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AB5473" w:rsidRPr="00FD6B82" w:rsidTr="00FD6B82">
        <w:tc>
          <w:tcPr>
            <w:tcW w:w="4788" w:type="dxa"/>
          </w:tcPr>
          <w:p w:rsidR="00AB5473" w:rsidRPr="00FD6B82" w:rsidRDefault="00AB5473" w:rsidP="00FD6B82">
            <w:pPr>
              <w:spacing w:after="0" w:line="240" w:lineRule="auto"/>
            </w:pPr>
            <w:r>
              <w:t>[Document]</w:t>
            </w:r>
          </w:p>
        </w:tc>
        <w:tc>
          <w:tcPr>
            <w:tcW w:w="4788" w:type="dxa"/>
          </w:tcPr>
          <w:p w:rsidR="00AB5473" w:rsidRPr="00FD6B82" w:rsidRDefault="00AB5473" w:rsidP="00165303">
            <w:pPr>
              <w:spacing w:after="0" w:line="240" w:lineRule="auto"/>
            </w:pPr>
            <w:r>
              <w:t>[Tuberculosis Fact Sheet]</w:t>
            </w:r>
          </w:p>
        </w:tc>
      </w:tr>
      <w:tr w:rsidR="00FD6B82" w:rsidRPr="00FD6B82" w:rsidTr="00FD6B82">
        <w:tc>
          <w:tcPr>
            <w:tcW w:w="4788" w:type="dxa"/>
          </w:tcPr>
          <w:p w:rsidR="00FD6B82" w:rsidRPr="00FD6B82" w:rsidRDefault="00AB5473" w:rsidP="00FD6B82">
            <w:pPr>
              <w:spacing w:after="0" w:line="240" w:lineRule="auto"/>
            </w:pPr>
            <w:r>
              <w:t>[</w:t>
            </w:r>
            <w:r w:rsidR="00FD6B82" w:rsidRPr="00FD6B82">
              <w:t>English</w:t>
            </w:r>
            <w:r>
              <w:t>]</w:t>
            </w:r>
          </w:p>
        </w:tc>
        <w:tc>
          <w:tcPr>
            <w:tcW w:w="4788" w:type="dxa"/>
          </w:tcPr>
          <w:p w:rsidR="00FD6B82" w:rsidRPr="00FD6B82" w:rsidRDefault="00AB5473" w:rsidP="00AB5473">
            <w:pPr>
              <w:spacing w:after="0" w:line="240" w:lineRule="auto"/>
            </w:pPr>
            <w:r>
              <w:t>[</w:t>
            </w:r>
            <w:r w:rsidR="00165303">
              <w:t>Tagalog</w:t>
            </w:r>
            <w:r>
              <w:t>]</w:t>
            </w:r>
          </w:p>
        </w:tc>
      </w:tr>
      <w:tr w:rsidR="00344724" w:rsidRPr="00FD6B82" w:rsidTr="00FD6B82">
        <w:tc>
          <w:tcPr>
            <w:tcW w:w="4788" w:type="dxa"/>
          </w:tcPr>
          <w:p w:rsidR="00344724" w:rsidRPr="00EE09C7" w:rsidRDefault="00344724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E09C7">
              <w:rPr>
                <w:rFonts w:ascii="Times New Roman" w:hAnsi="Times New Roman"/>
                <w:sz w:val="32"/>
                <w:szCs w:val="32"/>
              </w:rPr>
              <w:t>Tuberculosis (TB)</w:t>
            </w:r>
          </w:p>
        </w:tc>
        <w:tc>
          <w:tcPr>
            <w:tcW w:w="4788" w:type="dxa"/>
          </w:tcPr>
          <w:p w:rsidR="00344724" w:rsidRPr="00EE09C7" w:rsidRDefault="00165303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Tuberk</w:t>
            </w:r>
            <w:r w:rsidR="00344724" w:rsidRPr="00EE09C7">
              <w:rPr>
                <w:rFonts w:ascii="Times New Roman" w:hAnsi="Times New Roman"/>
                <w:sz w:val="32"/>
                <w:szCs w:val="32"/>
              </w:rPr>
              <w:t>ulosis</w:t>
            </w:r>
            <w:proofErr w:type="spellEnd"/>
            <w:r w:rsidR="00344724" w:rsidRPr="00EE09C7">
              <w:rPr>
                <w:rFonts w:ascii="Times New Roman" w:hAnsi="Times New Roman"/>
                <w:sz w:val="32"/>
                <w:szCs w:val="32"/>
              </w:rPr>
              <w:t xml:space="preserve"> (TB)</w:t>
            </w: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1. What is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“TB” is short for tuberculosis. There are two kinds of TB: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and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means you have “sleeping” (inactive) TB germs in your body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can’t infect anyone. These germs can live in your body without making you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sick.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later become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when these germs “wake up”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(become active) and multiply.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you can infect other people.</w:t>
            </w:r>
          </w:p>
        </w:tc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1. </w:t>
            </w:r>
            <w:proofErr w:type="spellStart"/>
            <w:r w:rsidR="001653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Ano</w:t>
            </w:r>
            <w:proofErr w:type="spellEnd"/>
            <w:r w:rsidR="001653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1653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Default="006E6EE8" w:rsidP="004D7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“TB” </w:t>
            </w:r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maikli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g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tawag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para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tuberk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ulosis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May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dalawang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uri</w:t>
            </w:r>
            <w:proofErr w:type="spellEnd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TB: </w:t>
            </w:r>
            <w:proofErr w:type="spellStart"/>
            <w:r w:rsidR="001653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impeksiyon</w:t>
            </w:r>
            <w:proofErr w:type="spellEnd"/>
            <w:r w:rsidR="001653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53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</w:t>
            </w:r>
            <w:proofErr w:type="spellEnd"/>
            <w:r w:rsidR="001653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165303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impeksiyon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 </w:t>
            </w:r>
            <w:r w:rsidR="004D737E" w:rsidRP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ay </w:t>
            </w:r>
            <w:proofErr w:type="spellStart"/>
            <w:r w:rsidR="004D737E" w:rsidRP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nangangahulugan</w:t>
            </w:r>
            <w:proofErr w:type="spellEnd"/>
            <w:r w:rsidR="004D737E" w:rsidRP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 w:rsidRP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</w:t>
            </w:r>
            <w:proofErr w:type="spellEnd"/>
            <w:r w:rsidR="004D737E" w:rsidRP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kayo ay may</w:t>
            </w:r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natutulog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” (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hindi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aktibong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</w:t>
            </w:r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katawan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at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hindi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makahawa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sinuman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mikrobyong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ito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mabuhay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katawan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nang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hindi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kayo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nagkakasakit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impeksiyon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 </w:t>
            </w:r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maging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 w:rsidR="004D737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TB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kalaunan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kapag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ang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mga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mkrobyo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</w:t>
            </w:r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nagising</w:t>
            </w:r>
            <w:proofErr w:type="spellEnd"/>
            <w:r w:rsidR="004D73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”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maging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aktibo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</w:t>
            </w:r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dumami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kayo ay may </w:t>
            </w:r>
            <w:proofErr w:type="spellStart"/>
            <w:r w:rsidR="004D737E" w:rsidRPr="004D73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sakit</w:t>
            </w:r>
            <w:proofErr w:type="spellEnd"/>
            <w:r w:rsidR="004D737E" w:rsidRPr="004D73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 w:rsidRPr="004D73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maari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kayong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makahawa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ibang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 w:rsidR="004D737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4D737E" w:rsidRPr="00FD6B82" w:rsidRDefault="004D737E" w:rsidP="004D73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2. Who gets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Anyone can get TB.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if you spent time with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recently came to the U.S. from a country with a lot of TB,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or if you spent time in a group living situation.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are HIV positive, are a substance abuser, are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very young, are elderly, or have a condition that weakens your immune system, like</w:t>
            </w:r>
          </w:p>
          <w:p w:rsidR="00344724" w:rsidRPr="00FD6B82" w:rsidRDefault="00344724" w:rsidP="00FD6B82">
            <w:pPr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diabetes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or cancer.</w:t>
            </w:r>
          </w:p>
        </w:tc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2. </w:t>
            </w:r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Sino </w:t>
            </w:r>
            <w:proofErr w:type="spellStart"/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nakakakuha</w:t>
            </w:r>
            <w:proofErr w:type="spellEnd"/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4D737E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ng</w:t>
            </w:r>
            <w:proofErr w:type="spellEnd"/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Default="004D737E" w:rsidP="007F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Sinuman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makakuha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TB.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Kayo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malamang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makakuha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impeksiyon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kayo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naggugugol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panahon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kamakailan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lamang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dumating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U.S.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mula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bansa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maraming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B,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o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kung kayo ay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naggugol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panahon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pang-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grupong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sitwasyon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pamumuhay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Mas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malamang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kayong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makakuha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 w:rsidR="00B342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 w:rsidR="00B342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TB </w:t>
            </w:r>
            <w:r w:rsidR="007F3D15" w:rsidRPr="007F3D1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kung kayo ay </w:t>
            </w:r>
            <w:r w:rsidR="007F3D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may </w:t>
            </w:r>
            <w:proofErr w:type="spellStart"/>
            <w:r w:rsidR="007F3D15" w:rsidRPr="007F3D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impeksiyon</w:t>
            </w:r>
            <w:proofErr w:type="spellEnd"/>
            <w:r w:rsidR="007F3D15" w:rsidRPr="007F3D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3D15" w:rsidRPr="007F3D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</w:t>
            </w:r>
            <w:proofErr w:type="spellEnd"/>
            <w:r w:rsidR="007F3D15" w:rsidRPr="007F3D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TB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positibo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HIV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nag-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aabuso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sustansiya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napakabata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F3D15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isang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matanda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o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kundisyon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nagpapahina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3D15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immune system,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kagaya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diyabetis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k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</w:t>
            </w:r>
            <w:r w:rsidR="00B34288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er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F3D15" w:rsidRPr="00FD6B82" w:rsidRDefault="007F3D15" w:rsidP="007F3D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3. How is TB spread?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is spread through the air from one person to another. TB germs are passed when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who is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of the lungs or throat coughs, sneezes, speaks,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sings or laughs. Anyone near the sick person can inhale the TB germs. You can’t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catch TB from clothes, dishes, food or body contact with someone who has TB.</w:t>
            </w:r>
          </w:p>
        </w:tc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3. </w:t>
            </w:r>
            <w:proofErr w:type="spellStart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Paano</w:t>
            </w:r>
            <w:proofErr w:type="spellEnd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kumakalat</w:t>
            </w:r>
            <w:proofErr w:type="spellEnd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B3428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</w:t>
            </w: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Default="00B34288" w:rsidP="00B3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kumakalat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pamamagitan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hangin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mula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patungo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ibang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naipapasa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kapag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 w:rsidRPr="00B342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sakit</w:t>
            </w:r>
            <w:proofErr w:type="spellEnd"/>
            <w:r w:rsidRPr="00B342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42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</w:t>
            </w:r>
            <w:proofErr w:type="spellEnd"/>
            <w:r w:rsidRPr="00B342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baga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lalamunan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umuubo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humahatsing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nagsasalita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kumakanta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tumatawa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Sinuman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malapit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maysakit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makalanghap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Hindi kayo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makakuha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mula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damit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pinagkainan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pagkain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kontak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katawan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may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TB.</w:t>
            </w:r>
          </w:p>
          <w:p w:rsidR="005E587F" w:rsidRPr="00FD6B82" w:rsidRDefault="005E587F" w:rsidP="00B342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4. How do you know if you have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A TB skin test is used to help detect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 small needle is used to put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liquid testing material under your skin. In 2-3 days, you return to your health care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provider who will check to see if there is a reaction to the liquid. In some cases,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special TB blood test is given to test for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Other tests are needed to show 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An x-ray of your chest can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tell if there is damage to your lungs from TB. The phlegm (“</w:t>
            </w:r>
            <w:proofErr w:type="spellStart"/>
            <w:r w:rsidRPr="00FD6B82">
              <w:rPr>
                <w:rFonts w:ascii="Times New Roman" w:hAnsi="Times New Roman"/>
                <w:sz w:val="28"/>
                <w:szCs w:val="28"/>
              </w:rPr>
              <w:t>flem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>”) you cough up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can be tested in a lab to see if there are TB germs in your lungs.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lastRenderedPageBreak/>
              <w:t>If TB disease is in your lungs, you may cough a lot, cough up phlegm, cough up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sz w:val="28"/>
                <w:szCs w:val="28"/>
              </w:rPr>
              <w:t>blood</w:t>
            </w:r>
            <w:proofErr w:type="gramEnd"/>
            <w:r w:rsidRPr="00FD6B82">
              <w:rPr>
                <w:rFonts w:ascii="Times New Roman" w:hAnsi="Times New Roman"/>
                <w:sz w:val="28"/>
                <w:szCs w:val="28"/>
              </w:rPr>
              <w:t>, or have chest pain when you cough. You may also feel weak, lose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appetite, lose weight, have a fever, or sweat a lot at night.</w:t>
            </w:r>
          </w:p>
        </w:tc>
        <w:tc>
          <w:tcPr>
            <w:tcW w:w="4788" w:type="dxa"/>
          </w:tcPr>
          <w:p w:rsidR="00344724" w:rsidRPr="006873C9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lastRenderedPageBreak/>
              <w:t xml:space="preserve">4. </w:t>
            </w:r>
            <w:proofErr w:type="spellStart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Paano</w:t>
            </w:r>
            <w:proofErr w:type="spellEnd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proofErr w:type="spellStart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ninyo</w:t>
            </w:r>
            <w:proofErr w:type="spellEnd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proofErr w:type="spellStart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malalaman</w:t>
            </w:r>
            <w:proofErr w:type="spellEnd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kung </w:t>
            </w:r>
            <w:proofErr w:type="spellStart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kayo</w:t>
            </w:r>
            <w:proofErr w:type="spellEnd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ay </w:t>
            </w:r>
            <w:proofErr w:type="spellStart"/>
            <w:r w:rsidR="008644B8"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may</w:t>
            </w:r>
            <w:proofErr w:type="spellEnd"/>
            <w:r w:rsidRPr="006873C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TB?</w:t>
            </w:r>
          </w:p>
          <w:p w:rsidR="00C668D3" w:rsidRPr="006873C9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6B82">
              <w:rPr>
                <w:rFonts w:ascii="Times New Roman" w:hAnsi="Times New Roman"/>
                <w:sz w:val="28"/>
                <w:szCs w:val="28"/>
              </w:rPr>
              <w:t>A</w:t>
            </w:r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TB skin test </w:t>
            </w:r>
            <w:r w:rsidR="008644B8">
              <w:rPr>
                <w:rFonts w:ascii="Times New Roman" w:hAnsi="Times New Roman"/>
                <w:sz w:val="28"/>
                <w:szCs w:val="28"/>
              </w:rPr>
              <w:t xml:space="preserve">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ginagamit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makatulong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alamin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>impeksiyon</w:t>
            </w:r>
            <w:proofErr w:type="spellEnd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maliit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karayom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ginagamit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mailagay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likidong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</w:t>
            </w:r>
            <w:r w:rsidR="007F3D15">
              <w:rPr>
                <w:rFonts w:ascii="Times New Roman" w:hAnsi="Times New Roman"/>
                <w:sz w:val="28"/>
                <w:szCs w:val="28"/>
              </w:rPr>
              <w:t>a</w:t>
            </w:r>
            <w:r w:rsidR="008644B8">
              <w:rPr>
                <w:rFonts w:ascii="Times New Roman" w:hAnsi="Times New Roman"/>
                <w:sz w:val="28"/>
                <w:szCs w:val="28"/>
              </w:rPr>
              <w:t>teryales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pangtest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ilalim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balat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44B8">
              <w:rPr>
                <w:rFonts w:ascii="Times New Roman" w:hAnsi="Times New Roman"/>
                <w:sz w:val="28"/>
                <w:szCs w:val="28"/>
              </w:rPr>
              <w:t xml:space="preserve">Sa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loob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2-3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araw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, kayo 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babalik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tagapagbigay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pangangalagang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pangkalusugan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siyang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magsisiyasat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makita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kung may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reaksyon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likido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44B8">
              <w:rPr>
                <w:rFonts w:ascii="Times New Roman" w:hAnsi="Times New Roman"/>
                <w:sz w:val="28"/>
                <w:szCs w:val="28"/>
              </w:rPr>
              <w:t xml:space="preserve">Sa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ilang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kaso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ispesyal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pagsusuri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dugo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ibibigay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magtest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para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>impeksiyon</w:t>
            </w:r>
            <w:proofErr w:type="spellEnd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44B8" w:rsidRDefault="007F3D15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8644B8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pang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test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kinakailangan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lastRenderedPageBreak/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maipakita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kung kayo ay may </w:t>
            </w:r>
            <w:proofErr w:type="spellStart"/>
            <w:r w:rsidR="008644B8" w:rsidRPr="008644B8">
              <w:rPr>
                <w:rFonts w:ascii="Times New Roman" w:hAnsi="Times New Roman"/>
                <w:b/>
                <w:sz w:val="28"/>
                <w:szCs w:val="28"/>
              </w:rPr>
              <w:t>sakit</w:t>
            </w:r>
            <w:proofErr w:type="spellEnd"/>
            <w:r w:rsidR="008644B8" w:rsidRPr="008644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644B8" w:rsidRPr="008644B8">
              <w:rPr>
                <w:rFonts w:ascii="Times New Roman" w:hAnsi="Times New Roman"/>
                <w:b/>
                <w:sz w:val="28"/>
                <w:szCs w:val="28"/>
              </w:rPr>
              <w:t>na</w:t>
            </w:r>
            <w:proofErr w:type="spellEnd"/>
            <w:r w:rsidR="008644B8" w:rsidRPr="008644B8">
              <w:rPr>
                <w:rFonts w:ascii="Times New Roman" w:hAnsi="Times New Roman"/>
                <w:b/>
                <w:sz w:val="28"/>
                <w:szCs w:val="28"/>
              </w:rPr>
              <w:t xml:space="preserve"> TB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44724" w:rsidRPr="00FD6B82">
              <w:rPr>
                <w:rFonts w:ascii="Times New Roman" w:hAnsi="Times New Roman"/>
                <w:sz w:val="28"/>
                <w:szCs w:val="28"/>
              </w:rPr>
              <w:t>An</w:t>
            </w:r>
            <w:r w:rsidR="008644B8">
              <w:rPr>
                <w:rFonts w:ascii="Times New Roman" w:hAnsi="Times New Roman"/>
                <w:sz w:val="28"/>
                <w:szCs w:val="28"/>
              </w:rPr>
              <w:t>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x-ray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dibdib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makapagsasabi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kung may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pinsala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dibdib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mula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TB.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plema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(“</w:t>
            </w:r>
            <w:proofErr w:type="spellStart"/>
            <w:r w:rsidR="00344724" w:rsidRPr="00FD6B82">
              <w:rPr>
                <w:rFonts w:ascii="Times New Roman" w:hAnsi="Times New Roman"/>
                <w:sz w:val="28"/>
                <w:szCs w:val="28"/>
              </w:rPr>
              <w:t>flem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”)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</w:t>
            </w:r>
            <w:r w:rsidR="00E74064">
              <w:rPr>
                <w:rFonts w:ascii="Times New Roman" w:hAnsi="Times New Roman"/>
                <w:sz w:val="28"/>
                <w:szCs w:val="28"/>
              </w:rPr>
              <w:t>nuubo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maaring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suriin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lab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makita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kung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mayroong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mikrobyo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TB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4B8">
              <w:rPr>
                <w:rFonts w:ascii="Times New Roman" w:hAnsi="Times New Roman"/>
                <w:sz w:val="28"/>
                <w:szCs w:val="28"/>
              </w:rPr>
              <w:t>baga</w:t>
            </w:r>
            <w:proofErr w:type="spellEnd"/>
            <w:r w:rsidR="008644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44B8" w:rsidRDefault="008644B8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5C7F3A" w:rsidP="00FC1BF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Kung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TB 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nasa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baga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kayong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068E">
              <w:rPr>
                <w:rFonts w:ascii="Times New Roman" w:hAnsi="Times New Roman"/>
                <w:sz w:val="28"/>
                <w:szCs w:val="28"/>
              </w:rPr>
              <w:t>labis</w:t>
            </w:r>
            <w:proofErr w:type="spellEnd"/>
            <w:r w:rsidR="006F0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068E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6F0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ubuhin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umubo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plema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umubo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dugo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</w:t>
            </w:r>
            <w:r w:rsidR="00FC1BFA">
              <w:rPr>
                <w:rFonts w:ascii="Times New Roman" w:hAnsi="Times New Roman"/>
                <w:sz w:val="28"/>
                <w:szCs w:val="28"/>
              </w:rPr>
              <w:t>karamdam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1BFA">
              <w:rPr>
                <w:rFonts w:ascii="Times New Roman" w:hAnsi="Times New Roman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dibdib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kung kayo 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umuubo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Maari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kayong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makaramdam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panghihina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1BFA">
              <w:rPr>
                <w:rFonts w:ascii="Times New Roman" w:hAnsi="Times New Roman"/>
                <w:sz w:val="28"/>
                <w:szCs w:val="28"/>
              </w:rPr>
              <w:t>ma</w:t>
            </w:r>
            <w:r>
              <w:rPr>
                <w:rFonts w:ascii="Times New Roman" w:hAnsi="Times New Roman"/>
                <w:sz w:val="28"/>
                <w:szCs w:val="28"/>
              </w:rPr>
              <w:t>walan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ganang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kumain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bumaba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timbang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lagnatin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>, 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labis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mamawis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gabi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5. How is TB treated?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you can take medicine to help prevent getting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later.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be treated by taking several anti-TB medicines.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it is very important that you finish all of your anti-TB medicines and take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medicines exactly as you are told by your health care provider. It takes at least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6 months to 1 year to kill all the TB germs in your body. If you stop taking the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medicines too soon, you can become sick again. If you do not take the medicines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correctly, the germs that are still alive may become difficult to treat.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5. </w:t>
            </w:r>
            <w:proofErr w:type="spellStart"/>
            <w:r w:rsidR="005C7F3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Paano</w:t>
            </w:r>
            <w:proofErr w:type="spellEnd"/>
            <w:r w:rsidR="005C7F3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C7F3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ginagamot</w:t>
            </w:r>
            <w:proofErr w:type="spellEnd"/>
            <w:r w:rsidR="005C7F3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C7F3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5C7F3A" w:rsidRDefault="005C7F3A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kayo ay may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impeksiyon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kayo 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uminom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upang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mapigilan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pagkakaroon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katagalan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4724" w:rsidRPr="00FD6B82" w:rsidRDefault="005C7F3A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ay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magamot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pamamagitan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pag-inom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maraming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gam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panlaban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kayo ay may </w:t>
            </w:r>
            <w:proofErr w:type="spellStart"/>
            <w:r w:rsidRPr="005C7F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sakit</w:t>
            </w:r>
            <w:proofErr w:type="spellEnd"/>
            <w:r w:rsidRPr="005C7F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7F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napakahalaga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tapusing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inumin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lahat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panlaban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inumin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eksakto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sinabi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inyo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tagapagbigay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pangangalagang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pangkalusugan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Aabutin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halos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buwan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hanggang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taon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upang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mapatay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lahat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katawan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kayo ay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kaagad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hihinto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pag-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inom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kayo ay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magkasakit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muli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hindi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ninyo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wastong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iinumin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buhay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 ay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maging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mahirap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62AF">
              <w:rPr>
                <w:rFonts w:ascii="Times New Roman" w:hAnsi="Times New Roman"/>
                <w:color w:val="000000"/>
                <w:sz w:val="28"/>
                <w:szCs w:val="28"/>
              </w:rPr>
              <w:t>gamutin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6. Should someone with TB infection be restricted from work?</w:t>
            </w:r>
          </w:p>
          <w:p w:rsidR="00C668D3" w:rsidRPr="00FD6B82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spacing w:after="0" w:line="240" w:lineRule="auto"/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No, people with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are not contagious and can’t spread TB to others.</w:t>
            </w:r>
          </w:p>
        </w:tc>
        <w:tc>
          <w:tcPr>
            <w:tcW w:w="4788" w:type="dxa"/>
          </w:tcPr>
          <w:p w:rsidR="00344724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6. </w:t>
            </w:r>
            <w:proofErr w:type="spellStart"/>
            <w:r w:rsidR="00FC1BF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Nararapat</w:t>
            </w:r>
            <w:proofErr w:type="spellEnd"/>
            <w:r w:rsidR="00FC1BF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bang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higpitan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isang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taong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may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impeksiyon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TB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na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magtrabaho</w:t>
            </w:r>
            <w:proofErr w:type="spellEnd"/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FD6B82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Default="003262AF" w:rsidP="00FD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Hindi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may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impeksiyon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TB</w:t>
            </w:r>
            <w:r w:rsidR="00344724"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hindi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nakakahawa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hindi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makakapagkalat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TB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iba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62AF" w:rsidRPr="00FD6B82" w:rsidRDefault="003262AF" w:rsidP="00FD6B82">
            <w:pPr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7. Should someone with TB disease be restricted from work?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is in your lungs or throat, you can give TB germs to your family and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friends. They may become infected with TB germs and get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That is why you may have to be separated from other people until you can’t spread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germs. Taking your medicines as your health care provider instructs will shorten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time you need to be separated from other people.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7. </w:t>
            </w:r>
            <w:proofErr w:type="spellStart"/>
            <w:r w:rsidR="00FC1BF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Nararapat</w:t>
            </w:r>
            <w:proofErr w:type="spellEnd"/>
            <w:r w:rsidR="00FC1BFA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bang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higpitan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isang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taong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may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sakit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na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sa</w:t>
            </w:r>
            <w:proofErr w:type="spellEnd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262A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pagtatrabaho</w:t>
            </w:r>
            <w:proofErr w:type="spellEnd"/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262AF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Kung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sakit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 </w:t>
            </w:r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ay </w:t>
            </w:r>
            <w:proofErr w:type="spellStart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nasa</w:t>
            </w:r>
            <w:proofErr w:type="spellEnd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inyong</w:t>
            </w:r>
            <w:proofErr w:type="spellEnd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mga</w:t>
            </w:r>
            <w:proofErr w:type="spellEnd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baga</w:t>
            </w:r>
            <w:proofErr w:type="spellEnd"/>
            <w:r w:rsidRPr="003262A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o</w:t>
            </w:r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lalamunan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kayo ay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makapagbigay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TB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pamilya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at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kaibigan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Sila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maimpeksiyon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TB at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magkasakit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 w:rsidRPr="005A1B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sakit</w:t>
            </w:r>
            <w:proofErr w:type="spellEnd"/>
            <w:r w:rsidR="005A1BC7" w:rsidRPr="005A1B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 w:rsidRPr="005A1B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Iyon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dahilan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kung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bakit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kayo ay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dapat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ihiwalay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ibang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hanggang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hindi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kayo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maaring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makapagkalat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mikrobyo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pag-inom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gamot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ayon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sinabi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tagapagbigay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pangangalagang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pangkalusugan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ay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makapagpapaikli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panahon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na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inyong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kakailanganin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para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mahiwalay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mula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ibang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mga</w:t>
            </w:r>
            <w:proofErr w:type="spellEnd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1BC7">
              <w:rPr>
                <w:rFonts w:ascii="Times New Roman" w:hAnsi="Times New Roman"/>
                <w:color w:val="000000"/>
                <w:sz w:val="28"/>
                <w:szCs w:val="28"/>
              </w:rPr>
              <w:t>tao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</w:tr>
      <w:tr w:rsidR="00344724" w:rsidRPr="00FD6B82" w:rsidTr="00FD6B82">
        <w:tc>
          <w:tcPr>
            <w:tcW w:w="478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8. What can be done to </w:t>
            </w: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prevent the spread of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you need to take all your medicines as directed by your</w:t>
            </w:r>
            <w:r w:rsidR="00FD6B82" w:rsidRPr="002A1F8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health care provider.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 You should always cover your mouth when you cough!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health care provider may recommend that your family and others with whom you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have spent a lot of time have a TB skin test. If these people have a positive reaction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to the test, their health care provider will probably order a chest x-ray to see if they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If they have a negative reaction to the TB skin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test, they should have their TB skin test repeated after 2-3 months.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4788" w:type="dxa"/>
          </w:tcPr>
          <w:p w:rsidR="005A1BC7" w:rsidRDefault="00344724" w:rsidP="005A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 xml:space="preserve">8.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Ano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maaring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gawin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upang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mapigilan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ang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pagkalat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ng</w:t>
            </w:r>
            <w:proofErr w:type="spellEnd"/>
            <w:r w:rsidR="005A1BC7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 xml:space="preserve"> TB?</w:t>
            </w:r>
          </w:p>
          <w:p w:rsidR="005A1BC7" w:rsidRDefault="005A1BC7" w:rsidP="005A1B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5A1BC7" w:rsidP="00FC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Kung kayo ay may </w:t>
            </w:r>
            <w:proofErr w:type="spellStart"/>
            <w:r w:rsidRPr="005A1BC7">
              <w:rPr>
                <w:rFonts w:ascii="Times New Roman" w:hAnsi="Times New Roman"/>
                <w:b/>
                <w:sz w:val="28"/>
                <w:szCs w:val="28"/>
              </w:rPr>
              <w:t>sakit</w:t>
            </w:r>
            <w:proofErr w:type="spellEnd"/>
            <w:r w:rsidRPr="005A1B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b/>
                <w:sz w:val="28"/>
                <w:szCs w:val="28"/>
              </w:rPr>
              <w:t>na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k</w:t>
            </w:r>
            <w:r w:rsidR="00B439D0">
              <w:rPr>
                <w:rFonts w:ascii="Times New Roman" w:hAnsi="Times New Roman"/>
                <w:sz w:val="28"/>
                <w:szCs w:val="28"/>
                <w:u w:val="single"/>
              </w:rPr>
              <w:t>inak</w:t>
            </w:r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ailangan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ninyong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inumin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ang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lahat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ng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inyong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>mga</w:t>
            </w:r>
            <w:proofErr w:type="spellEnd"/>
            <w:r w:rsidRPr="005A1B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gamot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kagaya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sinabi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inyo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inyong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tagapagbigay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pangangalagang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pangkalusugan</w:t>
            </w:r>
            <w:proofErr w:type="spellEnd"/>
            <w:r w:rsidR="00344724" w:rsidRPr="002A1F8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Kayo 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dapat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palaging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magtakip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bibig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kung kayo 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umuubo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tagapagbigay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pangangalagang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pangkalusugan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maaring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magrekomenda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inyong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pamilya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nakasama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ninyo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</w:t>
            </w:r>
            <w:r w:rsidR="00FC1BFA">
              <w:rPr>
                <w:rFonts w:ascii="Times New Roman" w:hAnsi="Times New Roman"/>
                <w:sz w:val="28"/>
                <w:szCs w:val="28"/>
              </w:rPr>
              <w:t>tagal</w:t>
            </w:r>
            <w:proofErr w:type="spellEnd"/>
            <w:r w:rsidR="00FC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1BFA">
              <w:rPr>
                <w:rFonts w:ascii="Times New Roman" w:hAnsi="Times New Roman"/>
                <w:sz w:val="28"/>
                <w:szCs w:val="28"/>
              </w:rPr>
              <w:t>na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panahon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39D0">
              <w:rPr>
                <w:rFonts w:ascii="Times New Roman" w:hAnsi="Times New Roman"/>
                <w:sz w:val="28"/>
                <w:szCs w:val="28"/>
              </w:rPr>
              <w:t xml:space="preserve">ay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kumuha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skin test. Kung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mga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taong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ito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magkaroon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positibong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reaksyon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test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kanilang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tagapagbigay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pangangalagang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pangkalusugan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maaring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mag-utos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isang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>x-ray</w:t>
            </w:r>
            <w:r w:rsidR="00B439D0">
              <w:rPr>
                <w:rFonts w:ascii="Times New Roman" w:hAnsi="Times New Roman"/>
                <w:sz w:val="28"/>
                <w:szCs w:val="28"/>
              </w:rPr>
              <w:t xml:space="preserve"> para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dibdib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upang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makita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kung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sila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ay may </w:t>
            </w:r>
            <w:proofErr w:type="spellStart"/>
            <w:r w:rsidR="00B439D0">
              <w:rPr>
                <w:rFonts w:ascii="Times New Roman" w:hAnsi="Times New Roman"/>
                <w:b/>
                <w:bCs/>
                <w:sz w:val="28"/>
                <w:szCs w:val="28"/>
              </w:rPr>
              <w:t>impeksiyon</w:t>
            </w:r>
            <w:proofErr w:type="spellEnd"/>
            <w:r w:rsidR="00B43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="00B43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4724" w:rsidRPr="00B439D0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B439D0" w:rsidRPr="00B439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39D0" w:rsidRPr="00B439D0">
              <w:rPr>
                <w:rFonts w:ascii="Times New Roman" w:hAnsi="Times New Roman"/>
                <w:b/>
                <w:sz w:val="28"/>
                <w:szCs w:val="28"/>
              </w:rPr>
              <w:t>sakit</w:t>
            </w:r>
            <w:proofErr w:type="spellEnd"/>
            <w:r w:rsidR="00B439D0" w:rsidRPr="00B439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39D0" w:rsidRPr="00B439D0">
              <w:rPr>
                <w:rFonts w:ascii="Times New Roman" w:hAnsi="Times New Roman"/>
                <w:b/>
                <w:sz w:val="28"/>
                <w:szCs w:val="28"/>
              </w:rPr>
              <w:t>na</w:t>
            </w:r>
            <w:proofErr w:type="spellEnd"/>
            <w:r w:rsidR="00B439D0" w:rsidRPr="00B439D0">
              <w:rPr>
                <w:rFonts w:ascii="Times New Roman" w:hAnsi="Times New Roman"/>
                <w:b/>
                <w:sz w:val="28"/>
                <w:szCs w:val="28"/>
              </w:rPr>
              <w:t xml:space="preserve"> T</w:t>
            </w:r>
            <w:r w:rsidR="00344724"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9D0">
              <w:rPr>
                <w:rFonts w:ascii="Times New Roman" w:hAnsi="Times New Roman"/>
                <w:sz w:val="28"/>
                <w:szCs w:val="28"/>
              </w:rPr>
              <w:t xml:space="preserve">Kung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sila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ay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magkaroon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FC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negatibong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reaksyon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TB skin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test,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kailangan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nilang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ulitin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ang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kanilang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 xml:space="preserve"> TB skin test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pagkatapos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B439D0">
              <w:rPr>
                <w:rFonts w:ascii="Times New Roman" w:hAnsi="Times New Roman"/>
                <w:sz w:val="28"/>
                <w:szCs w:val="28"/>
              </w:rPr>
              <w:t xml:space="preserve"> 2-3 </w:t>
            </w:r>
            <w:proofErr w:type="spellStart"/>
            <w:r w:rsidR="00B439D0">
              <w:rPr>
                <w:rFonts w:ascii="Times New Roman" w:hAnsi="Times New Roman"/>
                <w:sz w:val="28"/>
                <w:szCs w:val="28"/>
              </w:rPr>
              <w:t>buwan</w:t>
            </w:r>
            <w:proofErr w:type="spellEnd"/>
            <w:r w:rsidR="00344724"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44724" w:rsidRPr="00FD6B82" w:rsidTr="00FD6B82">
        <w:tc>
          <w:tcPr>
            <w:tcW w:w="478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r w:rsidRPr="00FD6B82"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lastRenderedPageBreak/>
              <w:t>Sources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For more information, please visit the Los Angeles County Department of Public Health web site: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www.publichealth.lacounty.gov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344724" w:rsidRPr="00FD6B82" w:rsidRDefault="00B439D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lastRenderedPageBreak/>
              <w:t>Mga</w:t>
            </w:r>
            <w:proofErr w:type="spellEnd"/>
            <w:r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t>Pinagkunan</w:t>
            </w:r>
            <w:proofErr w:type="spellEnd"/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lastRenderedPageBreak/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Default="00B439D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karagdagang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impormasyon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bisita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website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Los Angeles County </w:t>
            </w:r>
            <w:proofErr w:type="spellStart"/>
            <w:r w:rsidR="00344724"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proofErr w:type="spellEnd"/>
            <w:r w:rsidR="00344724"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Public Health:</w:t>
            </w:r>
          </w:p>
          <w:p w:rsidR="00344724" w:rsidRPr="002A1F80" w:rsidRDefault="002A1F8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</w:t>
            </w:r>
            <w:r w:rsidR="00B439D0">
              <w:rPr>
                <w:rFonts w:ascii="Times New Roman" w:hAnsi="Times New Roman"/>
                <w:color w:val="0000FF"/>
                <w:sz w:val="24"/>
                <w:szCs w:val="24"/>
              </w:rPr>
              <w:t>a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publichealth.lacounty.gov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724" w:rsidRPr="00FD6B82" w:rsidTr="00FD6B82">
        <w:tc>
          <w:tcPr>
            <w:tcW w:w="478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</w:p>
        </w:tc>
        <w:tc>
          <w:tcPr>
            <w:tcW w:w="478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</w:tr>
    </w:tbl>
    <w:p w:rsidR="006A1D0E" w:rsidRDefault="006A1D0E"/>
    <w:sectPr w:rsidR="006A1D0E" w:rsidSect="006A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724"/>
    <w:rsid w:val="000045A1"/>
    <w:rsid w:val="0000480B"/>
    <w:rsid w:val="00006594"/>
    <w:rsid w:val="000103C1"/>
    <w:rsid w:val="00012705"/>
    <w:rsid w:val="000163EF"/>
    <w:rsid w:val="00021B56"/>
    <w:rsid w:val="000221EC"/>
    <w:rsid w:val="000237FE"/>
    <w:rsid w:val="00033CF6"/>
    <w:rsid w:val="000367CC"/>
    <w:rsid w:val="00047A7E"/>
    <w:rsid w:val="0005200B"/>
    <w:rsid w:val="000521DE"/>
    <w:rsid w:val="00056B78"/>
    <w:rsid w:val="000651AD"/>
    <w:rsid w:val="0006690E"/>
    <w:rsid w:val="00067255"/>
    <w:rsid w:val="00067A6A"/>
    <w:rsid w:val="00070D5B"/>
    <w:rsid w:val="00072F3F"/>
    <w:rsid w:val="00075934"/>
    <w:rsid w:val="00077E23"/>
    <w:rsid w:val="00086481"/>
    <w:rsid w:val="00087391"/>
    <w:rsid w:val="00090E14"/>
    <w:rsid w:val="00091ACD"/>
    <w:rsid w:val="00092B98"/>
    <w:rsid w:val="00097DDE"/>
    <w:rsid w:val="000A305B"/>
    <w:rsid w:val="000C052A"/>
    <w:rsid w:val="000C17A3"/>
    <w:rsid w:val="000C1BCD"/>
    <w:rsid w:val="000C3481"/>
    <w:rsid w:val="000D63F3"/>
    <w:rsid w:val="000E16C5"/>
    <w:rsid w:val="000E38F3"/>
    <w:rsid w:val="000E4977"/>
    <w:rsid w:val="000F2275"/>
    <w:rsid w:val="000F2952"/>
    <w:rsid w:val="000F4935"/>
    <w:rsid w:val="000F7D52"/>
    <w:rsid w:val="00111484"/>
    <w:rsid w:val="00111645"/>
    <w:rsid w:val="00112A43"/>
    <w:rsid w:val="0011614D"/>
    <w:rsid w:val="00117586"/>
    <w:rsid w:val="001204C1"/>
    <w:rsid w:val="0012257C"/>
    <w:rsid w:val="00124DEF"/>
    <w:rsid w:val="00126CB7"/>
    <w:rsid w:val="00132C63"/>
    <w:rsid w:val="00137A49"/>
    <w:rsid w:val="00144B4D"/>
    <w:rsid w:val="00146777"/>
    <w:rsid w:val="00156C83"/>
    <w:rsid w:val="001602B9"/>
    <w:rsid w:val="001625F2"/>
    <w:rsid w:val="0016528A"/>
    <w:rsid w:val="00165303"/>
    <w:rsid w:val="001659FF"/>
    <w:rsid w:val="00165D8E"/>
    <w:rsid w:val="00173CB6"/>
    <w:rsid w:val="001777D1"/>
    <w:rsid w:val="001923DE"/>
    <w:rsid w:val="00192DF6"/>
    <w:rsid w:val="00193D25"/>
    <w:rsid w:val="00193E2B"/>
    <w:rsid w:val="001944B2"/>
    <w:rsid w:val="00196B5C"/>
    <w:rsid w:val="001A1A26"/>
    <w:rsid w:val="001A2FC8"/>
    <w:rsid w:val="001A3A04"/>
    <w:rsid w:val="001A6D32"/>
    <w:rsid w:val="001A7313"/>
    <w:rsid w:val="001B0010"/>
    <w:rsid w:val="001B34D3"/>
    <w:rsid w:val="001B76D2"/>
    <w:rsid w:val="001C4483"/>
    <w:rsid w:val="001C73B9"/>
    <w:rsid w:val="001D637A"/>
    <w:rsid w:val="001D7670"/>
    <w:rsid w:val="001E1E44"/>
    <w:rsid w:val="001E45F3"/>
    <w:rsid w:val="001F158D"/>
    <w:rsid w:val="001F1B48"/>
    <w:rsid w:val="001F34A5"/>
    <w:rsid w:val="00212494"/>
    <w:rsid w:val="00221853"/>
    <w:rsid w:val="00227AD5"/>
    <w:rsid w:val="00227EE7"/>
    <w:rsid w:val="0024031F"/>
    <w:rsid w:val="00246DBE"/>
    <w:rsid w:val="00247B94"/>
    <w:rsid w:val="00257568"/>
    <w:rsid w:val="002619EB"/>
    <w:rsid w:val="00272A97"/>
    <w:rsid w:val="00276459"/>
    <w:rsid w:val="002800D4"/>
    <w:rsid w:val="00290078"/>
    <w:rsid w:val="0029017F"/>
    <w:rsid w:val="00292F30"/>
    <w:rsid w:val="00295C00"/>
    <w:rsid w:val="002A1765"/>
    <w:rsid w:val="002A1F80"/>
    <w:rsid w:val="002A33B5"/>
    <w:rsid w:val="002A38C6"/>
    <w:rsid w:val="002A62ED"/>
    <w:rsid w:val="002B291F"/>
    <w:rsid w:val="002B31B2"/>
    <w:rsid w:val="002B34E9"/>
    <w:rsid w:val="002B5524"/>
    <w:rsid w:val="002B552A"/>
    <w:rsid w:val="002B6ED9"/>
    <w:rsid w:val="002C2378"/>
    <w:rsid w:val="002C248F"/>
    <w:rsid w:val="002C3E19"/>
    <w:rsid w:val="002C452F"/>
    <w:rsid w:val="002C73BE"/>
    <w:rsid w:val="002E0097"/>
    <w:rsid w:val="002E0F92"/>
    <w:rsid w:val="002E2E88"/>
    <w:rsid w:val="002E3AC9"/>
    <w:rsid w:val="002F1010"/>
    <w:rsid w:val="002F16F6"/>
    <w:rsid w:val="002F3A23"/>
    <w:rsid w:val="002F3F7C"/>
    <w:rsid w:val="00300956"/>
    <w:rsid w:val="0030260F"/>
    <w:rsid w:val="00302F65"/>
    <w:rsid w:val="003051B8"/>
    <w:rsid w:val="00306A81"/>
    <w:rsid w:val="00307C5C"/>
    <w:rsid w:val="00311BBA"/>
    <w:rsid w:val="00311D49"/>
    <w:rsid w:val="0031378D"/>
    <w:rsid w:val="00314266"/>
    <w:rsid w:val="00323C0D"/>
    <w:rsid w:val="00324C8D"/>
    <w:rsid w:val="003262AF"/>
    <w:rsid w:val="0032695F"/>
    <w:rsid w:val="003272EB"/>
    <w:rsid w:val="003369AF"/>
    <w:rsid w:val="00337BCC"/>
    <w:rsid w:val="0034095D"/>
    <w:rsid w:val="00342841"/>
    <w:rsid w:val="00344724"/>
    <w:rsid w:val="00345BE1"/>
    <w:rsid w:val="00352434"/>
    <w:rsid w:val="00363220"/>
    <w:rsid w:val="00363AE1"/>
    <w:rsid w:val="00367473"/>
    <w:rsid w:val="00372590"/>
    <w:rsid w:val="0038692C"/>
    <w:rsid w:val="0039072A"/>
    <w:rsid w:val="003A0455"/>
    <w:rsid w:val="003A6035"/>
    <w:rsid w:val="003C0570"/>
    <w:rsid w:val="003C0AB6"/>
    <w:rsid w:val="003C0C4C"/>
    <w:rsid w:val="003C1076"/>
    <w:rsid w:val="003C2BB5"/>
    <w:rsid w:val="003D0E06"/>
    <w:rsid w:val="003F0097"/>
    <w:rsid w:val="003F67AF"/>
    <w:rsid w:val="003F6DB5"/>
    <w:rsid w:val="003F7C40"/>
    <w:rsid w:val="00400E68"/>
    <w:rsid w:val="00402708"/>
    <w:rsid w:val="0041592E"/>
    <w:rsid w:val="00417BB8"/>
    <w:rsid w:val="004251AE"/>
    <w:rsid w:val="00425564"/>
    <w:rsid w:val="00425E37"/>
    <w:rsid w:val="004357E9"/>
    <w:rsid w:val="00435C70"/>
    <w:rsid w:val="00437644"/>
    <w:rsid w:val="00441013"/>
    <w:rsid w:val="00441994"/>
    <w:rsid w:val="004564A6"/>
    <w:rsid w:val="0046120A"/>
    <w:rsid w:val="004627C3"/>
    <w:rsid w:val="00463B35"/>
    <w:rsid w:val="00465DB8"/>
    <w:rsid w:val="00474A00"/>
    <w:rsid w:val="00475852"/>
    <w:rsid w:val="00477FB8"/>
    <w:rsid w:val="00481E5A"/>
    <w:rsid w:val="00485C8C"/>
    <w:rsid w:val="004A6D4D"/>
    <w:rsid w:val="004B1B6B"/>
    <w:rsid w:val="004B29C8"/>
    <w:rsid w:val="004B776B"/>
    <w:rsid w:val="004C22D1"/>
    <w:rsid w:val="004C3D8D"/>
    <w:rsid w:val="004C7E47"/>
    <w:rsid w:val="004D737E"/>
    <w:rsid w:val="004E2E07"/>
    <w:rsid w:val="004E33B2"/>
    <w:rsid w:val="004E3820"/>
    <w:rsid w:val="004E6219"/>
    <w:rsid w:val="004F109E"/>
    <w:rsid w:val="004F2B52"/>
    <w:rsid w:val="004F5952"/>
    <w:rsid w:val="004F695E"/>
    <w:rsid w:val="00502CDA"/>
    <w:rsid w:val="00503608"/>
    <w:rsid w:val="005323E4"/>
    <w:rsid w:val="005333E6"/>
    <w:rsid w:val="00543D0E"/>
    <w:rsid w:val="00545D71"/>
    <w:rsid w:val="00546C00"/>
    <w:rsid w:val="0055157D"/>
    <w:rsid w:val="00552E5B"/>
    <w:rsid w:val="00555712"/>
    <w:rsid w:val="00556B39"/>
    <w:rsid w:val="00560CE9"/>
    <w:rsid w:val="00567EC5"/>
    <w:rsid w:val="0057139E"/>
    <w:rsid w:val="00571F0D"/>
    <w:rsid w:val="005723BA"/>
    <w:rsid w:val="00572EF1"/>
    <w:rsid w:val="00574225"/>
    <w:rsid w:val="0058464F"/>
    <w:rsid w:val="005920A4"/>
    <w:rsid w:val="0059382B"/>
    <w:rsid w:val="00596A59"/>
    <w:rsid w:val="005A15E2"/>
    <w:rsid w:val="005A1BC7"/>
    <w:rsid w:val="005A4B8E"/>
    <w:rsid w:val="005B0CC1"/>
    <w:rsid w:val="005C0F3E"/>
    <w:rsid w:val="005C6323"/>
    <w:rsid w:val="005C7F3A"/>
    <w:rsid w:val="005D62A5"/>
    <w:rsid w:val="005E23FF"/>
    <w:rsid w:val="005E587F"/>
    <w:rsid w:val="005F0C45"/>
    <w:rsid w:val="005F55DA"/>
    <w:rsid w:val="005F5C68"/>
    <w:rsid w:val="00602F0B"/>
    <w:rsid w:val="006117F5"/>
    <w:rsid w:val="00611998"/>
    <w:rsid w:val="006153F2"/>
    <w:rsid w:val="0061595B"/>
    <w:rsid w:val="0062037F"/>
    <w:rsid w:val="00622073"/>
    <w:rsid w:val="00622AF1"/>
    <w:rsid w:val="006234A1"/>
    <w:rsid w:val="00623C5F"/>
    <w:rsid w:val="00624DBC"/>
    <w:rsid w:val="0063472E"/>
    <w:rsid w:val="00643B83"/>
    <w:rsid w:val="00644E47"/>
    <w:rsid w:val="00645BE5"/>
    <w:rsid w:val="006532A0"/>
    <w:rsid w:val="00667B55"/>
    <w:rsid w:val="00674C2E"/>
    <w:rsid w:val="00674CEC"/>
    <w:rsid w:val="006809BB"/>
    <w:rsid w:val="00680DDD"/>
    <w:rsid w:val="00683E00"/>
    <w:rsid w:val="00685E7D"/>
    <w:rsid w:val="006873C9"/>
    <w:rsid w:val="0069257E"/>
    <w:rsid w:val="00695A73"/>
    <w:rsid w:val="006A1D0E"/>
    <w:rsid w:val="006A670A"/>
    <w:rsid w:val="006B1847"/>
    <w:rsid w:val="006B7253"/>
    <w:rsid w:val="006C09B8"/>
    <w:rsid w:val="006C3A57"/>
    <w:rsid w:val="006D23CB"/>
    <w:rsid w:val="006E6EE8"/>
    <w:rsid w:val="006F068E"/>
    <w:rsid w:val="006F18E0"/>
    <w:rsid w:val="006F2DA3"/>
    <w:rsid w:val="006F46E0"/>
    <w:rsid w:val="006F4A8D"/>
    <w:rsid w:val="007012EA"/>
    <w:rsid w:val="00703378"/>
    <w:rsid w:val="00703F68"/>
    <w:rsid w:val="007041C0"/>
    <w:rsid w:val="00704F12"/>
    <w:rsid w:val="00714469"/>
    <w:rsid w:val="007174B7"/>
    <w:rsid w:val="00723521"/>
    <w:rsid w:val="007256EF"/>
    <w:rsid w:val="00726319"/>
    <w:rsid w:val="00730724"/>
    <w:rsid w:val="00737467"/>
    <w:rsid w:val="00742B4D"/>
    <w:rsid w:val="007452E0"/>
    <w:rsid w:val="00746497"/>
    <w:rsid w:val="00747070"/>
    <w:rsid w:val="007538E4"/>
    <w:rsid w:val="00755660"/>
    <w:rsid w:val="00764283"/>
    <w:rsid w:val="00775506"/>
    <w:rsid w:val="00776EA4"/>
    <w:rsid w:val="00777E91"/>
    <w:rsid w:val="00787602"/>
    <w:rsid w:val="0079649F"/>
    <w:rsid w:val="007966D3"/>
    <w:rsid w:val="007A22FC"/>
    <w:rsid w:val="007D08DF"/>
    <w:rsid w:val="007D2B39"/>
    <w:rsid w:val="007D4153"/>
    <w:rsid w:val="007D5666"/>
    <w:rsid w:val="007E210F"/>
    <w:rsid w:val="007E2B1D"/>
    <w:rsid w:val="007E57DE"/>
    <w:rsid w:val="007F16F2"/>
    <w:rsid w:val="007F3D15"/>
    <w:rsid w:val="008037C0"/>
    <w:rsid w:val="00803D88"/>
    <w:rsid w:val="00804FC7"/>
    <w:rsid w:val="00820276"/>
    <w:rsid w:val="008215C7"/>
    <w:rsid w:val="00824374"/>
    <w:rsid w:val="0082760A"/>
    <w:rsid w:val="0083181E"/>
    <w:rsid w:val="0083230E"/>
    <w:rsid w:val="00834470"/>
    <w:rsid w:val="00836F16"/>
    <w:rsid w:val="00837615"/>
    <w:rsid w:val="00841EBA"/>
    <w:rsid w:val="008466A1"/>
    <w:rsid w:val="00850A8D"/>
    <w:rsid w:val="00856D20"/>
    <w:rsid w:val="008608A8"/>
    <w:rsid w:val="0086189A"/>
    <w:rsid w:val="00863B93"/>
    <w:rsid w:val="008644B8"/>
    <w:rsid w:val="008648A7"/>
    <w:rsid w:val="008663D6"/>
    <w:rsid w:val="00870E27"/>
    <w:rsid w:val="008733AB"/>
    <w:rsid w:val="008743AD"/>
    <w:rsid w:val="00874FF5"/>
    <w:rsid w:val="00875A8F"/>
    <w:rsid w:val="00875CA7"/>
    <w:rsid w:val="00883A6F"/>
    <w:rsid w:val="00885D94"/>
    <w:rsid w:val="00887C2B"/>
    <w:rsid w:val="008957B8"/>
    <w:rsid w:val="00895CE4"/>
    <w:rsid w:val="0089742A"/>
    <w:rsid w:val="00897F17"/>
    <w:rsid w:val="008A135E"/>
    <w:rsid w:val="008B22C5"/>
    <w:rsid w:val="008C2A93"/>
    <w:rsid w:val="008C3DFA"/>
    <w:rsid w:val="008D358B"/>
    <w:rsid w:val="008D4B3F"/>
    <w:rsid w:val="008E2E9E"/>
    <w:rsid w:val="008E3599"/>
    <w:rsid w:val="008E7B0B"/>
    <w:rsid w:val="008F226E"/>
    <w:rsid w:val="008F27D3"/>
    <w:rsid w:val="008F56D8"/>
    <w:rsid w:val="008F75F9"/>
    <w:rsid w:val="00905699"/>
    <w:rsid w:val="00906214"/>
    <w:rsid w:val="00906C57"/>
    <w:rsid w:val="00914A15"/>
    <w:rsid w:val="00915BF8"/>
    <w:rsid w:val="00925314"/>
    <w:rsid w:val="009258E7"/>
    <w:rsid w:val="00930187"/>
    <w:rsid w:val="00934979"/>
    <w:rsid w:val="009361B8"/>
    <w:rsid w:val="00937A00"/>
    <w:rsid w:val="00940FBA"/>
    <w:rsid w:val="0095670C"/>
    <w:rsid w:val="00971631"/>
    <w:rsid w:val="00972728"/>
    <w:rsid w:val="0097442A"/>
    <w:rsid w:val="00976722"/>
    <w:rsid w:val="00990794"/>
    <w:rsid w:val="00991635"/>
    <w:rsid w:val="00994829"/>
    <w:rsid w:val="009959B4"/>
    <w:rsid w:val="009A1B50"/>
    <w:rsid w:val="009A4962"/>
    <w:rsid w:val="009B2D6A"/>
    <w:rsid w:val="009C1956"/>
    <w:rsid w:val="009C2AF4"/>
    <w:rsid w:val="009C5B42"/>
    <w:rsid w:val="009D31F2"/>
    <w:rsid w:val="009D797C"/>
    <w:rsid w:val="009E1DBA"/>
    <w:rsid w:val="009E2F4C"/>
    <w:rsid w:val="009E40E8"/>
    <w:rsid w:val="009F46CD"/>
    <w:rsid w:val="009F5205"/>
    <w:rsid w:val="009F65AF"/>
    <w:rsid w:val="00A00205"/>
    <w:rsid w:val="00A016BE"/>
    <w:rsid w:val="00A037D2"/>
    <w:rsid w:val="00A03826"/>
    <w:rsid w:val="00A10EFD"/>
    <w:rsid w:val="00A14EDA"/>
    <w:rsid w:val="00A20FFC"/>
    <w:rsid w:val="00A243A0"/>
    <w:rsid w:val="00A270DE"/>
    <w:rsid w:val="00A2753F"/>
    <w:rsid w:val="00A32FB5"/>
    <w:rsid w:val="00A3349D"/>
    <w:rsid w:val="00A33D50"/>
    <w:rsid w:val="00A36829"/>
    <w:rsid w:val="00A44974"/>
    <w:rsid w:val="00A47B58"/>
    <w:rsid w:val="00A51CC0"/>
    <w:rsid w:val="00A61E3C"/>
    <w:rsid w:val="00A805CC"/>
    <w:rsid w:val="00A82351"/>
    <w:rsid w:val="00A82F82"/>
    <w:rsid w:val="00A83532"/>
    <w:rsid w:val="00A8641A"/>
    <w:rsid w:val="00A96B4A"/>
    <w:rsid w:val="00A97464"/>
    <w:rsid w:val="00AA1910"/>
    <w:rsid w:val="00AA2C61"/>
    <w:rsid w:val="00AB186B"/>
    <w:rsid w:val="00AB5473"/>
    <w:rsid w:val="00AB6D7B"/>
    <w:rsid w:val="00AC07C5"/>
    <w:rsid w:val="00AC0818"/>
    <w:rsid w:val="00AC2702"/>
    <w:rsid w:val="00AD77CC"/>
    <w:rsid w:val="00AE15AD"/>
    <w:rsid w:val="00AF1572"/>
    <w:rsid w:val="00AF1752"/>
    <w:rsid w:val="00AF56CC"/>
    <w:rsid w:val="00AF56ED"/>
    <w:rsid w:val="00B02628"/>
    <w:rsid w:val="00B0312A"/>
    <w:rsid w:val="00B07646"/>
    <w:rsid w:val="00B132A2"/>
    <w:rsid w:val="00B14489"/>
    <w:rsid w:val="00B212F1"/>
    <w:rsid w:val="00B23677"/>
    <w:rsid w:val="00B34288"/>
    <w:rsid w:val="00B35EAD"/>
    <w:rsid w:val="00B439D0"/>
    <w:rsid w:val="00B5361E"/>
    <w:rsid w:val="00B537DC"/>
    <w:rsid w:val="00B556EA"/>
    <w:rsid w:val="00B55708"/>
    <w:rsid w:val="00B60AD3"/>
    <w:rsid w:val="00B611B9"/>
    <w:rsid w:val="00B61EF3"/>
    <w:rsid w:val="00B63A42"/>
    <w:rsid w:val="00B64F23"/>
    <w:rsid w:val="00B73B62"/>
    <w:rsid w:val="00B745E6"/>
    <w:rsid w:val="00B74E57"/>
    <w:rsid w:val="00B76C96"/>
    <w:rsid w:val="00B7769F"/>
    <w:rsid w:val="00B80D96"/>
    <w:rsid w:val="00B96BCB"/>
    <w:rsid w:val="00B97C1D"/>
    <w:rsid w:val="00BA1937"/>
    <w:rsid w:val="00BA29E7"/>
    <w:rsid w:val="00BA2D81"/>
    <w:rsid w:val="00BA436B"/>
    <w:rsid w:val="00BA5170"/>
    <w:rsid w:val="00BA5931"/>
    <w:rsid w:val="00BA7F74"/>
    <w:rsid w:val="00BB0275"/>
    <w:rsid w:val="00BB6596"/>
    <w:rsid w:val="00BC536A"/>
    <w:rsid w:val="00BC63DA"/>
    <w:rsid w:val="00BC71EC"/>
    <w:rsid w:val="00BC76D8"/>
    <w:rsid w:val="00BD1A21"/>
    <w:rsid w:val="00BD3509"/>
    <w:rsid w:val="00BE375F"/>
    <w:rsid w:val="00BE5626"/>
    <w:rsid w:val="00BE7093"/>
    <w:rsid w:val="00BF3B58"/>
    <w:rsid w:val="00BF708A"/>
    <w:rsid w:val="00C02979"/>
    <w:rsid w:val="00C055D3"/>
    <w:rsid w:val="00C05697"/>
    <w:rsid w:val="00C132D7"/>
    <w:rsid w:val="00C133F1"/>
    <w:rsid w:val="00C14FE3"/>
    <w:rsid w:val="00C23BC4"/>
    <w:rsid w:val="00C2482A"/>
    <w:rsid w:val="00C24F39"/>
    <w:rsid w:val="00C25776"/>
    <w:rsid w:val="00C27176"/>
    <w:rsid w:val="00C30332"/>
    <w:rsid w:val="00C336AA"/>
    <w:rsid w:val="00C34D38"/>
    <w:rsid w:val="00C36027"/>
    <w:rsid w:val="00C46514"/>
    <w:rsid w:val="00C53A38"/>
    <w:rsid w:val="00C61CF5"/>
    <w:rsid w:val="00C61E2C"/>
    <w:rsid w:val="00C64E97"/>
    <w:rsid w:val="00C65B36"/>
    <w:rsid w:val="00C668D3"/>
    <w:rsid w:val="00C82AE5"/>
    <w:rsid w:val="00C850FC"/>
    <w:rsid w:val="00C86E11"/>
    <w:rsid w:val="00C91AD4"/>
    <w:rsid w:val="00C93ACD"/>
    <w:rsid w:val="00C95124"/>
    <w:rsid w:val="00C958FE"/>
    <w:rsid w:val="00CA002A"/>
    <w:rsid w:val="00CB4DF9"/>
    <w:rsid w:val="00CB7517"/>
    <w:rsid w:val="00CC175D"/>
    <w:rsid w:val="00CC44D9"/>
    <w:rsid w:val="00CC6854"/>
    <w:rsid w:val="00CD284C"/>
    <w:rsid w:val="00CD4E44"/>
    <w:rsid w:val="00CE43D8"/>
    <w:rsid w:val="00CE5970"/>
    <w:rsid w:val="00CF20E2"/>
    <w:rsid w:val="00CF727E"/>
    <w:rsid w:val="00CF7386"/>
    <w:rsid w:val="00CF7C3E"/>
    <w:rsid w:val="00D01C6C"/>
    <w:rsid w:val="00D05874"/>
    <w:rsid w:val="00D07574"/>
    <w:rsid w:val="00D12796"/>
    <w:rsid w:val="00D13786"/>
    <w:rsid w:val="00D15194"/>
    <w:rsid w:val="00D34034"/>
    <w:rsid w:val="00D4411A"/>
    <w:rsid w:val="00D5079C"/>
    <w:rsid w:val="00D50E11"/>
    <w:rsid w:val="00D5208C"/>
    <w:rsid w:val="00D61346"/>
    <w:rsid w:val="00D6336D"/>
    <w:rsid w:val="00D675CA"/>
    <w:rsid w:val="00D75FE5"/>
    <w:rsid w:val="00D77D7A"/>
    <w:rsid w:val="00DA12E8"/>
    <w:rsid w:val="00DA40BA"/>
    <w:rsid w:val="00DA6522"/>
    <w:rsid w:val="00DA7C86"/>
    <w:rsid w:val="00DB06DD"/>
    <w:rsid w:val="00DB43BA"/>
    <w:rsid w:val="00DB52B2"/>
    <w:rsid w:val="00DC110D"/>
    <w:rsid w:val="00DC4598"/>
    <w:rsid w:val="00DC6A78"/>
    <w:rsid w:val="00DC764A"/>
    <w:rsid w:val="00DE17C3"/>
    <w:rsid w:val="00DE1EDA"/>
    <w:rsid w:val="00DE2080"/>
    <w:rsid w:val="00DF0B21"/>
    <w:rsid w:val="00DF458F"/>
    <w:rsid w:val="00DF5013"/>
    <w:rsid w:val="00E01C1A"/>
    <w:rsid w:val="00E02D46"/>
    <w:rsid w:val="00E047FA"/>
    <w:rsid w:val="00E049C0"/>
    <w:rsid w:val="00E05BE9"/>
    <w:rsid w:val="00E06C08"/>
    <w:rsid w:val="00E12DD5"/>
    <w:rsid w:val="00E1553C"/>
    <w:rsid w:val="00E15BD7"/>
    <w:rsid w:val="00E2335D"/>
    <w:rsid w:val="00E326C2"/>
    <w:rsid w:val="00E34A39"/>
    <w:rsid w:val="00E34B2B"/>
    <w:rsid w:val="00E411D4"/>
    <w:rsid w:val="00E45473"/>
    <w:rsid w:val="00E51AF8"/>
    <w:rsid w:val="00E53487"/>
    <w:rsid w:val="00E5543A"/>
    <w:rsid w:val="00E606E8"/>
    <w:rsid w:val="00E64A33"/>
    <w:rsid w:val="00E71030"/>
    <w:rsid w:val="00E74064"/>
    <w:rsid w:val="00E74E79"/>
    <w:rsid w:val="00E91FFA"/>
    <w:rsid w:val="00E94B77"/>
    <w:rsid w:val="00EA0687"/>
    <w:rsid w:val="00EA409A"/>
    <w:rsid w:val="00EA573A"/>
    <w:rsid w:val="00EB5499"/>
    <w:rsid w:val="00EB7E68"/>
    <w:rsid w:val="00EC2471"/>
    <w:rsid w:val="00EC6C9A"/>
    <w:rsid w:val="00ED00DE"/>
    <w:rsid w:val="00ED408E"/>
    <w:rsid w:val="00EE09C7"/>
    <w:rsid w:val="00EE2F9F"/>
    <w:rsid w:val="00EE3A18"/>
    <w:rsid w:val="00EF456F"/>
    <w:rsid w:val="00EF612D"/>
    <w:rsid w:val="00EF6185"/>
    <w:rsid w:val="00F00D88"/>
    <w:rsid w:val="00F04386"/>
    <w:rsid w:val="00F069B6"/>
    <w:rsid w:val="00F13E61"/>
    <w:rsid w:val="00F16D34"/>
    <w:rsid w:val="00F217F5"/>
    <w:rsid w:val="00F24106"/>
    <w:rsid w:val="00F250C3"/>
    <w:rsid w:val="00F2691B"/>
    <w:rsid w:val="00F352E7"/>
    <w:rsid w:val="00F3792F"/>
    <w:rsid w:val="00F409AC"/>
    <w:rsid w:val="00F443C1"/>
    <w:rsid w:val="00F47A10"/>
    <w:rsid w:val="00F50100"/>
    <w:rsid w:val="00F51D3D"/>
    <w:rsid w:val="00F52407"/>
    <w:rsid w:val="00F54B74"/>
    <w:rsid w:val="00F554E2"/>
    <w:rsid w:val="00F57B36"/>
    <w:rsid w:val="00F64859"/>
    <w:rsid w:val="00F64994"/>
    <w:rsid w:val="00F70376"/>
    <w:rsid w:val="00F706FD"/>
    <w:rsid w:val="00F70F8A"/>
    <w:rsid w:val="00F76805"/>
    <w:rsid w:val="00F76942"/>
    <w:rsid w:val="00F7700C"/>
    <w:rsid w:val="00F81252"/>
    <w:rsid w:val="00F81D14"/>
    <w:rsid w:val="00F95AA5"/>
    <w:rsid w:val="00FA26DF"/>
    <w:rsid w:val="00FA38A6"/>
    <w:rsid w:val="00FB3963"/>
    <w:rsid w:val="00FB465C"/>
    <w:rsid w:val="00FB4DF2"/>
    <w:rsid w:val="00FC13FA"/>
    <w:rsid w:val="00FC18ED"/>
    <w:rsid w:val="00FC1BFA"/>
    <w:rsid w:val="00FC3FF2"/>
    <w:rsid w:val="00FC6233"/>
    <w:rsid w:val="00FC66DE"/>
    <w:rsid w:val="00FD30D2"/>
    <w:rsid w:val="00FD42B2"/>
    <w:rsid w:val="00FD46A0"/>
    <w:rsid w:val="00FD630D"/>
    <w:rsid w:val="00FD6B82"/>
    <w:rsid w:val="00FD71F5"/>
    <w:rsid w:val="00FE2759"/>
    <w:rsid w:val="00FE30E1"/>
    <w:rsid w:val="00FE60A9"/>
    <w:rsid w:val="00FE6613"/>
    <w:rsid w:val="00FF08F6"/>
    <w:rsid w:val="00FF26CD"/>
    <w:rsid w:val="00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7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Herrera </dc:creator>
  <cp:keywords/>
  <dc:description/>
  <cp:lastModifiedBy>Dolores Herrera </cp:lastModifiedBy>
  <cp:revision>3</cp:revision>
  <dcterms:created xsi:type="dcterms:W3CDTF">2010-11-30T15:59:00Z</dcterms:created>
  <dcterms:modified xsi:type="dcterms:W3CDTF">2010-12-02T03:52:00Z</dcterms:modified>
</cp:coreProperties>
</file>