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3CA" w:rsidRPr="003B5FA5" w:rsidRDefault="00C75576" w:rsidP="004313CA">
      <w:pPr>
        <w:jc w:val="center"/>
        <w:rPr>
          <w:rFonts w:ascii="Arial" w:hAnsi="Arial" w:cs="Arial"/>
          <w:sz w:val="20"/>
        </w:rPr>
      </w:pPr>
      <w:r w:rsidRPr="00C75576">
        <w:rPr>
          <w:rFonts w:ascii="Arial" w:hAnsi="Arial" w:cs="Arial"/>
          <w:b/>
          <w:noProof/>
          <w:color w:val="215868" w:themeColor="accent5" w:themeShade="80"/>
          <w:sz w:val="20"/>
        </w:rPr>
        <w:pict>
          <v:rect id="_x0000_s80768" style="position:absolute;left:0;text-align:left;margin-left:421.75pt;margin-top:-25.4pt;width:133.3pt;height:21.3pt;z-index:253704192" stroked="f" strokecolor="#943634 [2405]">
            <v:textbox style="mso-next-textbox:#_x0000_s80768">
              <w:txbxContent>
                <w:p w:rsidR="001C1AD6" w:rsidRDefault="001C1AD6" w:rsidP="00F66811">
                  <w:r>
                    <w:rPr>
                      <w:rFonts w:asciiTheme="minorHAnsi" w:hAnsiTheme="minorHAnsi" w:cs="Arial"/>
                      <w:b/>
                    </w:rPr>
                    <w:t xml:space="preserve">ATTACHMENT   T </w:t>
                  </w:r>
                  <w:proofErr w:type="gramStart"/>
                  <w:r>
                    <w:rPr>
                      <w:rFonts w:asciiTheme="minorHAnsi" w:hAnsiTheme="minorHAnsi" w:cs="Arial"/>
                      <w:b/>
                    </w:rPr>
                    <w:t>-  CPS</w:t>
                  </w:r>
                  <w:proofErr w:type="gramEnd"/>
                </w:p>
              </w:txbxContent>
            </v:textbox>
          </v:rect>
        </w:pict>
      </w:r>
      <w:r w:rsidR="004313CA" w:rsidRPr="003B5FA5">
        <w:rPr>
          <w:rFonts w:ascii="Arial" w:hAnsi="Arial" w:cs="Arial"/>
          <w:sz w:val="20"/>
        </w:rPr>
        <w:t>County of Los Angeles – Department of Public Health</w:t>
      </w:r>
    </w:p>
    <w:p w:rsidR="004313CA" w:rsidRPr="003B5FA5" w:rsidRDefault="004313CA" w:rsidP="004313CA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Substance Abuse Prevention and Control</w:t>
      </w:r>
    </w:p>
    <w:p w:rsidR="004313CA" w:rsidRPr="00D33708" w:rsidRDefault="006C2F6A" w:rsidP="004313CA">
      <w:pPr>
        <w:jc w:val="center"/>
        <w:rPr>
          <w:rFonts w:ascii="Arial" w:hAnsi="Arial" w:cs="Arial"/>
          <w:b/>
          <w:color w:val="215868" w:themeColor="accent5" w:themeShade="80"/>
          <w:sz w:val="20"/>
        </w:rPr>
      </w:pPr>
      <w:r w:rsidRPr="00D33708">
        <w:rPr>
          <w:rFonts w:ascii="Arial" w:hAnsi="Arial" w:cs="Arial"/>
          <w:b/>
          <w:color w:val="215868" w:themeColor="accent5" w:themeShade="80"/>
          <w:sz w:val="20"/>
        </w:rPr>
        <w:t>PLANNING</w:t>
      </w:r>
      <w:r w:rsidR="004313CA" w:rsidRPr="00D33708">
        <w:rPr>
          <w:rFonts w:ascii="Arial" w:hAnsi="Arial" w:cs="Arial"/>
          <w:b/>
          <w:color w:val="215868" w:themeColor="accent5" w:themeShade="80"/>
          <w:sz w:val="20"/>
        </w:rPr>
        <w:t xml:space="preserve"> LOGIC MODEL</w:t>
      </w:r>
    </w:p>
    <w:tbl>
      <w:tblPr>
        <w:tblW w:w="10700" w:type="dxa"/>
        <w:tblLook w:val="01E0"/>
      </w:tblPr>
      <w:tblGrid>
        <w:gridCol w:w="2075"/>
        <w:gridCol w:w="4063"/>
        <w:gridCol w:w="1800"/>
        <w:gridCol w:w="2762"/>
      </w:tblGrid>
      <w:tr w:rsidR="004313CA" w:rsidRPr="003B5FA5" w:rsidTr="00EE2872">
        <w:trPr>
          <w:trHeight w:val="332"/>
        </w:trPr>
        <w:tc>
          <w:tcPr>
            <w:tcW w:w="2075" w:type="dxa"/>
            <w:shd w:val="clear" w:color="auto" w:fill="FFFFFF" w:themeFill="background1"/>
            <w:vAlign w:val="bottom"/>
          </w:tcPr>
          <w:p w:rsidR="005E2155" w:rsidRDefault="005E2155" w:rsidP="00EE2872">
            <w:pPr>
              <w:jc w:val="right"/>
              <w:rPr>
                <w:rFonts w:ascii="Arial" w:hAnsi="Arial" w:cs="Arial"/>
                <w:b/>
                <w:color w:val="4F6228" w:themeColor="accent3" w:themeShade="80"/>
                <w:sz w:val="20"/>
              </w:rPr>
            </w:pPr>
          </w:p>
          <w:p w:rsidR="004313CA" w:rsidRPr="00D33708" w:rsidRDefault="004313CA" w:rsidP="00EE2872">
            <w:pPr>
              <w:jc w:val="right"/>
              <w:rPr>
                <w:rFonts w:ascii="Arial" w:hAnsi="Arial" w:cs="Arial"/>
                <w:b/>
                <w:color w:val="215868" w:themeColor="accent5" w:themeShade="80"/>
                <w:sz w:val="20"/>
              </w:rPr>
            </w:pPr>
            <w:r w:rsidRPr="00D33708">
              <w:rPr>
                <w:rFonts w:ascii="Arial" w:hAnsi="Arial" w:cs="Arial"/>
                <w:b/>
                <w:color w:val="215868" w:themeColor="accent5" w:themeShade="80"/>
                <w:sz w:val="20"/>
              </w:rPr>
              <w:t>AGENCY</w:t>
            </w:r>
          </w:p>
        </w:tc>
        <w:tc>
          <w:tcPr>
            <w:tcW w:w="4063" w:type="dxa"/>
            <w:tcBorders>
              <w:bottom w:val="single" w:sz="4" w:space="0" w:color="auto"/>
            </w:tcBorders>
            <w:vAlign w:val="center"/>
          </w:tcPr>
          <w:p w:rsidR="004313CA" w:rsidRPr="003B5FA5" w:rsidRDefault="004313CA" w:rsidP="0081263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bottom"/>
          </w:tcPr>
          <w:p w:rsidR="004313CA" w:rsidRPr="00D33708" w:rsidRDefault="004313CA" w:rsidP="00EE2872">
            <w:pPr>
              <w:rPr>
                <w:rFonts w:ascii="Arial" w:hAnsi="Arial" w:cs="Arial"/>
                <w:b/>
                <w:color w:val="215868" w:themeColor="accent5" w:themeShade="80"/>
                <w:sz w:val="20"/>
              </w:rPr>
            </w:pPr>
            <w:r w:rsidRPr="00D33708">
              <w:rPr>
                <w:rFonts w:ascii="Arial" w:hAnsi="Arial" w:cs="Arial"/>
                <w:b/>
                <w:color w:val="215868" w:themeColor="accent5" w:themeShade="80"/>
                <w:sz w:val="20"/>
              </w:rPr>
              <w:t>AGENCY CODE</w:t>
            </w:r>
          </w:p>
        </w:tc>
        <w:tc>
          <w:tcPr>
            <w:tcW w:w="2762" w:type="dxa"/>
            <w:tcBorders>
              <w:bottom w:val="single" w:sz="4" w:space="0" w:color="auto"/>
            </w:tcBorders>
            <w:vAlign w:val="center"/>
          </w:tcPr>
          <w:p w:rsidR="004313CA" w:rsidRPr="003B5FA5" w:rsidRDefault="004313CA" w:rsidP="00812635">
            <w:pPr>
              <w:rPr>
                <w:rFonts w:ascii="Arial" w:hAnsi="Arial" w:cs="Arial"/>
                <w:sz w:val="20"/>
              </w:rPr>
            </w:pPr>
          </w:p>
        </w:tc>
      </w:tr>
      <w:tr w:rsidR="004313CA" w:rsidRPr="003B5FA5" w:rsidTr="00EE2872">
        <w:trPr>
          <w:trHeight w:val="332"/>
        </w:trPr>
        <w:tc>
          <w:tcPr>
            <w:tcW w:w="2075" w:type="dxa"/>
            <w:shd w:val="clear" w:color="auto" w:fill="FFFFFF" w:themeFill="background1"/>
            <w:vAlign w:val="bottom"/>
          </w:tcPr>
          <w:p w:rsidR="004313CA" w:rsidRPr="00D33708" w:rsidRDefault="004313CA" w:rsidP="00EE2872">
            <w:pPr>
              <w:jc w:val="right"/>
              <w:rPr>
                <w:rFonts w:ascii="Arial" w:hAnsi="Arial" w:cs="Arial"/>
                <w:b/>
                <w:color w:val="215868" w:themeColor="accent5" w:themeShade="80"/>
                <w:sz w:val="20"/>
              </w:rPr>
            </w:pPr>
            <w:r w:rsidRPr="00D33708">
              <w:rPr>
                <w:rFonts w:ascii="Arial" w:hAnsi="Arial" w:cs="Arial"/>
                <w:b/>
                <w:color w:val="215868" w:themeColor="accent5" w:themeShade="80"/>
                <w:sz w:val="20"/>
              </w:rPr>
              <w:t xml:space="preserve">CONTRACT TYPE </w:t>
            </w:r>
          </w:p>
        </w:tc>
        <w:tc>
          <w:tcPr>
            <w:tcW w:w="4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CA" w:rsidRPr="009814F1" w:rsidRDefault="00EE2872" w:rsidP="00812635">
            <w:pPr>
              <w:rPr>
                <w:rFonts w:ascii="Arial" w:hAnsi="Arial" w:cs="Arial"/>
                <w:color w:val="800080"/>
                <w:sz w:val="20"/>
              </w:rPr>
            </w:pPr>
            <w:r w:rsidRPr="009814F1">
              <w:rPr>
                <w:rFonts w:ascii="Arial" w:hAnsi="Arial" w:cs="Arial"/>
                <w:color w:val="800080"/>
                <w:sz w:val="20"/>
              </w:rPr>
              <w:t>Comprehensive Prevention Services (CPS)</w:t>
            </w:r>
          </w:p>
        </w:tc>
        <w:tc>
          <w:tcPr>
            <w:tcW w:w="1800" w:type="dxa"/>
            <w:shd w:val="clear" w:color="auto" w:fill="FFFFFF" w:themeFill="background1"/>
            <w:vAlign w:val="bottom"/>
          </w:tcPr>
          <w:p w:rsidR="004313CA" w:rsidRPr="00D33708" w:rsidRDefault="00EE2872" w:rsidP="00EE2872">
            <w:pPr>
              <w:rPr>
                <w:rFonts w:ascii="Arial" w:hAnsi="Arial" w:cs="Arial"/>
                <w:b/>
                <w:color w:val="215868" w:themeColor="accent5" w:themeShade="80"/>
                <w:sz w:val="20"/>
              </w:rPr>
            </w:pPr>
            <w:r>
              <w:rPr>
                <w:rFonts w:ascii="Arial" w:hAnsi="Arial" w:cs="Arial"/>
                <w:b/>
                <w:color w:val="4F6228" w:themeColor="accent3" w:themeShade="80"/>
                <w:sz w:val="20"/>
              </w:rPr>
              <w:t xml:space="preserve">   </w:t>
            </w:r>
            <w:r w:rsidRPr="00D33708">
              <w:rPr>
                <w:rFonts w:ascii="Arial" w:hAnsi="Arial" w:cs="Arial"/>
                <w:b/>
                <w:color w:val="215868" w:themeColor="accent5" w:themeShade="80"/>
                <w:sz w:val="20"/>
              </w:rPr>
              <w:t>CITY/AREA</w:t>
            </w:r>
            <w:r w:rsidR="004313CA" w:rsidRPr="00D33708">
              <w:rPr>
                <w:rFonts w:ascii="Arial" w:hAnsi="Arial" w:cs="Arial"/>
                <w:b/>
                <w:color w:val="215868" w:themeColor="accent5" w:themeShade="80"/>
                <w:sz w:val="20"/>
              </w:rPr>
              <w:t xml:space="preserve"> </w:t>
            </w:r>
          </w:p>
        </w:tc>
        <w:tc>
          <w:tcPr>
            <w:tcW w:w="2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CA" w:rsidRPr="003B5FA5" w:rsidRDefault="004313CA" w:rsidP="00812635">
            <w:pPr>
              <w:rPr>
                <w:rFonts w:ascii="Arial" w:hAnsi="Arial" w:cs="Arial"/>
                <w:sz w:val="20"/>
              </w:rPr>
            </w:pPr>
          </w:p>
        </w:tc>
      </w:tr>
    </w:tbl>
    <w:p w:rsidR="00041E41" w:rsidRPr="00041E41" w:rsidRDefault="00041E41" w:rsidP="005E2155">
      <w:pPr>
        <w:spacing w:after="160"/>
        <w:rPr>
          <w:rFonts w:ascii="Arial Narrow" w:hAnsi="Arial Narrow" w:cs="Arial"/>
          <w:b/>
          <w:sz w:val="10"/>
          <w:szCs w:val="10"/>
        </w:rPr>
      </w:pPr>
    </w:p>
    <w:p w:rsidR="008F26BD" w:rsidRPr="00ED2EEF" w:rsidRDefault="008D1D2F" w:rsidP="005E2155">
      <w:pPr>
        <w:spacing w:after="160"/>
        <w:rPr>
          <w:rFonts w:ascii="Arial Narrow" w:hAnsi="Arial Narrow" w:cs="Arial"/>
          <w:sz w:val="22"/>
          <w:szCs w:val="22"/>
        </w:rPr>
      </w:pPr>
      <w:r w:rsidRPr="00ED2EEF">
        <w:rPr>
          <w:rFonts w:ascii="Arial Narrow" w:hAnsi="Arial Narrow" w:cs="Arial"/>
          <w:b/>
          <w:sz w:val="22"/>
          <w:szCs w:val="22"/>
        </w:rPr>
        <w:t>PURPOSE</w:t>
      </w:r>
      <w:r w:rsidR="002A4F1C" w:rsidRPr="00ED2EEF">
        <w:rPr>
          <w:rFonts w:ascii="Arial Narrow" w:hAnsi="Arial Narrow" w:cs="Arial"/>
          <w:b/>
          <w:sz w:val="22"/>
          <w:szCs w:val="22"/>
        </w:rPr>
        <w:t>:</w:t>
      </w:r>
      <w:r w:rsidR="0023557B" w:rsidRPr="00ED2EEF">
        <w:rPr>
          <w:rFonts w:ascii="Arial Narrow" w:hAnsi="Arial Narrow" w:cs="Arial"/>
          <w:sz w:val="22"/>
          <w:szCs w:val="22"/>
        </w:rPr>
        <w:t xml:space="preserve"> </w:t>
      </w:r>
      <w:r w:rsidR="002B6343" w:rsidRPr="00ED2EEF">
        <w:rPr>
          <w:rFonts w:ascii="Arial Narrow" w:hAnsi="Arial Narrow" w:cs="Arial"/>
          <w:sz w:val="22"/>
          <w:szCs w:val="22"/>
        </w:rPr>
        <w:t xml:space="preserve">The purpose of the Planning Logic Model is to translate the Problems, Contributing Factors, and </w:t>
      </w:r>
      <w:r w:rsidR="005A6EF2" w:rsidRPr="00ED2EEF">
        <w:rPr>
          <w:rFonts w:ascii="Arial Narrow" w:hAnsi="Arial Narrow" w:cs="Arial"/>
          <w:sz w:val="22"/>
          <w:szCs w:val="22"/>
        </w:rPr>
        <w:t xml:space="preserve">Local </w:t>
      </w:r>
      <w:r w:rsidR="002B6343" w:rsidRPr="00ED2EEF">
        <w:rPr>
          <w:rFonts w:ascii="Arial Narrow" w:hAnsi="Arial Narrow" w:cs="Arial"/>
          <w:sz w:val="22"/>
          <w:szCs w:val="22"/>
        </w:rPr>
        <w:t xml:space="preserve">Conditions identified in the Problem Analysis Logic Model (PALM) to </w:t>
      </w:r>
      <w:r w:rsidR="00F66811" w:rsidRPr="00ED2EEF">
        <w:rPr>
          <w:rFonts w:ascii="Arial Narrow" w:hAnsi="Arial Narrow" w:cs="Arial"/>
          <w:sz w:val="22"/>
          <w:szCs w:val="22"/>
        </w:rPr>
        <w:t xml:space="preserve">SMART (Specific, Measureable, Achievable, Realistic, </w:t>
      </w:r>
      <w:proofErr w:type="gramStart"/>
      <w:r w:rsidR="00F66811" w:rsidRPr="00ED2EEF">
        <w:rPr>
          <w:rFonts w:ascii="Arial Narrow" w:hAnsi="Arial Narrow" w:cs="Arial"/>
          <w:sz w:val="22"/>
          <w:szCs w:val="22"/>
        </w:rPr>
        <w:t>Time</w:t>
      </w:r>
      <w:proofErr w:type="gramEnd"/>
      <w:r w:rsidR="00F66811" w:rsidRPr="00ED2EEF">
        <w:rPr>
          <w:rFonts w:ascii="Arial Narrow" w:hAnsi="Arial Narrow" w:cs="Arial"/>
          <w:sz w:val="22"/>
          <w:szCs w:val="22"/>
        </w:rPr>
        <w:t xml:space="preserve">-Limited) </w:t>
      </w:r>
      <w:r w:rsidR="002B6343" w:rsidRPr="00ED2EEF">
        <w:rPr>
          <w:rFonts w:ascii="Arial Narrow" w:hAnsi="Arial Narrow" w:cs="Arial"/>
          <w:sz w:val="22"/>
          <w:szCs w:val="22"/>
        </w:rPr>
        <w:t>Goals, Long-Term Objectives (</w:t>
      </w:r>
      <w:proofErr w:type="spellStart"/>
      <w:r w:rsidR="002B6343" w:rsidRPr="00ED2EEF">
        <w:rPr>
          <w:rFonts w:ascii="Arial Narrow" w:hAnsi="Arial Narrow" w:cs="Arial"/>
          <w:sz w:val="22"/>
          <w:szCs w:val="22"/>
        </w:rPr>
        <w:t>LTO</w:t>
      </w:r>
      <w:proofErr w:type="spellEnd"/>
      <w:r w:rsidR="002B6343" w:rsidRPr="00ED2EEF">
        <w:rPr>
          <w:rFonts w:ascii="Arial Narrow" w:hAnsi="Arial Narrow" w:cs="Arial"/>
          <w:sz w:val="22"/>
          <w:szCs w:val="22"/>
        </w:rPr>
        <w:t xml:space="preserve">), </w:t>
      </w:r>
      <w:r w:rsidR="005A6EF2" w:rsidRPr="00ED2EEF">
        <w:rPr>
          <w:rFonts w:ascii="Arial Narrow" w:hAnsi="Arial Narrow" w:cs="Arial"/>
          <w:sz w:val="22"/>
          <w:szCs w:val="22"/>
        </w:rPr>
        <w:t xml:space="preserve">and </w:t>
      </w:r>
      <w:r w:rsidR="002B6343" w:rsidRPr="00ED2EEF">
        <w:rPr>
          <w:rFonts w:ascii="Arial Narrow" w:hAnsi="Arial Narrow" w:cs="Arial"/>
          <w:sz w:val="22"/>
          <w:szCs w:val="22"/>
        </w:rPr>
        <w:t>Short-Term Objectives (</w:t>
      </w:r>
      <w:proofErr w:type="spellStart"/>
      <w:r w:rsidR="002B6343" w:rsidRPr="00ED2EEF">
        <w:rPr>
          <w:rFonts w:ascii="Arial Narrow" w:hAnsi="Arial Narrow" w:cs="Arial"/>
          <w:sz w:val="22"/>
          <w:szCs w:val="22"/>
        </w:rPr>
        <w:t>STO</w:t>
      </w:r>
      <w:proofErr w:type="spellEnd"/>
      <w:r w:rsidR="002B6343" w:rsidRPr="00ED2EEF">
        <w:rPr>
          <w:rFonts w:ascii="Arial Narrow" w:hAnsi="Arial Narrow" w:cs="Arial"/>
          <w:sz w:val="22"/>
          <w:szCs w:val="22"/>
        </w:rPr>
        <w:t>)</w:t>
      </w:r>
      <w:r w:rsidR="00F66811" w:rsidRPr="00ED2EEF">
        <w:rPr>
          <w:rFonts w:ascii="Arial Narrow" w:hAnsi="Arial Narrow" w:cs="Arial"/>
          <w:sz w:val="22"/>
          <w:szCs w:val="22"/>
        </w:rPr>
        <w:t xml:space="preserve"> that clearly align with the Goals, </w:t>
      </w:r>
      <w:proofErr w:type="spellStart"/>
      <w:r w:rsidR="00F66811" w:rsidRPr="00ED2EEF">
        <w:rPr>
          <w:rFonts w:ascii="Arial Narrow" w:hAnsi="Arial Narrow" w:cs="Arial"/>
          <w:sz w:val="22"/>
          <w:szCs w:val="22"/>
        </w:rPr>
        <w:t>LTOs</w:t>
      </w:r>
      <w:proofErr w:type="spellEnd"/>
      <w:r w:rsidR="00F66811" w:rsidRPr="00ED2EEF">
        <w:rPr>
          <w:rFonts w:ascii="Arial Narrow" w:hAnsi="Arial Narrow" w:cs="Arial"/>
          <w:sz w:val="22"/>
          <w:szCs w:val="22"/>
        </w:rPr>
        <w:t xml:space="preserve">, and </w:t>
      </w:r>
      <w:proofErr w:type="spellStart"/>
      <w:r w:rsidR="00F66811" w:rsidRPr="00ED2EEF">
        <w:rPr>
          <w:rFonts w:ascii="Arial Narrow" w:hAnsi="Arial Narrow" w:cs="Arial"/>
          <w:sz w:val="22"/>
          <w:szCs w:val="22"/>
        </w:rPr>
        <w:t>STOs</w:t>
      </w:r>
      <w:proofErr w:type="spellEnd"/>
      <w:r w:rsidR="00F66811" w:rsidRPr="00ED2EEF">
        <w:rPr>
          <w:rFonts w:ascii="Arial Narrow" w:hAnsi="Arial Narrow" w:cs="Arial"/>
          <w:sz w:val="22"/>
          <w:szCs w:val="22"/>
        </w:rPr>
        <w:t xml:space="preserve"> of the County. </w:t>
      </w:r>
      <w:r w:rsidR="002B6343" w:rsidRPr="00ED2EEF">
        <w:rPr>
          <w:rFonts w:ascii="Arial Narrow" w:hAnsi="Arial Narrow" w:cs="Arial"/>
          <w:sz w:val="22"/>
          <w:szCs w:val="22"/>
        </w:rPr>
        <w:t xml:space="preserve">If the results of </w:t>
      </w:r>
      <w:r w:rsidR="00C2425A" w:rsidRPr="00ED2EEF">
        <w:rPr>
          <w:rFonts w:ascii="Arial Narrow" w:hAnsi="Arial Narrow" w:cs="Arial"/>
          <w:sz w:val="22"/>
          <w:szCs w:val="22"/>
        </w:rPr>
        <w:t>your</w:t>
      </w:r>
      <w:r w:rsidR="002B6343" w:rsidRPr="00ED2EEF">
        <w:rPr>
          <w:rFonts w:ascii="Arial Narrow" w:hAnsi="Arial Narrow" w:cs="Arial"/>
          <w:sz w:val="22"/>
          <w:szCs w:val="22"/>
        </w:rPr>
        <w:t xml:space="preserve"> PALM indicated that a County Goal, </w:t>
      </w:r>
      <w:proofErr w:type="spellStart"/>
      <w:r w:rsidR="002B6343" w:rsidRPr="00ED2EEF">
        <w:rPr>
          <w:rFonts w:ascii="Arial Narrow" w:hAnsi="Arial Narrow" w:cs="Arial"/>
          <w:sz w:val="22"/>
          <w:szCs w:val="22"/>
        </w:rPr>
        <w:t>LTO</w:t>
      </w:r>
      <w:proofErr w:type="spellEnd"/>
      <w:r w:rsidR="002B6343" w:rsidRPr="00ED2EEF">
        <w:rPr>
          <w:rFonts w:ascii="Arial Narrow" w:hAnsi="Arial Narrow" w:cs="Arial"/>
          <w:sz w:val="22"/>
          <w:szCs w:val="22"/>
        </w:rPr>
        <w:t xml:space="preserve">, and/or </w:t>
      </w:r>
      <w:proofErr w:type="spellStart"/>
      <w:r w:rsidR="002B6343" w:rsidRPr="00ED2EEF">
        <w:rPr>
          <w:rFonts w:ascii="Arial Narrow" w:hAnsi="Arial Narrow" w:cs="Arial"/>
          <w:sz w:val="22"/>
          <w:szCs w:val="22"/>
        </w:rPr>
        <w:t>STO</w:t>
      </w:r>
      <w:proofErr w:type="spellEnd"/>
      <w:r w:rsidR="002B6343" w:rsidRPr="00ED2EEF">
        <w:rPr>
          <w:rFonts w:ascii="Arial Narrow" w:hAnsi="Arial Narrow" w:cs="Arial"/>
          <w:sz w:val="22"/>
          <w:szCs w:val="22"/>
        </w:rPr>
        <w:t xml:space="preserve"> is not a </w:t>
      </w:r>
      <w:r w:rsidR="005A6EF2" w:rsidRPr="00ED2EEF">
        <w:rPr>
          <w:rFonts w:ascii="Arial Narrow" w:hAnsi="Arial Narrow" w:cs="Arial"/>
          <w:sz w:val="22"/>
          <w:szCs w:val="22"/>
        </w:rPr>
        <w:t>PRIORITY</w:t>
      </w:r>
      <w:r w:rsidR="002B6343" w:rsidRPr="00ED2EEF">
        <w:rPr>
          <w:rFonts w:ascii="Arial Narrow" w:hAnsi="Arial Narrow" w:cs="Arial"/>
          <w:sz w:val="22"/>
          <w:szCs w:val="22"/>
        </w:rPr>
        <w:t xml:space="preserve"> issue for the target </w:t>
      </w:r>
      <w:proofErr w:type="gramStart"/>
      <w:r w:rsidR="002B6343" w:rsidRPr="00ED2EEF">
        <w:rPr>
          <w:rFonts w:ascii="Arial Narrow" w:hAnsi="Arial Narrow" w:cs="Arial"/>
          <w:sz w:val="22"/>
          <w:szCs w:val="22"/>
        </w:rPr>
        <w:t>community(</w:t>
      </w:r>
      <w:proofErr w:type="spellStart"/>
      <w:proofErr w:type="gramEnd"/>
      <w:r w:rsidR="002B6343" w:rsidRPr="00ED2EEF">
        <w:rPr>
          <w:rFonts w:ascii="Arial Narrow" w:hAnsi="Arial Narrow" w:cs="Arial"/>
          <w:sz w:val="22"/>
          <w:szCs w:val="22"/>
        </w:rPr>
        <w:t>i</w:t>
      </w:r>
      <w:r w:rsidR="00AB238A" w:rsidRPr="00ED2EEF">
        <w:rPr>
          <w:rFonts w:ascii="Arial Narrow" w:hAnsi="Arial Narrow" w:cs="Arial"/>
          <w:sz w:val="22"/>
          <w:szCs w:val="22"/>
        </w:rPr>
        <w:t>es</w:t>
      </w:r>
      <w:proofErr w:type="spellEnd"/>
      <w:r w:rsidR="00AB238A" w:rsidRPr="00ED2EEF">
        <w:rPr>
          <w:rFonts w:ascii="Arial Narrow" w:hAnsi="Arial Narrow" w:cs="Arial"/>
          <w:sz w:val="22"/>
          <w:szCs w:val="22"/>
        </w:rPr>
        <w:t>), indicate “not a priority issue” in the corresponding box</w:t>
      </w:r>
      <w:r w:rsidR="002B6343" w:rsidRPr="00ED2EEF">
        <w:rPr>
          <w:rFonts w:ascii="Arial Narrow" w:hAnsi="Arial Narrow" w:cs="Arial"/>
          <w:sz w:val="22"/>
          <w:szCs w:val="22"/>
        </w:rPr>
        <w:t xml:space="preserve">. </w:t>
      </w:r>
    </w:p>
    <w:p w:rsidR="00D87C97" w:rsidRPr="00D87C97" w:rsidRDefault="002B6343" w:rsidP="00D87C97">
      <w:pPr>
        <w:autoSpaceDE w:val="0"/>
        <w:autoSpaceDN w:val="0"/>
        <w:adjustRightInd w:val="0"/>
        <w:spacing w:after="100"/>
        <w:rPr>
          <w:rFonts w:ascii="Arial Narrow" w:hAnsi="Arial Narrow" w:cs="Arial"/>
          <w:sz w:val="22"/>
          <w:szCs w:val="22"/>
        </w:rPr>
      </w:pPr>
      <w:r w:rsidRPr="00D87C97">
        <w:rPr>
          <w:rFonts w:ascii="Arial Narrow" w:hAnsi="Arial Narrow" w:cs="Arial"/>
          <w:b/>
          <w:sz w:val="22"/>
          <w:szCs w:val="22"/>
        </w:rPr>
        <w:t>DIRECTIONS</w:t>
      </w:r>
      <w:r w:rsidRPr="00D87C97">
        <w:rPr>
          <w:rFonts w:ascii="Arial Narrow" w:hAnsi="Arial Narrow" w:cs="Arial"/>
          <w:sz w:val="22"/>
          <w:szCs w:val="22"/>
        </w:rPr>
        <w:t xml:space="preserve">: Review </w:t>
      </w:r>
      <w:r w:rsidR="00C2425A" w:rsidRPr="00D87C97">
        <w:rPr>
          <w:rFonts w:ascii="Arial Narrow" w:hAnsi="Arial Narrow" w:cs="Arial"/>
          <w:sz w:val="22"/>
          <w:szCs w:val="22"/>
        </w:rPr>
        <w:t xml:space="preserve">your </w:t>
      </w:r>
      <w:r w:rsidRPr="00D87C97">
        <w:rPr>
          <w:rFonts w:ascii="Arial Narrow" w:hAnsi="Arial Narrow" w:cs="Arial"/>
          <w:sz w:val="22"/>
          <w:szCs w:val="22"/>
        </w:rPr>
        <w:t xml:space="preserve">findings from the PALM and determine which County Goals, </w:t>
      </w:r>
      <w:proofErr w:type="spellStart"/>
      <w:r w:rsidRPr="00D87C97">
        <w:rPr>
          <w:rFonts w:ascii="Arial Narrow" w:hAnsi="Arial Narrow" w:cs="Arial"/>
          <w:sz w:val="22"/>
          <w:szCs w:val="22"/>
        </w:rPr>
        <w:t>LTOs</w:t>
      </w:r>
      <w:proofErr w:type="spellEnd"/>
      <w:r w:rsidRPr="00D87C97">
        <w:rPr>
          <w:rFonts w:ascii="Arial Narrow" w:hAnsi="Arial Narrow" w:cs="Arial"/>
          <w:sz w:val="22"/>
          <w:szCs w:val="22"/>
        </w:rPr>
        <w:t xml:space="preserve">, and/or </w:t>
      </w:r>
      <w:proofErr w:type="spellStart"/>
      <w:r w:rsidRPr="00D87C97">
        <w:rPr>
          <w:rFonts w:ascii="Arial Narrow" w:hAnsi="Arial Narrow" w:cs="Arial"/>
          <w:sz w:val="22"/>
          <w:szCs w:val="22"/>
        </w:rPr>
        <w:t>STOs</w:t>
      </w:r>
      <w:proofErr w:type="spellEnd"/>
      <w:r w:rsidRPr="00D87C97">
        <w:rPr>
          <w:rFonts w:ascii="Arial Narrow" w:hAnsi="Arial Narrow" w:cs="Arial"/>
          <w:sz w:val="22"/>
          <w:szCs w:val="22"/>
        </w:rPr>
        <w:t xml:space="preserve"> should be addressed based on the PRIORITY local Problems, Contributing Factors, and Conditions. </w:t>
      </w:r>
      <w:r w:rsidR="005A6EF2" w:rsidRPr="00D87C97">
        <w:rPr>
          <w:rFonts w:ascii="Arial Narrow" w:hAnsi="Arial Narrow" w:cs="Arial"/>
          <w:sz w:val="22"/>
          <w:szCs w:val="22"/>
        </w:rPr>
        <w:t xml:space="preserve">CPS </w:t>
      </w:r>
      <w:r w:rsidRPr="00D87C97">
        <w:rPr>
          <w:rFonts w:ascii="Arial Narrow" w:hAnsi="Arial Narrow" w:cs="Arial"/>
          <w:sz w:val="22"/>
          <w:szCs w:val="22"/>
        </w:rPr>
        <w:t>contra</w:t>
      </w:r>
      <w:r w:rsidR="00F66811" w:rsidRPr="00D87C97">
        <w:rPr>
          <w:rFonts w:ascii="Arial Narrow" w:hAnsi="Arial Narrow" w:cs="Arial"/>
          <w:sz w:val="22"/>
          <w:szCs w:val="22"/>
        </w:rPr>
        <w:t>ctors must address at least two</w:t>
      </w:r>
      <w:r w:rsidRPr="00D87C97">
        <w:rPr>
          <w:rFonts w:ascii="Arial Narrow" w:hAnsi="Arial Narrow" w:cs="Arial"/>
          <w:sz w:val="22"/>
          <w:szCs w:val="22"/>
        </w:rPr>
        <w:t xml:space="preserve"> </w:t>
      </w:r>
      <w:r w:rsidR="00F66811" w:rsidRPr="00D87C97">
        <w:rPr>
          <w:rFonts w:ascii="Arial Narrow" w:hAnsi="Arial Narrow" w:cs="Arial"/>
          <w:sz w:val="22"/>
          <w:szCs w:val="22"/>
        </w:rPr>
        <w:t xml:space="preserve">Goals, </w:t>
      </w:r>
      <w:r w:rsidR="004E405F" w:rsidRPr="00D87C97">
        <w:rPr>
          <w:rFonts w:ascii="Arial Narrow" w:hAnsi="Arial Narrow" w:cs="Arial"/>
          <w:sz w:val="22"/>
          <w:szCs w:val="22"/>
        </w:rPr>
        <w:t xml:space="preserve">two </w:t>
      </w:r>
      <w:proofErr w:type="spellStart"/>
      <w:r w:rsidR="004E405F" w:rsidRPr="00D87C97">
        <w:rPr>
          <w:rFonts w:ascii="Arial Narrow" w:hAnsi="Arial Narrow" w:cs="Arial"/>
          <w:sz w:val="22"/>
          <w:szCs w:val="22"/>
        </w:rPr>
        <w:t>LTOs</w:t>
      </w:r>
      <w:proofErr w:type="spellEnd"/>
      <w:r w:rsidR="00F66811" w:rsidRPr="00D87C97">
        <w:rPr>
          <w:rFonts w:ascii="Arial Narrow" w:hAnsi="Arial Narrow" w:cs="Arial"/>
          <w:sz w:val="22"/>
          <w:szCs w:val="22"/>
        </w:rPr>
        <w:t xml:space="preserve">, </w:t>
      </w:r>
      <w:r w:rsidRPr="00D87C97">
        <w:rPr>
          <w:rFonts w:ascii="Arial Narrow" w:hAnsi="Arial Narrow" w:cs="Arial"/>
          <w:sz w:val="22"/>
          <w:szCs w:val="22"/>
        </w:rPr>
        <w:t xml:space="preserve">and three </w:t>
      </w:r>
      <w:proofErr w:type="spellStart"/>
      <w:r w:rsidRPr="00D87C97">
        <w:rPr>
          <w:rFonts w:ascii="Arial Narrow" w:hAnsi="Arial Narrow" w:cs="Arial"/>
          <w:sz w:val="22"/>
          <w:szCs w:val="22"/>
        </w:rPr>
        <w:t>STOs</w:t>
      </w:r>
      <w:proofErr w:type="spellEnd"/>
      <w:r w:rsidR="00F02AD7" w:rsidRPr="00D87C97">
        <w:rPr>
          <w:rFonts w:ascii="Arial Narrow" w:hAnsi="Arial Narrow" w:cs="Arial"/>
          <w:sz w:val="22"/>
          <w:szCs w:val="22"/>
        </w:rPr>
        <w:t xml:space="preserve"> where </w:t>
      </w:r>
      <w:r w:rsidR="00F66811" w:rsidRPr="00D87C97">
        <w:rPr>
          <w:rFonts w:ascii="Arial Narrow" w:hAnsi="Arial Narrow" w:cs="Arial"/>
          <w:sz w:val="22"/>
          <w:szCs w:val="22"/>
        </w:rPr>
        <w:t xml:space="preserve">Goal 1, </w:t>
      </w:r>
      <w:proofErr w:type="spellStart"/>
      <w:r w:rsidR="00F66811" w:rsidRPr="00D87C97">
        <w:rPr>
          <w:rFonts w:ascii="Arial Narrow" w:hAnsi="Arial Narrow" w:cs="Arial"/>
          <w:sz w:val="22"/>
          <w:szCs w:val="22"/>
        </w:rPr>
        <w:t>LTO</w:t>
      </w:r>
      <w:proofErr w:type="spellEnd"/>
      <w:r w:rsidR="00F66811" w:rsidRPr="00D87C97">
        <w:rPr>
          <w:rFonts w:ascii="Arial Narrow" w:hAnsi="Arial Narrow" w:cs="Arial"/>
          <w:sz w:val="22"/>
          <w:szCs w:val="22"/>
        </w:rPr>
        <w:t xml:space="preserve"> 1.1 and the </w:t>
      </w:r>
      <w:proofErr w:type="spellStart"/>
      <w:r w:rsidR="00F66811" w:rsidRPr="00D87C97">
        <w:rPr>
          <w:rFonts w:ascii="Arial Narrow" w:hAnsi="Arial Narrow" w:cs="Arial"/>
          <w:sz w:val="22"/>
          <w:szCs w:val="22"/>
        </w:rPr>
        <w:t>STO</w:t>
      </w:r>
      <w:proofErr w:type="spellEnd"/>
      <w:r w:rsidR="00F66811" w:rsidRPr="00D87C97">
        <w:rPr>
          <w:rFonts w:ascii="Arial Narrow" w:hAnsi="Arial Narrow" w:cs="Arial"/>
          <w:sz w:val="22"/>
          <w:szCs w:val="22"/>
        </w:rPr>
        <w:t xml:space="preserve"> selected by the SPA-Based Coalition</w:t>
      </w:r>
      <w:r w:rsidR="00F02AD7" w:rsidRPr="00D87C97">
        <w:rPr>
          <w:rFonts w:ascii="Arial Narrow" w:hAnsi="Arial Narrow" w:cs="Arial"/>
          <w:sz w:val="22"/>
          <w:szCs w:val="22"/>
        </w:rPr>
        <w:t xml:space="preserve"> will at least be required</w:t>
      </w:r>
      <w:r w:rsidR="00F66811" w:rsidRPr="00D87C97">
        <w:rPr>
          <w:rFonts w:ascii="Arial Narrow" w:hAnsi="Arial Narrow" w:cs="Arial"/>
          <w:sz w:val="22"/>
          <w:szCs w:val="22"/>
        </w:rPr>
        <w:t xml:space="preserve"> </w:t>
      </w:r>
      <w:r w:rsidR="005A6EF2" w:rsidRPr="00D87C97">
        <w:rPr>
          <w:rFonts w:ascii="Arial Narrow" w:hAnsi="Arial Narrow" w:cs="Arial"/>
          <w:sz w:val="22"/>
          <w:szCs w:val="22"/>
        </w:rPr>
        <w:t>to reflect the collaborative work</w:t>
      </w:r>
      <w:r w:rsidR="00F66811" w:rsidRPr="00D87C97">
        <w:rPr>
          <w:rFonts w:ascii="Arial Narrow" w:hAnsi="Arial Narrow" w:cs="Arial"/>
          <w:sz w:val="22"/>
          <w:szCs w:val="22"/>
        </w:rPr>
        <w:t xml:space="preserve">. </w:t>
      </w:r>
      <w:r w:rsidR="00D87C97" w:rsidRPr="00D87C97">
        <w:rPr>
          <w:rFonts w:ascii="Arial Narrow" w:hAnsi="Arial Narrow" w:cs="Arial"/>
          <w:sz w:val="22"/>
          <w:szCs w:val="22"/>
          <w:u w:val="single"/>
        </w:rPr>
        <w:t>Note</w:t>
      </w:r>
      <w:r w:rsidR="00D87C97" w:rsidRPr="00D87C97">
        <w:rPr>
          <w:rFonts w:ascii="Arial Narrow" w:hAnsi="Arial Narrow" w:cs="Arial"/>
          <w:sz w:val="22"/>
          <w:szCs w:val="22"/>
        </w:rPr>
        <w:t xml:space="preserve">: </w:t>
      </w:r>
      <w:r w:rsidR="00D87C97">
        <w:rPr>
          <w:rFonts w:ascii="Arial Narrow" w:hAnsi="Arial Narrow" w:cs="Arial"/>
          <w:sz w:val="22"/>
          <w:szCs w:val="22"/>
        </w:rPr>
        <w:t xml:space="preserve">The alcohol related collaborative work with the SPA-Based Coalition </w:t>
      </w:r>
      <w:r w:rsidR="00D87C97" w:rsidRPr="00D87C97">
        <w:rPr>
          <w:rFonts w:ascii="Arial Narrow" w:hAnsi="Arial Narrow" w:cs="Arial"/>
          <w:sz w:val="22"/>
          <w:szCs w:val="22"/>
        </w:rPr>
        <w:t xml:space="preserve">should not be included herein as the priorities/task </w:t>
      </w:r>
      <w:proofErr w:type="gramStart"/>
      <w:r w:rsidR="00D87C97" w:rsidRPr="00D87C97">
        <w:rPr>
          <w:rFonts w:ascii="Arial Narrow" w:hAnsi="Arial Narrow" w:cs="Arial"/>
          <w:sz w:val="22"/>
          <w:szCs w:val="22"/>
        </w:rPr>
        <w:t>have</w:t>
      </w:r>
      <w:proofErr w:type="gramEnd"/>
      <w:r w:rsidR="00D87C97" w:rsidRPr="00D87C97">
        <w:rPr>
          <w:rFonts w:ascii="Arial Narrow" w:hAnsi="Arial Narrow" w:cs="Arial"/>
          <w:sz w:val="22"/>
          <w:szCs w:val="22"/>
        </w:rPr>
        <w:t xml:space="preserve"> not been decided yet. </w:t>
      </w:r>
    </w:p>
    <w:p w:rsidR="00041E41" w:rsidRPr="00041E41" w:rsidRDefault="00041E41" w:rsidP="005E2155">
      <w:pPr>
        <w:spacing w:after="160"/>
        <w:rPr>
          <w:rFonts w:ascii="Arial Narrow" w:hAnsi="Arial Narrow" w:cs="Arial"/>
          <w:sz w:val="10"/>
          <w:szCs w:val="10"/>
        </w:rPr>
      </w:pPr>
    </w:p>
    <w:tbl>
      <w:tblPr>
        <w:tblW w:w="10980" w:type="dxa"/>
        <w:tblInd w:w="108" w:type="dxa"/>
        <w:tblLook w:val="04A0"/>
      </w:tblPr>
      <w:tblGrid>
        <w:gridCol w:w="2610"/>
        <w:gridCol w:w="280"/>
        <w:gridCol w:w="2510"/>
        <w:gridCol w:w="280"/>
        <w:gridCol w:w="2600"/>
        <w:gridCol w:w="360"/>
        <w:gridCol w:w="2340"/>
      </w:tblGrid>
      <w:tr w:rsidR="008F26BD" w:rsidRPr="00300264" w:rsidTr="008F26BD">
        <w:trPr>
          <w:trHeight w:val="358"/>
        </w:trPr>
        <w:tc>
          <w:tcPr>
            <w:tcW w:w="2610" w:type="dxa"/>
            <w:vMerge w:val="restart"/>
            <w:tcBorders>
              <w:top w:val="single" w:sz="18" w:space="0" w:color="930F70"/>
              <w:left w:val="single" w:sz="18" w:space="0" w:color="930F70"/>
              <w:bottom w:val="single" w:sz="18" w:space="0" w:color="930F70"/>
              <w:right w:val="single" w:sz="18" w:space="0" w:color="930F70"/>
            </w:tcBorders>
            <w:shd w:val="clear" w:color="000000" w:fill="B6DDE8" w:themeFill="accent5" w:themeFillTint="66"/>
            <w:vAlign w:val="center"/>
            <w:hideMark/>
          </w:tcPr>
          <w:p w:rsidR="008F26BD" w:rsidRDefault="008F26BD" w:rsidP="008F26BD">
            <w:pPr>
              <w:ind w:left="16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26BD">
              <w:rPr>
                <w:rFonts w:ascii="Arial" w:hAnsi="Arial" w:cs="Arial"/>
                <w:b/>
                <w:bCs/>
                <w:sz w:val="18"/>
                <w:szCs w:val="18"/>
              </w:rPr>
              <w:t>PROBLEM</w:t>
            </w:r>
          </w:p>
          <w:p w:rsidR="008F26BD" w:rsidRPr="008F26BD" w:rsidRDefault="008F26BD" w:rsidP="008F26BD">
            <w:pPr>
              <w:ind w:left="162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(Identified on PALM)</w:t>
            </w:r>
          </w:p>
        </w:tc>
        <w:tc>
          <w:tcPr>
            <w:tcW w:w="280" w:type="dxa"/>
            <w:tcBorders>
              <w:top w:val="nil"/>
              <w:left w:val="single" w:sz="18" w:space="0" w:color="930F70"/>
              <w:bottom w:val="nil"/>
              <w:right w:val="single" w:sz="18" w:space="0" w:color="930F70"/>
            </w:tcBorders>
            <w:shd w:val="clear" w:color="000000" w:fill="FFFFFF"/>
            <w:vAlign w:val="bottom"/>
            <w:hideMark/>
          </w:tcPr>
          <w:p w:rsidR="008F26BD" w:rsidRPr="00300264" w:rsidRDefault="008F26BD" w:rsidP="00FB46B0">
            <w:pPr>
              <w:rPr>
                <w:rFonts w:ascii="Arial" w:hAnsi="Arial" w:cs="Arial"/>
                <w:sz w:val="20"/>
              </w:rPr>
            </w:pPr>
            <w:r w:rsidRPr="00300264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510" w:type="dxa"/>
            <w:vMerge w:val="restart"/>
            <w:tcBorders>
              <w:top w:val="single" w:sz="18" w:space="0" w:color="930F70"/>
              <w:left w:val="single" w:sz="18" w:space="0" w:color="930F70"/>
              <w:bottom w:val="single" w:sz="18" w:space="0" w:color="930F70"/>
              <w:right w:val="single" w:sz="18" w:space="0" w:color="930F70"/>
            </w:tcBorders>
            <w:shd w:val="clear" w:color="000000" w:fill="B6DDE8" w:themeFill="accent5" w:themeFillTint="66"/>
            <w:vAlign w:val="center"/>
            <w:hideMark/>
          </w:tcPr>
          <w:p w:rsidR="008F26BD" w:rsidRDefault="008F26BD" w:rsidP="008F26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CONTRIBUTING FACTOR</w:t>
            </w:r>
          </w:p>
          <w:p w:rsidR="008F26BD" w:rsidRPr="008F26BD" w:rsidRDefault="008F26BD" w:rsidP="008F26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(Identified on PALM)</w:t>
            </w:r>
          </w:p>
        </w:tc>
        <w:tc>
          <w:tcPr>
            <w:tcW w:w="280" w:type="dxa"/>
            <w:tcBorders>
              <w:top w:val="nil"/>
              <w:left w:val="single" w:sz="18" w:space="0" w:color="930F70"/>
              <w:bottom w:val="nil"/>
              <w:right w:val="single" w:sz="18" w:space="0" w:color="930F70"/>
            </w:tcBorders>
            <w:shd w:val="clear" w:color="000000" w:fill="FFFFFF"/>
            <w:vAlign w:val="bottom"/>
            <w:hideMark/>
          </w:tcPr>
          <w:p w:rsidR="008F26BD" w:rsidRPr="00300264" w:rsidRDefault="008F26BD" w:rsidP="00FB46B0">
            <w:pPr>
              <w:rPr>
                <w:rFonts w:ascii="Arial" w:hAnsi="Arial" w:cs="Arial"/>
                <w:sz w:val="20"/>
              </w:rPr>
            </w:pPr>
            <w:r w:rsidRPr="00300264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600" w:type="dxa"/>
            <w:vMerge w:val="restart"/>
            <w:tcBorders>
              <w:top w:val="single" w:sz="18" w:space="0" w:color="930F70"/>
              <w:left w:val="single" w:sz="18" w:space="0" w:color="930F70"/>
              <w:bottom w:val="single" w:sz="18" w:space="0" w:color="930F70"/>
              <w:right w:val="single" w:sz="18" w:space="0" w:color="930F70"/>
            </w:tcBorders>
            <w:shd w:val="clear" w:color="000000" w:fill="B6DDE8" w:themeFill="accent5" w:themeFillTint="66"/>
            <w:vAlign w:val="center"/>
            <w:hideMark/>
          </w:tcPr>
          <w:p w:rsidR="008F26BD" w:rsidRDefault="008F26BD" w:rsidP="008F26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LOCAL CONDITION</w:t>
            </w:r>
          </w:p>
          <w:p w:rsidR="008F26BD" w:rsidRPr="002B6343" w:rsidRDefault="008F26BD" w:rsidP="008F26BD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(Identified on PALM)</w:t>
            </w:r>
          </w:p>
        </w:tc>
        <w:tc>
          <w:tcPr>
            <w:tcW w:w="360" w:type="dxa"/>
            <w:tcBorders>
              <w:top w:val="nil"/>
              <w:left w:val="single" w:sz="18" w:space="0" w:color="930F70"/>
              <w:bottom w:val="nil"/>
            </w:tcBorders>
            <w:shd w:val="clear" w:color="000000" w:fill="FFFFFF"/>
            <w:vAlign w:val="bottom"/>
            <w:hideMark/>
          </w:tcPr>
          <w:p w:rsidR="008F26BD" w:rsidRPr="00300264" w:rsidRDefault="008F26BD" w:rsidP="00FB46B0">
            <w:pPr>
              <w:rPr>
                <w:rFonts w:ascii="Arial" w:hAnsi="Arial" w:cs="Arial"/>
                <w:sz w:val="20"/>
              </w:rPr>
            </w:pPr>
            <w:r w:rsidRPr="00300264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340" w:type="dxa"/>
            <w:vMerge w:val="restart"/>
            <w:shd w:val="clear" w:color="000000" w:fill="FFFFFF" w:themeFill="background1"/>
            <w:vAlign w:val="center"/>
            <w:hideMark/>
          </w:tcPr>
          <w:p w:rsidR="008F26BD" w:rsidRPr="004A3BE4" w:rsidRDefault="008F26BD" w:rsidP="00FB46B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8F26BD" w:rsidRPr="00300264" w:rsidTr="008F26BD">
        <w:trPr>
          <w:trHeight w:val="72"/>
        </w:trPr>
        <w:tc>
          <w:tcPr>
            <w:tcW w:w="2610" w:type="dxa"/>
            <w:vMerge/>
            <w:tcBorders>
              <w:left w:val="single" w:sz="18" w:space="0" w:color="930F70"/>
              <w:bottom w:val="single" w:sz="18" w:space="0" w:color="930F70"/>
              <w:right w:val="single" w:sz="18" w:space="0" w:color="930F70"/>
            </w:tcBorders>
            <w:shd w:val="clear" w:color="000000" w:fill="B6DDE8" w:themeFill="accent5" w:themeFillTint="66"/>
            <w:vAlign w:val="center"/>
            <w:hideMark/>
          </w:tcPr>
          <w:p w:rsidR="008F26BD" w:rsidRPr="00D446CA" w:rsidRDefault="008F26BD" w:rsidP="00FB46B0">
            <w:pPr>
              <w:jc w:val="center"/>
              <w:rPr>
                <w:rFonts w:ascii="Calibri" w:hAnsi="Calibri" w:cs="Arial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single" w:sz="18" w:space="0" w:color="930F70"/>
              <w:bottom w:val="nil"/>
              <w:right w:val="single" w:sz="18" w:space="0" w:color="930F70"/>
            </w:tcBorders>
            <w:shd w:val="clear" w:color="000000" w:fill="FFFFFF"/>
            <w:vAlign w:val="bottom"/>
            <w:hideMark/>
          </w:tcPr>
          <w:p w:rsidR="008F26BD" w:rsidRPr="00300264" w:rsidRDefault="008F26BD" w:rsidP="00FB46B0">
            <w:pPr>
              <w:rPr>
                <w:rFonts w:ascii="Arial Narrow" w:hAnsi="Arial Narrow" w:cs="Arial"/>
                <w:szCs w:val="22"/>
              </w:rPr>
            </w:pPr>
            <w:r w:rsidRPr="00300264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510" w:type="dxa"/>
            <w:vMerge/>
            <w:tcBorders>
              <w:left w:val="single" w:sz="18" w:space="0" w:color="930F70"/>
              <w:bottom w:val="single" w:sz="18" w:space="0" w:color="930F70"/>
              <w:right w:val="single" w:sz="18" w:space="0" w:color="930F70"/>
            </w:tcBorders>
            <w:shd w:val="clear" w:color="000000" w:fill="B6DDE8" w:themeFill="accent5" w:themeFillTint="66"/>
            <w:vAlign w:val="center"/>
            <w:hideMark/>
          </w:tcPr>
          <w:p w:rsidR="008F26BD" w:rsidRPr="00D446CA" w:rsidRDefault="008F26BD" w:rsidP="00FB46B0">
            <w:pPr>
              <w:jc w:val="center"/>
              <w:rPr>
                <w:rFonts w:asciiTheme="minorHAnsi" w:hAnsiTheme="minorHAnsi" w:cs="Arial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single" w:sz="18" w:space="0" w:color="930F70"/>
              <w:bottom w:val="nil"/>
              <w:right w:val="single" w:sz="18" w:space="0" w:color="930F70"/>
            </w:tcBorders>
            <w:shd w:val="clear" w:color="000000" w:fill="FFFFFF"/>
            <w:vAlign w:val="bottom"/>
            <w:hideMark/>
          </w:tcPr>
          <w:p w:rsidR="008F26BD" w:rsidRPr="005627AC" w:rsidRDefault="008F26BD" w:rsidP="00FB46B0">
            <w:pPr>
              <w:rPr>
                <w:rFonts w:ascii="Arial" w:hAnsi="Arial" w:cs="Arial"/>
                <w:sz w:val="18"/>
                <w:szCs w:val="18"/>
              </w:rPr>
            </w:pPr>
            <w:r w:rsidRPr="005627A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00" w:type="dxa"/>
            <w:vMerge/>
            <w:tcBorders>
              <w:left w:val="single" w:sz="18" w:space="0" w:color="930F70"/>
              <w:bottom w:val="single" w:sz="18" w:space="0" w:color="930F70"/>
              <w:right w:val="single" w:sz="18" w:space="0" w:color="930F70"/>
            </w:tcBorders>
            <w:shd w:val="clear" w:color="000000" w:fill="B6DDE8" w:themeFill="accent5" w:themeFillTint="66"/>
            <w:vAlign w:val="center"/>
            <w:hideMark/>
          </w:tcPr>
          <w:p w:rsidR="008F26BD" w:rsidRPr="00D446CA" w:rsidRDefault="008F26BD" w:rsidP="00FB46B0">
            <w:pPr>
              <w:jc w:val="center"/>
              <w:rPr>
                <w:rFonts w:asciiTheme="minorHAnsi" w:hAnsiTheme="minorHAnsi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single" w:sz="18" w:space="0" w:color="930F70"/>
              <w:bottom w:val="nil"/>
            </w:tcBorders>
            <w:shd w:val="clear" w:color="000000" w:fill="FFFFFF"/>
            <w:vAlign w:val="bottom"/>
            <w:hideMark/>
          </w:tcPr>
          <w:p w:rsidR="008F26BD" w:rsidRPr="00300264" w:rsidRDefault="008F26BD" w:rsidP="00FB46B0">
            <w:pPr>
              <w:rPr>
                <w:rFonts w:ascii="Arial Narrow" w:hAnsi="Arial Narrow" w:cs="Arial"/>
                <w:szCs w:val="22"/>
              </w:rPr>
            </w:pPr>
            <w:r w:rsidRPr="00300264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340" w:type="dxa"/>
            <w:vMerge/>
            <w:tcBorders>
              <w:top w:val="single" w:sz="18" w:space="0" w:color="930F70"/>
            </w:tcBorders>
            <w:shd w:val="clear" w:color="000000" w:fill="FFFFFF" w:themeFill="background1"/>
            <w:vAlign w:val="center"/>
            <w:hideMark/>
          </w:tcPr>
          <w:p w:rsidR="008F26BD" w:rsidRPr="00D446CA" w:rsidRDefault="008F26BD" w:rsidP="00FB46B0">
            <w:pPr>
              <w:jc w:val="center"/>
              <w:rPr>
                <w:rFonts w:asciiTheme="minorHAnsi" w:hAnsiTheme="minorHAnsi" w:cs="Arial"/>
                <w:sz w:val="17"/>
                <w:szCs w:val="17"/>
              </w:rPr>
            </w:pPr>
          </w:p>
        </w:tc>
      </w:tr>
    </w:tbl>
    <w:p w:rsidR="008F26BD" w:rsidRDefault="00C75576" w:rsidP="005E2155">
      <w:pPr>
        <w:spacing w:after="160"/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noProof/>
          <w:sz w:val="23"/>
          <w:szCs w:val="23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80772" type="#_x0000_t67" style="position:absolute;margin-left:335.6pt;margin-top:2.1pt;width:18.9pt;height:16.25pt;z-index:253707264;mso-position-horizontal-relative:text;mso-position-vertical-relative:text" adj="10567,7371" strokecolor="#205867 [1608]"/>
        </w:pict>
      </w:r>
      <w:r>
        <w:rPr>
          <w:rFonts w:ascii="Arial Narrow" w:hAnsi="Arial Narrow" w:cs="Arial"/>
          <w:noProof/>
          <w:sz w:val="23"/>
          <w:szCs w:val="23"/>
        </w:rPr>
        <w:pict>
          <v:shape id="_x0000_s80771" type="#_x0000_t67" style="position:absolute;margin-left:196.75pt;margin-top:2.95pt;width:18.9pt;height:16.25pt;z-index:253706240;mso-position-horizontal-relative:text;mso-position-vertical-relative:text" adj="10567,7371" strokecolor="#205867 [1608]"/>
        </w:pict>
      </w:r>
      <w:r>
        <w:rPr>
          <w:rFonts w:ascii="Arial Narrow" w:hAnsi="Arial Narrow" w:cs="Arial"/>
          <w:noProof/>
          <w:sz w:val="23"/>
          <w:szCs w:val="23"/>
        </w:rPr>
        <w:pict>
          <v:shape id="_x0000_s80770" type="#_x0000_t67" style="position:absolute;margin-left:55.35pt;margin-top:2.1pt;width:18.9pt;height:16.25pt;z-index:253705216;mso-position-horizontal-relative:text;mso-position-vertical-relative:text" adj="10567,7371" strokecolor="#205867 [1608]"/>
        </w:pict>
      </w:r>
    </w:p>
    <w:tbl>
      <w:tblPr>
        <w:tblW w:w="10980" w:type="dxa"/>
        <w:tblInd w:w="108" w:type="dxa"/>
        <w:tblLook w:val="04A0"/>
      </w:tblPr>
      <w:tblGrid>
        <w:gridCol w:w="2610"/>
        <w:gridCol w:w="280"/>
        <w:gridCol w:w="2510"/>
        <w:gridCol w:w="280"/>
        <w:gridCol w:w="2600"/>
        <w:gridCol w:w="360"/>
        <w:gridCol w:w="2340"/>
      </w:tblGrid>
      <w:tr w:rsidR="00D446CA" w:rsidRPr="00300264" w:rsidTr="001C1AD6">
        <w:trPr>
          <w:trHeight w:val="358"/>
        </w:trPr>
        <w:tc>
          <w:tcPr>
            <w:tcW w:w="2610" w:type="dxa"/>
            <w:vMerge w:val="restart"/>
            <w:tcBorders>
              <w:top w:val="single" w:sz="18" w:space="0" w:color="930F70"/>
              <w:left w:val="single" w:sz="18" w:space="0" w:color="930F70"/>
              <w:bottom w:val="single" w:sz="18" w:space="0" w:color="930F70"/>
              <w:right w:val="single" w:sz="18" w:space="0" w:color="930F70"/>
            </w:tcBorders>
            <w:shd w:val="clear" w:color="000000" w:fill="B6DDE8" w:themeFill="accent5" w:themeFillTint="66"/>
            <w:hideMark/>
          </w:tcPr>
          <w:p w:rsidR="001C1AD6" w:rsidRPr="001C1AD6" w:rsidRDefault="001C1AD6" w:rsidP="001C1AD6">
            <w:pPr>
              <w:ind w:left="162"/>
              <w:jc w:val="center"/>
              <w:rPr>
                <w:rFonts w:ascii="Arial" w:hAnsi="Arial" w:cs="Arial"/>
                <w:b/>
                <w:bCs/>
                <w:sz w:val="6"/>
                <w:szCs w:val="6"/>
                <w:u w:val="single"/>
              </w:rPr>
            </w:pPr>
          </w:p>
          <w:p w:rsidR="00D446CA" w:rsidRDefault="002B6343" w:rsidP="001C1AD6">
            <w:pPr>
              <w:ind w:left="162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01AE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GOAL</w:t>
            </w:r>
          </w:p>
          <w:p w:rsidR="00B01AE3" w:rsidRPr="00B01AE3" w:rsidRDefault="00B01AE3" w:rsidP="001C1AD6">
            <w:pPr>
              <w:ind w:left="162"/>
              <w:jc w:val="center"/>
              <w:rPr>
                <w:rFonts w:ascii="Arial" w:hAnsi="Arial" w:cs="Arial"/>
                <w:b/>
                <w:bCs/>
                <w:sz w:val="10"/>
                <w:szCs w:val="10"/>
                <w:u w:val="single"/>
              </w:rPr>
            </w:pPr>
          </w:p>
          <w:p w:rsidR="00D446CA" w:rsidRPr="002B6343" w:rsidRDefault="002B6343" w:rsidP="001C1AD6">
            <w:pPr>
              <w:ind w:left="162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01AE3">
              <w:rPr>
                <w:rFonts w:ascii="Arial" w:hAnsi="Arial" w:cs="Arial"/>
                <w:bCs/>
                <w:sz w:val="18"/>
                <w:szCs w:val="18"/>
              </w:rPr>
              <w:t xml:space="preserve">A SMART statement that outlines the specific change in substance </w:t>
            </w:r>
            <w:r w:rsidR="00B01AE3" w:rsidRPr="00B01AE3">
              <w:rPr>
                <w:rFonts w:ascii="Arial" w:hAnsi="Arial" w:cs="Arial"/>
                <w:bCs/>
                <w:sz w:val="18"/>
                <w:szCs w:val="18"/>
              </w:rPr>
              <w:t xml:space="preserve">use </w:t>
            </w:r>
            <w:r w:rsidRPr="00B01AE3">
              <w:rPr>
                <w:rFonts w:ascii="Arial" w:hAnsi="Arial" w:cs="Arial"/>
                <w:bCs/>
                <w:sz w:val="18"/>
                <w:szCs w:val="18"/>
              </w:rPr>
              <w:t xml:space="preserve">over a longer period of time (approximately </w:t>
            </w:r>
            <w:r w:rsidR="005D77EF" w:rsidRPr="00B01AE3">
              <w:rPr>
                <w:rFonts w:ascii="Arial" w:hAnsi="Arial" w:cs="Arial"/>
                <w:bCs/>
                <w:sz w:val="18"/>
                <w:szCs w:val="18"/>
              </w:rPr>
              <w:t>five years</w:t>
            </w:r>
            <w:r w:rsidRPr="00B01AE3">
              <w:rPr>
                <w:rFonts w:ascii="Arial" w:hAnsi="Arial" w:cs="Arial"/>
                <w:bCs/>
                <w:sz w:val="18"/>
                <w:szCs w:val="18"/>
              </w:rPr>
              <w:t>).</w:t>
            </w:r>
          </w:p>
        </w:tc>
        <w:tc>
          <w:tcPr>
            <w:tcW w:w="280" w:type="dxa"/>
            <w:tcBorders>
              <w:top w:val="nil"/>
              <w:left w:val="single" w:sz="18" w:space="0" w:color="930F70"/>
              <w:bottom w:val="nil"/>
              <w:right w:val="single" w:sz="18" w:space="0" w:color="930F70"/>
            </w:tcBorders>
            <w:shd w:val="clear" w:color="000000" w:fill="FFFFFF"/>
            <w:vAlign w:val="bottom"/>
            <w:hideMark/>
          </w:tcPr>
          <w:p w:rsidR="00D446CA" w:rsidRPr="00300264" w:rsidRDefault="00D446CA" w:rsidP="000A0621">
            <w:pPr>
              <w:rPr>
                <w:rFonts w:ascii="Arial" w:hAnsi="Arial" w:cs="Arial"/>
                <w:sz w:val="20"/>
              </w:rPr>
            </w:pPr>
            <w:r w:rsidRPr="00300264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510" w:type="dxa"/>
            <w:vMerge w:val="restart"/>
            <w:tcBorders>
              <w:top w:val="single" w:sz="18" w:space="0" w:color="930F70"/>
              <w:left w:val="single" w:sz="18" w:space="0" w:color="930F70"/>
              <w:bottom w:val="single" w:sz="18" w:space="0" w:color="930F70"/>
              <w:right w:val="single" w:sz="18" w:space="0" w:color="930F70"/>
            </w:tcBorders>
            <w:shd w:val="clear" w:color="000000" w:fill="B6DDE8" w:themeFill="accent5" w:themeFillTint="66"/>
            <w:vAlign w:val="center"/>
            <w:hideMark/>
          </w:tcPr>
          <w:p w:rsidR="00D446CA" w:rsidRPr="00B01AE3" w:rsidRDefault="002B6343" w:rsidP="000A062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01AE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LONG-TERM OBJECTIVE</w:t>
            </w:r>
          </w:p>
          <w:p w:rsidR="00B01AE3" w:rsidRPr="00B01AE3" w:rsidRDefault="00B01AE3" w:rsidP="000A0621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D446CA" w:rsidRPr="002B6343" w:rsidRDefault="002B6343" w:rsidP="00C256E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01AE3">
              <w:rPr>
                <w:rFonts w:ascii="Arial" w:hAnsi="Arial" w:cs="Arial"/>
                <w:bCs/>
                <w:sz w:val="18"/>
                <w:szCs w:val="18"/>
              </w:rPr>
              <w:t xml:space="preserve">A SMART statement that outlines the </w:t>
            </w:r>
            <w:r w:rsidR="00B01AE3">
              <w:rPr>
                <w:rFonts w:ascii="Arial" w:hAnsi="Arial" w:cs="Arial"/>
                <w:bCs/>
                <w:sz w:val="18"/>
                <w:szCs w:val="18"/>
              </w:rPr>
              <w:t>specific change in a contributing factor over an</w:t>
            </w:r>
            <w:r w:rsidRPr="00B01AE3">
              <w:rPr>
                <w:rFonts w:ascii="Arial" w:hAnsi="Arial" w:cs="Arial"/>
                <w:bCs/>
                <w:sz w:val="18"/>
                <w:szCs w:val="18"/>
              </w:rPr>
              <w:t xml:space="preserve"> intermediate </w:t>
            </w:r>
            <w:r w:rsidR="00C256EC">
              <w:rPr>
                <w:rFonts w:ascii="Arial" w:hAnsi="Arial" w:cs="Arial"/>
                <w:bCs/>
                <w:sz w:val="18"/>
                <w:szCs w:val="18"/>
              </w:rPr>
              <w:t xml:space="preserve">period of time </w:t>
            </w:r>
            <w:r w:rsidRPr="00B01AE3">
              <w:rPr>
                <w:rFonts w:ascii="Arial" w:hAnsi="Arial" w:cs="Arial"/>
                <w:bCs/>
                <w:sz w:val="18"/>
                <w:szCs w:val="18"/>
              </w:rPr>
              <w:t xml:space="preserve">(approximately 2 to 4 years) </w:t>
            </w:r>
            <w:r w:rsidR="00B01AE3">
              <w:rPr>
                <w:rFonts w:ascii="Arial" w:hAnsi="Arial" w:cs="Arial"/>
                <w:bCs/>
                <w:sz w:val="18"/>
                <w:szCs w:val="18"/>
              </w:rPr>
              <w:t>that</w:t>
            </w:r>
            <w:r w:rsidRPr="00B01AE3">
              <w:rPr>
                <w:rFonts w:ascii="Arial" w:hAnsi="Arial" w:cs="Arial"/>
                <w:bCs/>
                <w:sz w:val="18"/>
                <w:szCs w:val="18"/>
              </w:rPr>
              <w:t xml:space="preserve"> should lead to achieving the goal. </w:t>
            </w:r>
          </w:p>
        </w:tc>
        <w:tc>
          <w:tcPr>
            <w:tcW w:w="280" w:type="dxa"/>
            <w:tcBorders>
              <w:top w:val="nil"/>
              <w:left w:val="single" w:sz="18" w:space="0" w:color="930F70"/>
              <w:bottom w:val="nil"/>
              <w:right w:val="single" w:sz="18" w:space="0" w:color="930F70"/>
            </w:tcBorders>
            <w:shd w:val="clear" w:color="000000" w:fill="FFFFFF"/>
            <w:vAlign w:val="bottom"/>
            <w:hideMark/>
          </w:tcPr>
          <w:p w:rsidR="00D446CA" w:rsidRPr="00300264" w:rsidRDefault="00D446CA" w:rsidP="000A0621">
            <w:pPr>
              <w:rPr>
                <w:rFonts w:ascii="Arial" w:hAnsi="Arial" w:cs="Arial"/>
                <w:sz w:val="20"/>
              </w:rPr>
            </w:pPr>
            <w:r w:rsidRPr="00300264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600" w:type="dxa"/>
            <w:vMerge w:val="restart"/>
            <w:tcBorders>
              <w:top w:val="single" w:sz="18" w:space="0" w:color="930F70"/>
              <w:left w:val="single" w:sz="18" w:space="0" w:color="930F70"/>
              <w:bottom w:val="single" w:sz="18" w:space="0" w:color="930F70"/>
              <w:right w:val="single" w:sz="18" w:space="0" w:color="930F70"/>
            </w:tcBorders>
            <w:shd w:val="clear" w:color="000000" w:fill="B6DDE8" w:themeFill="accent5" w:themeFillTint="66"/>
            <w:vAlign w:val="center"/>
            <w:hideMark/>
          </w:tcPr>
          <w:p w:rsidR="00D446CA" w:rsidRPr="00B01AE3" w:rsidRDefault="002B6343" w:rsidP="00AD5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01AE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SHORT-TERM OBJECTIVE</w:t>
            </w:r>
          </w:p>
          <w:p w:rsidR="00B01AE3" w:rsidRPr="00B01AE3" w:rsidRDefault="00B01AE3" w:rsidP="00AD5CCD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D446CA" w:rsidRPr="002B6343" w:rsidRDefault="002B6343" w:rsidP="00C256EC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B01AE3">
              <w:rPr>
                <w:rFonts w:ascii="Arial" w:hAnsi="Arial" w:cs="Arial"/>
                <w:bCs/>
                <w:sz w:val="18"/>
                <w:szCs w:val="18"/>
              </w:rPr>
              <w:t xml:space="preserve">A SMART statement that outlines the </w:t>
            </w:r>
            <w:r w:rsidR="00C256EC">
              <w:rPr>
                <w:rFonts w:ascii="Arial" w:hAnsi="Arial" w:cs="Arial"/>
                <w:bCs/>
                <w:sz w:val="18"/>
                <w:szCs w:val="18"/>
              </w:rPr>
              <w:t xml:space="preserve">specific change in a local condition over a </w:t>
            </w:r>
            <w:r w:rsidRPr="00B01AE3">
              <w:rPr>
                <w:rFonts w:ascii="Arial" w:hAnsi="Arial" w:cs="Arial"/>
                <w:bCs/>
                <w:sz w:val="18"/>
                <w:szCs w:val="18"/>
              </w:rPr>
              <w:t xml:space="preserve">shorter </w:t>
            </w:r>
            <w:r w:rsidR="00C256EC">
              <w:rPr>
                <w:rFonts w:ascii="Arial" w:hAnsi="Arial" w:cs="Arial"/>
                <w:bCs/>
                <w:sz w:val="18"/>
                <w:szCs w:val="18"/>
              </w:rPr>
              <w:t>period of time</w:t>
            </w:r>
            <w:r w:rsidRPr="00B01AE3">
              <w:rPr>
                <w:rFonts w:ascii="Arial" w:hAnsi="Arial" w:cs="Arial"/>
                <w:bCs/>
                <w:sz w:val="18"/>
                <w:szCs w:val="18"/>
              </w:rPr>
              <w:t xml:space="preserve"> (approximately 1 to 2 years) that should lead to achieving the long-term objective. </w:t>
            </w:r>
          </w:p>
        </w:tc>
        <w:tc>
          <w:tcPr>
            <w:tcW w:w="360" w:type="dxa"/>
            <w:tcBorders>
              <w:top w:val="nil"/>
              <w:left w:val="single" w:sz="18" w:space="0" w:color="930F70"/>
              <w:bottom w:val="nil"/>
              <w:right w:val="single" w:sz="18" w:space="0" w:color="930F70"/>
            </w:tcBorders>
            <w:shd w:val="clear" w:color="000000" w:fill="FFFFFF"/>
            <w:vAlign w:val="bottom"/>
            <w:hideMark/>
          </w:tcPr>
          <w:p w:rsidR="00D446CA" w:rsidRPr="00300264" w:rsidRDefault="00D446CA" w:rsidP="000A0621">
            <w:pPr>
              <w:rPr>
                <w:rFonts w:ascii="Arial" w:hAnsi="Arial" w:cs="Arial"/>
                <w:sz w:val="20"/>
              </w:rPr>
            </w:pPr>
            <w:r w:rsidRPr="00300264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single" w:sz="18" w:space="0" w:color="930F70"/>
              <w:left w:val="single" w:sz="18" w:space="0" w:color="930F70"/>
              <w:bottom w:val="single" w:sz="18" w:space="0" w:color="930F70"/>
              <w:right w:val="single" w:sz="18" w:space="0" w:color="930F70"/>
            </w:tcBorders>
            <w:shd w:val="clear" w:color="000000" w:fill="B6DDE8" w:themeFill="accent5" w:themeFillTint="66"/>
            <w:hideMark/>
          </w:tcPr>
          <w:p w:rsidR="001C1AD6" w:rsidRPr="001C1AD6" w:rsidRDefault="001C1AD6" w:rsidP="001C1AD6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  <w:u w:val="single"/>
              </w:rPr>
            </w:pPr>
          </w:p>
          <w:p w:rsidR="00D446CA" w:rsidRPr="004D3E8C" w:rsidRDefault="002B6343" w:rsidP="001C1A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D3E8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STRATEGY</w:t>
            </w:r>
          </w:p>
          <w:p w:rsidR="004D3E8C" w:rsidRPr="001C1AD6" w:rsidRDefault="004D3E8C" w:rsidP="001C1AD6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:rsidR="00D446CA" w:rsidRPr="004A3BE4" w:rsidRDefault="004D3E8C" w:rsidP="001C1AD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 plan of action designed to achieve a particular goal/objective. The strategy is general</w:t>
            </w:r>
            <w:r w:rsidR="00745178">
              <w:rPr>
                <w:rFonts w:ascii="Arial" w:hAnsi="Arial" w:cs="Arial"/>
                <w:bCs/>
                <w:sz w:val="18"/>
                <w:szCs w:val="18"/>
              </w:rPr>
              <w:t>ly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broad whereas associated activities are the details.</w:t>
            </w:r>
          </w:p>
        </w:tc>
      </w:tr>
      <w:tr w:rsidR="00D446CA" w:rsidRPr="00300264" w:rsidTr="00556B1E">
        <w:trPr>
          <w:trHeight w:val="1503"/>
        </w:trPr>
        <w:tc>
          <w:tcPr>
            <w:tcW w:w="2610" w:type="dxa"/>
            <w:vMerge/>
            <w:tcBorders>
              <w:left w:val="single" w:sz="18" w:space="0" w:color="930F70"/>
              <w:bottom w:val="single" w:sz="18" w:space="0" w:color="930F70"/>
              <w:right w:val="single" w:sz="18" w:space="0" w:color="930F70"/>
            </w:tcBorders>
            <w:shd w:val="clear" w:color="000000" w:fill="B6DDE8" w:themeFill="accent5" w:themeFillTint="66"/>
            <w:vAlign w:val="center"/>
            <w:hideMark/>
          </w:tcPr>
          <w:p w:rsidR="00D446CA" w:rsidRPr="00D446CA" w:rsidRDefault="00D446CA" w:rsidP="00D74060">
            <w:pPr>
              <w:jc w:val="center"/>
              <w:rPr>
                <w:rFonts w:ascii="Calibri" w:hAnsi="Calibri" w:cs="Arial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single" w:sz="18" w:space="0" w:color="930F70"/>
              <w:bottom w:val="nil"/>
              <w:right w:val="single" w:sz="18" w:space="0" w:color="930F70"/>
            </w:tcBorders>
            <w:shd w:val="clear" w:color="000000" w:fill="FFFFFF"/>
            <w:vAlign w:val="bottom"/>
            <w:hideMark/>
          </w:tcPr>
          <w:p w:rsidR="00D446CA" w:rsidRPr="00300264" w:rsidRDefault="00D446CA" w:rsidP="000A0621">
            <w:pPr>
              <w:rPr>
                <w:rFonts w:ascii="Arial Narrow" w:hAnsi="Arial Narrow" w:cs="Arial"/>
                <w:szCs w:val="22"/>
              </w:rPr>
            </w:pPr>
            <w:r w:rsidRPr="00300264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510" w:type="dxa"/>
            <w:vMerge/>
            <w:tcBorders>
              <w:left w:val="single" w:sz="18" w:space="0" w:color="930F70"/>
              <w:bottom w:val="single" w:sz="18" w:space="0" w:color="930F70"/>
              <w:right w:val="single" w:sz="18" w:space="0" w:color="930F70"/>
            </w:tcBorders>
            <w:shd w:val="clear" w:color="000000" w:fill="B6DDE8" w:themeFill="accent5" w:themeFillTint="66"/>
            <w:vAlign w:val="center"/>
            <w:hideMark/>
          </w:tcPr>
          <w:p w:rsidR="00D446CA" w:rsidRPr="00D446CA" w:rsidRDefault="00D446CA" w:rsidP="000A0621">
            <w:pPr>
              <w:jc w:val="center"/>
              <w:rPr>
                <w:rFonts w:asciiTheme="minorHAnsi" w:hAnsiTheme="minorHAnsi" w:cs="Arial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single" w:sz="18" w:space="0" w:color="930F70"/>
              <w:bottom w:val="nil"/>
              <w:right w:val="single" w:sz="18" w:space="0" w:color="930F70"/>
            </w:tcBorders>
            <w:shd w:val="clear" w:color="000000" w:fill="FFFFFF"/>
            <w:vAlign w:val="bottom"/>
            <w:hideMark/>
          </w:tcPr>
          <w:p w:rsidR="00D446CA" w:rsidRPr="005627AC" w:rsidRDefault="00D446CA" w:rsidP="000A0621">
            <w:pPr>
              <w:rPr>
                <w:rFonts w:ascii="Arial" w:hAnsi="Arial" w:cs="Arial"/>
                <w:sz w:val="18"/>
                <w:szCs w:val="18"/>
              </w:rPr>
            </w:pPr>
            <w:r w:rsidRPr="005627A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00" w:type="dxa"/>
            <w:vMerge/>
            <w:tcBorders>
              <w:left w:val="single" w:sz="18" w:space="0" w:color="930F70"/>
              <w:bottom w:val="single" w:sz="18" w:space="0" w:color="930F70"/>
              <w:right w:val="single" w:sz="18" w:space="0" w:color="930F70"/>
            </w:tcBorders>
            <w:shd w:val="clear" w:color="000000" w:fill="B6DDE8" w:themeFill="accent5" w:themeFillTint="66"/>
            <w:vAlign w:val="center"/>
            <w:hideMark/>
          </w:tcPr>
          <w:p w:rsidR="00D446CA" w:rsidRPr="00D446CA" w:rsidRDefault="00D446CA" w:rsidP="00D446CA">
            <w:pPr>
              <w:jc w:val="center"/>
              <w:rPr>
                <w:rFonts w:asciiTheme="minorHAnsi" w:hAnsiTheme="minorHAnsi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single" w:sz="18" w:space="0" w:color="930F70"/>
              <w:bottom w:val="nil"/>
              <w:right w:val="single" w:sz="18" w:space="0" w:color="930F70"/>
            </w:tcBorders>
            <w:shd w:val="clear" w:color="000000" w:fill="FFFFFF"/>
            <w:vAlign w:val="bottom"/>
            <w:hideMark/>
          </w:tcPr>
          <w:p w:rsidR="00D446CA" w:rsidRPr="00300264" w:rsidRDefault="00D446CA" w:rsidP="000A0621">
            <w:pPr>
              <w:rPr>
                <w:rFonts w:ascii="Arial Narrow" w:hAnsi="Arial Narrow" w:cs="Arial"/>
                <w:szCs w:val="22"/>
              </w:rPr>
            </w:pPr>
            <w:r w:rsidRPr="00300264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340" w:type="dxa"/>
            <w:vMerge/>
            <w:tcBorders>
              <w:left w:val="single" w:sz="18" w:space="0" w:color="930F70"/>
              <w:bottom w:val="single" w:sz="18" w:space="0" w:color="930F70"/>
              <w:right w:val="single" w:sz="18" w:space="0" w:color="930F70"/>
            </w:tcBorders>
            <w:shd w:val="clear" w:color="000000" w:fill="B6DDE8" w:themeFill="accent5" w:themeFillTint="66"/>
            <w:vAlign w:val="center"/>
            <w:hideMark/>
          </w:tcPr>
          <w:p w:rsidR="00D446CA" w:rsidRPr="00D446CA" w:rsidRDefault="00D446CA" w:rsidP="00AD5CCD">
            <w:pPr>
              <w:jc w:val="center"/>
              <w:rPr>
                <w:rFonts w:asciiTheme="minorHAnsi" w:hAnsiTheme="minorHAnsi" w:cs="Arial"/>
                <w:sz w:val="17"/>
                <w:szCs w:val="17"/>
              </w:rPr>
            </w:pPr>
          </w:p>
        </w:tc>
      </w:tr>
    </w:tbl>
    <w:p w:rsidR="00D446CA" w:rsidRDefault="00D446CA" w:rsidP="00D446CA">
      <w:pPr>
        <w:spacing w:after="120"/>
        <w:rPr>
          <w:rFonts w:ascii="Arial Narrow" w:hAnsi="Arial Narrow" w:cs="Arial"/>
          <w:b/>
          <w:sz w:val="10"/>
          <w:szCs w:val="10"/>
          <w:u w:val="single"/>
        </w:rPr>
      </w:pPr>
    </w:p>
    <w:p w:rsidR="00A45A4F" w:rsidRDefault="00293A55" w:rsidP="00041E41">
      <w:pPr>
        <w:spacing w:after="220"/>
        <w:rPr>
          <w:rFonts w:ascii="Arial Narrow" w:hAnsi="Arial Narrow" w:cs="Arial"/>
          <w:sz w:val="22"/>
          <w:szCs w:val="22"/>
        </w:rPr>
      </w:pPr>
      <w:r w:rsidRPr="004E405F">
        <w:rPr>
          <w:rFonts w:ascii="Arial Narrow" w:hAnsi="Arial Narrow" w:cs="Arial"/>
          <w:b/>
          <w:sz w:val="22"/>
          <w:szCs w:val="22"/>
          <w:u w:val="single"/>
        </w:rPr>
        <w:t>STEP 1</w:t>
      </w:r>
      <w:r w:rsidR="002B6343" w:rsidRPr="004E405F">
        <w:rPr>
          <w:rFonts w:ascii="Arial Narrow" w:hAnsi="Arial Narrow" w:cs="Arial"/>
          <w:b/>
          <w:sz w:val="22"/>
          <w:szCs w:val="22"/>
        </w:rPr>
        <w:t xml:space="preserve">: </w:t>
      </w:r>
      <w:r w:rsidR="00D66B7A" w:rsidRPr="004E405F">
        <w:rPr>
          <w:rFonts w:ascii="Arial Narrow" w:hAnsi="Arial Narrow" w:cs="Arial"/>
          <w:sz w:val="22"/>
          <w:szCs w:val="22"/>
        </w:rPr>
        <w:t>Meet</w:t>
      </w:r>
      <w:r w:rsidR="00A45A4F" w:rsidRPr="004E405F">
        <w:rPr>
          <w:rFonts w:ascii="Arial Narrow" w:hAnsi="Arial Narrow" w:cs="Arial"/>
          <w:sz w:val="22"/>
          <w:szCs w:val="22"/>
        </w:rPr>
        <w:t xml:space="preserve"> to discuss how the agency’s evaluator wi</w:t>
      </w:r>
      <w:r w:rsidR="00556B1E" w:rsidRPr="004E405F">
        <w:rPr>
          <w:rFonts w:ascii="Arial Narrow" w:hAnsi="Arial Narrow" w:cs="Arial"/>
          <w:sz w:val="22"/>
          <w:szCs w:val="22"/>
        </w:rPr>
        <w:t>ll be involved in developing your agency’s</w:t>
      </w:r>
      <w:r w:rsidR="00A45A4F" w:rsidRPr="004E405F">
        <w:rPr>
          <w:rFonts w:ascii="Arial Narrow" w:hAnsi="Arial Narrow" w:cs="Arial"/>
          <w:sz w:val="22"/>
          <w:szCs w:val="22"/>
        </w:rPr>
        <w:t xml:space="preserve"> </w:t>
      </w:r>
      <w:r w:rsidR="00D66B7A" w:rsidRPr="004E405F">
        <w:rPr>
          <w:rFonts w:ascii="Arial Narrow" w:hAnsi="Arial Narrow" w:cs="Arial"/>
          <w:sz w:val="22"/>
          <w:szCs w:val="22"/>
        </w:rPr>
        <w:t xml:space="preserve">Goals, </w:t>
      </w:r>
      <w:proofErr w:type="spellStart"/>
      <w:r w:rsidR="00D66B7A" w:rsidRPr="004E405F">
        <w:rPr>
          <w:rFonts w:ascii="Arial Narrow" w:hAnsi="Arial Narrow" w:cs="Arial"/>
          <w:sz w:val="22"/>
          <w:szCs w:val="22"/>
        </w:rPr>
        <w:t>LTOs</w:t>
      </w:r>
      <w:proofErr w:type="spellEnd"/>
      <w:r w:rsidR="00D66B7A" w:rsidRPr="004E405F">
        <w:rPr>
          <w:rFonts w:ascii="Arial Narrow" w:hAnsi="Arial Narrow" w:cs="Arial"/>
          <w:sz w:val="22"/>
          <w:szCs w:val="22"/>
        </w:rPr>
        <w:t xml:space="preserve">, and </w:t>
      </w:r>
      <w:proofErr w:type="spellStart"/>
      <w:r w:rsidR="00D66B7A" w:rsidRPr="004E405F">
        <w:rPr>
          <w:rFonts w:ascii="Arial Narrow" w:hAnsi="Arial Narrow" w:cs="Arial"/>
          <w:sz w:val="22"/>
          <w:szCs w:val="22"/>
        </w:rPr>
        <w:t>STOs</w:t>
      </w:r>
      <w:proofErr w:type="spellEnd"/>
      <w:r w:rsidR="00D66B7A" w:rsidRPr="004E405F">
        <w:rPr>
          <w:rFonts w:ascii="Arial Narrow" w:hAnsi="Arial Narrow" w:cs="Arial"/>
          <w:sz w:val="22"/>
          <w:szCs w:val="22"/>
        </w:rPr>
        <w:t xml:space="preserve"> in the </w:t>
      </w:r>
      <w:r w:rsidR="00A45A4F" w:rsidRPr="004E405F">
        <w:rPr>
          <w:rFonts w:ascii="Arial Narrow" w:hAnsi="Arial Narrow" w:cs="Arial"/>
          <w:sz w:val="22"/>
          <w:szCs w:val="22"/>
        </w:rPr>
        <w:t xml:space="preserve">Planning Logic Model and </w:t>
      </w:r>
      <w:r w:rsidR="00D66B7A" w:rsidRPr="004E405F">
        <w:rPr>
          <w:rFonts w:ascii="Arial Narrow" w:hAnsi="Arial Narrow" w:cs="Arial"/>
          <w:sz w:val="22"/>
          <w:szCs w:val="22"/>
        </w:rPr>
        <w:t>later</w:t>
      </w:r>
      <w:r w:rsidR="00A45A4F" w:rsidRPr="004E405F">
        <w:rPr>
          <w:rFonts w:ascii="Arial Narrow" w:hAnsi="Arial Narrow" w:cs="Arial"/>
          <w:sz w:val="22"/>
          <w:szCs w:val="22"/>
        </w:rPr>
        <w:t xml:space="preserve"> the process and outcome measures in the Work Plan and Process and Outcome Evaluation Plan. Meet with the evaluator </w:t>
      </w:r>
      <w:r w:rsidR="00D66B7A" w:rsidRPr="004E405F">
        <w:rPr>
          <w:rFonts w:ascii="Arial Narrow" w:hAnsi="Arial Narrow" w:cs="Arial"/>
          <w:sz w:val="22"/>
          <w:szCs w:val="22"/>
        </w:rPr>
        <w:t>to finalize the plan</w:t>
      </w:r>
      <w:r w:rsidR="00556B1E" w:rsidRPr="004E405F">
        <w:rPr>
          <w:rFonts w:ascii="Arial Narrow" w:hAnsi="Arial Narrow" w:cs="Arial"/>
          <w:sz w:val="22"/>
          <w:szCs w:val="22"/>
        </w:rPr>
        <w:t xml:space="preserve"> and begin work as defined</w:t>
      </w:r>
      <w:r w:rsidR="00D66B7A" w:rsidRPr="004E405F">
        <w:rPr>
          <w:rFonts w:ascii="Arial Narrow" w:hAnsi="Arial Narrow" w:cs="Arial"/>
          <w:sz w:val="22"/>
          <w:szCs w:val="22"/>
        </w:rPr>
        <w:t>.</w:t>
      </w:r>
    </w:p>
    <w:p w:rsidR="00FB46B0" w:rsidRPr="0049500D" w:rsidRDefault="00D66B7A" w:rsidP="00041E41">
      <w:pPr>
        <w:autoSpaceDE w:val="0"/>
        <w:autoSpaceDN w:val="0"/>
        <w:adjustRightInd w:val="0"/>
        <w:spacing w:after="220"/>
        <w:rPr>
          <w:rFonts w:ascii="Arial Narrow" w:eastAsiaTheme="minorHAnsi" w:hAnsi="Arial Narrow" w:cs="Arial"/>
          <w:sz w:val="21"/>
          <w:szCs w:val="21"/>
        </w:rPr>
      </w:pPr>
      <w:r w:rsidRPr="004E405F">
        <w:rPr>
          <w:rFonts w:ascii="Arial Narrow" w:hAnsi="Arial Narrow" w:cs="Arial"/>
          <w:b/>
          <w:sz w:val="22"/>
          <w:szCs w:val="22"/>
          <w:u w:val="single"/>
        </w:rPr>
        <w:t>STEP 2</w:t>
      </w:r>
      <w:r w:rsidRPr="004E405F">
        <w:rPr>
          <w:rFonts w:ascii="Arial Narrow" w:hAnsi="Arial Narrow" w:cs="Arial"/>
          <w:b/>
          <w:sz w:val="22"/>
          <w:szCs w:val="22"/>
        </w:rPr>
        <w:t xml:space="preserve">: </w:t>
      </w:r>
      <w:r w:rsidR="004E405F">
        <w:rPr>
          <w:rFonts w:ascii="Arial Narrow" w:hAnsi="Arial Narrow" w:cs="Arial"/>
          <w:sz w:val="22"/>
          <w:szCs w:val="22"/>
        </w:rPr>
        <w:t xml:space="preserve">Review the final version of your PALM, and determine if each of the Problems, Contributing Factors, and Local Conditions identified should be addressed based on need and available resources. </w:t>
      </w:r>
      <w:r w:rsidR="00FB46B0" w:rsidRPr="00FB46B0">
        <w:rPr>
          <w:rFonts w:ascii="Arial Narrow" w:hAnsi="Arial Narrow" w:cs="Arial"/>
          <w:sz w:val="22"/>
          <w:szCs w:val="22"/>
        </w:rPr>
        <w:t xml:space="preserve">While the </w:t>
      </w:r>
      <w:r w:rsidR="00FB46B0" w:rsidRPr="00FB46B0">
        <w:rPr>
          <w:rFonts w:ascii="Arial Narrow" w:eastAsiaTheme="minorHAnsi" w:hAnsi="Arial Narrow" w:cs="Arial"/>
          <w:sz w:val="22"/>
          <w:szCs w:val="22"/>
        </w:rPr>
        <w:t xml:space="preserve">Community Resources &amp; Risk Analysis and/or </w:t>
      </w:r>
      <w:proofErr w:type="spellStart"/>
      <w:r w:rsidR="00FB46B0" w:rsidRPr="00FB46B0">
        <w:rPr>
          <w:rFonts w:ascii="Arial Narrow" w:eastAsiaTheme="minorHAnsi" w:hAnsi="Arial Narrow" w:cs="Arial"/>
          <w:sz w:val="22"/>
          <w:szCs w:val="22"/>
        </w:rPr>
        <w:t>SWOT</w:t>
      </w:r>
      <w:proofErr w:type="spellEnd"/>
      <w:r w:rsidR="00FB46B0" w:rsidRPr="00FB46B0">
        <w:rPr>
          <w:rFonts w:ascii="Arial Narrow" w:eastAsiaTheme="minorHAnsi" w:hAnsi="Arial Narrow" w:cs="Arial"/>
          <w:sz w:val="22"/>
          <w:szCs w:val="22"/>
        </w:rPr>
        <w:t xml:space="preserve"> (Strengths, Weaknesses, Opportunities, and Threats) Analysis were not submitted to SAPC, agencies who completed these or similar activities could use the findings to support why a Goal, </w:t>
      </w:r>
      <w:proofErr w:type="spellStart"/>
      <w:r w:rsidR="00FB46B0" w:rsidRPr="00FB46B0">
        <w:rPr>
          <w:rFonts w:ascii="Arial Narrow" w:eastAsiaTheme="minorHAnsi" w:hAnsi="Arial Narrow" w:cs="Arial"/>
          <w:sz w:val="22"/>
          <w:szCs w:val="22"/>
        </w:rPr>
        <w:t>LTO</w:t>
      </w:r>
      <w:proofErr w:type="spellEnd"/>
      <w:r w:rsidR="00FB46B0" w:rsidRPr="00FB46B0">
        <w:rPr>
          <w:rFonts w:ascii="Arial Narrow" w:eastAsiaTheme="minorHAnsi" w:hAnsi="Arial Narrow" w:cs="Arial"/>
          <w:sz w:val="22"/>
          <w:szCs w:val="22"/>
        </w:rPr>
        <w:t xml:space="preserve">, and/or </w:t>
      </w:r>
      <w:proofErr w:type="spellStart"/>
      <w:r w:rsidR="00FB46B0" w:rsidRPr="00FB46B0">
        <w:rPr>
          <w:rFonts w:ascii="Arial Narrow" w:eastAsiaTheme="minorHAnsi" w:hAnsi="Arial Narrow" w:cs="Arial"/>
          <w:sz w:val="22"/>
          <w:szCs w:val="22"/>
        </w:rPr>
        <w:t>STO</w:t>
      </w:r>
      <w:proofErr w:type="spellEnd"/>
      <w:r w:rsidR="00FB46B0" w:rsidRPr="00FB46B0">
        <w:rPr>
          <w:rFonts w:ascii="Arial Narrow" w:eastAsiaTheme="minorHAnsi" w:hAnsi="Arial Narrow" w:cs="Arial"/>
          <w:sz w:val="22"/>
          <w:szCs w:val="22"/>
        </w:rPr>
        <w:t xml:space="preserve"> should not be addressed despite data supporting it as a priority. Please contact your liaison for more information on whether this may apply.</w:t>
      </w:r>
      <w:r w:rsidR="00FB46B0" w:rsidRPr="0049500D">
        <w:rPr>
          <w:rFonts w:ascii="Arial Narrow" w:eastAsiaTheme="minorHAnsi" w:hAnsi="Arial Narrow" w:cs="Arial"/>
          <w:sz w:val="21"/>
          <w:szCs w:val="21"/>
        </w:rPr>
        <w:t xml:space="preserve"> </w:t>
      </w:r>
    </w:p>
    <w:p w:rsidR="004E405F" w:rsidRPr="00CF6962" w:rsidRDefault="00FB46B0" w:rsidP="00041E41">
      <w:pPr>
        <w:autoSpaceDE w:val="0"/>
        <w:autoSpaceDN w:val="0"/>
        <w:adjustRightInd w:val="0"/>
        <w:spacing w:after="2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STEP 3</w:t>
      </w:r>
      <w:r w:rsidRPr="00FB46B0">
        <w:rPr>
          <w:rFonts w:ascii="Arial Narrow" w:hAnsi="Arial Narrow" w:cs="Arial"/>
          <w:sz w:val="22"/>
          <w:szCs w:val="22"/>
        </w:rPr>
        <w:t>: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CF6962">
        <w:rPr>
          <w:rFonts w:ascii="Arial Narrow" w:hAnsi="Arial Narrow" w:cs="Arial"/>
          <w:color w:val="800080"/>
          <w:sz w:val="22"/>
          <w:szCs w:val="22"/>
        </w:rPr>
        <w:t>Provide an update on the final version findings of the PALM and any plans to provide services in multiple communities/cities:</w:t>
      </w:r>
    </w:p>
    <w:p w:rsidR="00D87C97" w:rsidRDefault="004E405F" w:rsidP="00ED2EE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00"/>
        <w:ind w:left="720"/>
        <w:contextualSpacing w:val="0"/>
        <w:rPr>
          <w:rFonts w:ascii="Arial Narrow" w:hAnsi="Arial Narrow" w:cs="Arial"/>
          <w:sz w:val="21"/>
          <w:szCs w:val="21"/>
        </w:rPr>
      </w:pPr>
      <w:r w:rsidRPr="00D87C97">
        <w:rPr>
          <w:rFonts w:ascii="Arial Narrow" w:hAnsi="Arial Narrow" w:cs="Arial"/>
          <w:sz w:val="21"/>
          <w:szCs w:val="21"/>
        </w:rPr>
        <w:t>What were the top two substances identified on the PALM</w:t>
      </w:r>
      <w:r w:rsidR="00FB46B0" w:rsidRPr="00D87C97">
        <w:rPr>
          <w:rFonts w:ascii="Arial Narrow" w:hAnsi="Arial Narrow" w:cs="Arial"/>
          <w:sz w:val="21"/>
          <w:szCs w:val="21"/>
        </w:rPr>
        <w:t xml:space="preserve"> in </w:t>
      </w:r>
      <w:r w:rsidR="00E05C65" w:rsidRPr="00D87C97">
        <w:rPr>
          <w:rFonts w:ascii="Arial Narrow" w:hAnsi="Arial Narrow" w:cs="Arial"/>
          <w:sz w:val="21"/>
          <w:szCs w:val="21"/>
        </w:rPr>
        <w:t>the</w:t>
      </w:r>
      <w:r w:rsidR="00FB46B0" w:rsidRPr="00D87C97">
        <w:rPr>
          <w:rFonts w:ascii="Arial Narrow" w:hAnsi="Arial Narrow" w:cs="Arial"/>
          <w:sz w:val="21"/>
          <w:szCs w:val="21"/>
        </w:rPr>
        <w:t xml:space="preserve"> target city/community</w:t>
      </w:r>
      <w:r w:rsidR="00E05C65" w:rsidRPr="00D87C97">
        <w:rPr>
          <w:rFonts w:ascii="Arial Narrow" w:hAnsi="Arial Narrow" w:cs="Arial"/>
          <w:sz w:val="21"/>
          <w:szCs w:val="21"/>
        </w:rPr>
        <w:t xml:space="preserve"> above</w:t>
      </w:r>
      <w:r w:rsidRPr="00D87C97">
        <w:rPr>
          <w:rFonts w:ascii="Arial Narrow" w:hAnsi="Arial Narrow" w:cs="Arial"/>
          <w:sz w:val="21"/>
          <w:szCs w:val="21"/>
        </w:rPr>
        <w:t xml:space="preserve">: </w:t>
      </w:r>
      <w:r w:rsidRPr="00D87C97">
        <w:rPr>
          <w:rFonts w:ascii="Arial Narrow" w:hAnsi="Arial Narrow" w:cs="Arial"/>
          <w:b/>
          <w:sz w:val="21"/>
          <w:szCs w:val="21"/>
        </w:rPr>
        <w:t xml:space="preserve">1st - </w:t>
      </w:r>
      <w:sdt>
        <w:sdtPr>
          <w:rPr>
            <w:rFonts w:ascii="Arial Narrow" w:hAnsi="Arial Narrow" w:cs="Arial"/>
            <w:b/>
            <w:color w:val="215868" w:themeColor="accent5" w:themeShade="80"/>
            <w:sz w:val="21"/>
            <w:szCs w:val="21"/>
          </w:rPr>
          <w:alias w:val="Problem"/>
          <w:tag w:val="Problem"/>
          <w:id w:val="-2040119358"/>
          <w:placeholder>
            <w:docPart w:val="FF13C07E257F49D99741EF95CB82E887"/>
          </w:placeholder>
          <w:dropDownList>
            <w:listItem w:displayText="[chose a substance]" w:value="[chose a substance]"/>
            <w:listItem w:displayText="alcohol" w:value="alcohol"/>
            <w:listItem w:displayText="marijuana" w:value="marijuana"/>
            <w:listItem w:displayText="methamphetamine" w:value="methamphetamine"/>
            <w:listItem w:displayText="ecstasy" w:value="ecstasy"/>
            <w:listItem w:displayText="inhalants" w:value="inhalants"/>
            <w:listItem w:displayText="prescription drugs" w:value="prescription drugs"/>
            <w:listItem w:displayText="over-the-counter medications" w:value="over-the-counter medications"/>
          </w:dropDownList>
        </w:sdtPr>
        <w:sdtContent>
          <w:r w:rsidR="00E475E6" w:rsidRPr="00D87C97">
            <w:rPr>
              <w:rFonts w:ascii="Arial Narrow" w:hAnsi="Arial Narrow" w:cs="Arial"/>
              <w:b/>
              <w:color w:val="215868" w:themeColor="accent5" w:themeShade="80"/>
              <w:sz w:val="21"/>
              <w:szCs w:val="21"/>
            </w:rPr>
            <w:t>[chose a substance]</w:t>
          </w:r>
        </w:sdtContent>
      </w:sdt>
      <w:r w:rsidRPr="00D87C97">
        <w:rPr>
          <w:rFonts w:ascii="Arial Narrow" w:hAnsi="Arial Narrow" w:cs="Arial"/>
          <w:sz w:val="21"/>
          <w:szCs w:val="21"/>
        </w:rPr>
        <w:t xml:space="preserve"> </w:t>
      </w:r>
      <w:r w:rsidR="00D66B7A" w:rsidRPr="00D87C97">
        <w:rPr>
          <w:rFonts w:ascii="Arial Narrow" w:hAnsi="Arial Narrow" w:cs="Arial"/>
          <w:sz w:val="21"/>
          <w:szCs w:val="21"/>
        </w:rPr>
        <w:t>and</w:t>
      </w:r>
      <w:r w:rsidRPr="00D87C97">
        <w:rPr>
          <w:rFonts w:ascii="Arial Narrow" w:hAnsi="Arial Narrow" w:cs="Arial"/>
          <w:b/>
          <w:sz w:val="21"/>
          <w:szCs w:val="21"/>
        </w:rPr>
        <w:t xml:space="preserve"> 2nd</w:t>
      </w:r>
      <w:r w:rsidR="00B72D83" w:rsidRPr="00D87C97">
        <w:rPr>
          <w:rFonts w:ascii="Arial Narrow" w:hAnsi="Arial Narrow" w:cs="Arial"/>
          <w:sz w:val="21"/>
          <w:szCs w:val="21"/>
        </w:rPr>
        <w:t xml:space="preserve"> </w:t>
      </w:r>
      <w:sdt>
        <w:sdtPr>
          <w:rPr>
            <w:rStyle w:val="Style3"/>
            <w:rFonts w:cs="Arial"/>
            <w:b/>
            <w:color w:val="215868" w:themeColor="accent5" w:themeShade="80"/>
            <w:szCs w:val="21"/>
          </w:rPr>
          <w:alias w:val="Problem"/>
          <w:tag w:val="Problem"/>
          <w:id w:val="-2040119336"/>
          <w:placeholder>
            <w:docPart w:val="DefaultPlaceholder_22675704"/>
          </w:placeholder>
          <w:dropDownList>
            <w:listItem w:displayText="[chose a substance]" w:value="[chose a substance]"/>
            <w:listItem w:displayText="alcohol" w:value="alcohol"/>
            <w:listItem w:displayText="marijuana" w:value="marijuana"/>
            <w:listItem w:displayText="methamphetamine" w:value="methamphetamine"/>
            <w:listItem w:displayText="ecstasy" w:value="ecstasy"/>
            <w:listItem w:displayText="inhalants" w:value="inhalants"/>
            <w:listItem w:displayText="prescription medications" w:value="prescription medications"/>
            <w:listItem w:displayText="over-the-counter medications" w:value="over-the-counter medications"/>
          </w:dropDownList>
        </w:sdtPr>
        <w:sdtEndPr>
          <w:rPr>
            <w:rStyle w:val="DefaultParagraphFont"/>
            <w:rFonts w:ascii="Times New Roman" w:hAnsi="Times New Roman"/>
            <w:sz w:val="24"/>
          </w:rPr>
        </w:sdtEndPr>
        <w:sdtContent>
          <w:r w:rsidR="00E475E6" w:rsidRPr="00D87C97">
            <w:rPr>
              <w:rStyle w:val="Style3"/>
              <w:rFonts w:cs="Arial"/>
              <w:b/>
              <w:color w:val="215868" w:themeColor="accent5" w:themeShade="80"/>
              <w:szCs w:val="21"/>
            </w:rPr>
            <w:t>[chose a substance]</w:t>
          </w:r>
        </w:sdtContent>
      </w:sdt>
      <w:r w:rsidR="00B72D83" w:rsidRPr="00D87C97">
        <w:rPr>
          <w:rFonts w:ascii="Arial Narrow" w:hAnsi="Arial Narrow" w:cs="Arial"/>
          <w:sz w:val="21"/>
          <w:szCs w:val="21"/>
        </w:rPr>
        <w:t xml:space="preserve">. </w:t>
      </w:r>
      <w:r w:rsidR="00FB46B0" w:rsidRPr="00D87C97">
        <w:rPr>
          <w:rFonts w:ascii="Arial Narrow" w:hAnsi="Arial Narrow" w:cs="Arial"/>
          <w:sz w:val="21"/>
          <w:szCs w:val="21"/>
        </w:rPr>
        <w:t xml:space="preserve">Will you be providing services to address these top two priorities? </w:t>
      </w:r>
      <w:sdt>
        <w:sdtPr>
          <w:rPr>
            <w:rStyle w:val="Style8"/>
            <w:b/>
            <w:color w:val="215868" w:themeColor="accent5" w:themeShade="80"/>
            <w:sz w:val="21"/>
            <w:szCs w:val="21"/>
          </w:rPr>
          <w:alias w:val="Yes/No"/>
          <w:tag w:val="Yes/No"/>
          <w:id w:val="-1900159309"/>
          <w:placeholder>
            <w:docPart w:val="DefaultPlaceholder_22675704"/>
          </w:placeholder>
          <w:dropDownList>
            <w:listItem w:displayText="Select Y/N" w:value="Select Y/N"/>
            <w:listItem w:displayText="Yes" w:value="Yes"/>
            <w:listItem w:displayText="No" w:value="No"/>
          </w:dropDownList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FB46B0" w:rsidRPr="00D87C97">
            <w:rPr>
              <w:rStyle w:val="Style8"/>
              <w:b/>
              <w:color w:val="215868" w:themeColor="accent5" w:themeShade="80"/>
              <w:sz w:val="21"/>
              <w:szCs w:val="21"/>
            </w:rPr>
            <w:t>Select Y/N</w:t>
          </w:r>
        </w:sdtContent>
      </w:sdt>
      <w:r w:rsidR="00E05C65" w:rsidRPr="00D87C97">
        <w:rPr>
          <w:rFonts w:ascii="Arial Narrow" w:hAnsi="Arial Narrow" w:cs="Arial"/>
          <w:sz w:val="21"/>
          <w:szCs w:val="21"/>
        </w:rPr>
        <w:t xml:space="preserve">. </w:t>
      </w:r>
      <w:r w:rsidR="00FB46B0" w:rsidRPr="00D87C97">
        <w:rPr>
          <w:rFonts w:ascii="Arial Narrow" w:hAnsi="Arial Narrow" w:cs="Arial"/>
          <w:sz w:val="21"/>
          <w:szCs w:val="21"/>
        </w:rPr>
        <w:t xml:space="preserve">If you selected no, please contact your liaison </w:t>
      </w:r>
      <w:r w:rsidR="00041E41" w:rsidRPr="00D87C97">
        <w:rPr>
          <w:rFonts w:ascii="Arial Narrow" w:hAnsi="Arial Narrow" w:cs="Arial"/>
          <w:sz w:val="21"/>
          <w:szCs w:val="21"/>
        </w:rPr>
        <w:t xml:space="preserve">before completing this document </w:t>
      </w:r>
      <w:r w:rsidR="00FB46B0" w:rsidRPr="00D87C97">
        <w:rPr>
          <w:rFonts w:ascii="Arial Narrow" w:hAnsi="Arial Narrow" w:cs="Arial"/>
          <w:sz w:val="21"/>
          <w:szCs w:val="21"/>
        </w:rPr>
        <w:t xml:space="preserve">to discuss why and what alternate substance you propose to </w:t>
      </w:r>
      <w:r w:rsidR="00E05C65" w:rsidRPr="00D87C97">
        <w:rPr>
          <w:rFonts w:ascii="Arial Narrow" w:hAnsi="Arial Narrow" w:cs="Arial"/>
          <w:sz w:val="21"/>
          <w:szCs w:val="21"/>
        </w:rPr>
        <w:t>address</w:t>
      </w:r>
      <w:r w:rsidR="00FB46B0" w:rsidRPr="00D87C97">
        <w:rPr>
          <w:rFonts w:ascii="Arial Narrow" w:hAnsi="Arial Narrow" w:cs="Arial"/>
          <w:sz w:val="21"/>
          <w:szCs w:val="21"/>
        </w:rPr>
        <w:t>.</w:t>
      </w:r>
      <w:r w:rsidR="00E05C65" w:rsidRPr="00D87C97">
        <w:rPr>
          <w:rFonts w:ascii="Arial Narrow" w:hAnsi="Arial Narrow" w:cs="Arial"/>
          <w:sz w:val="21"/>
          <w:szCs w:val="21"/>
        </w:rPr>
        <w:t xml:space="preserve"> </w:t>
      </w:r>
    </w:p>
    <w:p w:rsidR="00E05C65" w:rsidRPr="00D87C97" w:rsidRDefault="004E405F" w:rsidP="00ED2EE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00"/>
        <w:ind w:left="720"/>
        <w:contextualSpacing w:val="0"/>
        <w:rPr>
          <w:rFonts w:ascii="Arial Narrow" w:hAnsi="Arial Narrow" w:cs="Arial"/>
          <w:sz w:val="21"/>
          <w:szCs w:val="21"/>
        </w:rPr>
      </w:pPr>
      <w:r w:rsidRPr="00D87C97">
        <w:rPr>
          <w:rFonts w:ascii="Arial Narrow" w:hAnsi="Arial Narrow" w:cs="Arial"/>
          <w:sz w:val="21"/>
          <w:szCs w:val="21"/>
        </w:rPr>
        <w:t xml:space="preserve">Did your agency include </w:t>
      </w:r>
      <w:r w:rsidR="00E05C65" w:rsidRPr="00D87C97">
        <w:rPr>
          <w:rFonts w:ascii="Arial Narrow" w:hAnsi="Arial Narrow" w:cs="Arial"/>
          <w:sz w:val="21"/>
          <w:szCs w:val="21"/>
        </w:rPr>
        <w:t>another community/city</w:t>
      </w:r>
      <w:r w:rsidRPr="00D87C97">
        <w:rPr>
          <w:rFonts w:ascii="Arial Narrow" w:hAnsi="Arial Narrow" w:cs="Arial"/>
          <w:sz w:val="21"/>
          <w:szCs w:val="21"/>
        </w:rPr>
        <w:t xml:space="preserve"> on the PALM</w:t>
      </w:r>
      <w:r w:rsidR="00E05C65" w:rsidRPr="00D87C97">
        <w:rPr>
          <w:rFonts w:ascii="Arial Narrow" w:hAnsi="Arial Narrow" w:cs="Arial"/>
          <w:sz w:val="21"/>
          <w:szCs w:val="21"/>
        </w:rPr>
        <w:t xml:space="preserve"> other than the </w:t>
      </w:r>
      <w:r w:rsidR="00D87C97" w:rsidRPr="00D87C97">
        <w:rPr>
          <w:rFonts w:ascii="Arial Narrow" w:hAnsi="Arial Narrow" w:cs="Arial"/>
          <w:sz w:val="21"/>
          <w:szCs w:val="21"/>
        </w:rPr>
        <w:t>city/area</w:t>
      </w:r>
      <w:r w:rsidR="00E05C65" w:rsidRPr="00D87C97">
        <w:rPr>
          <w:rFonts w:ascii="Arial Narrow" w:hAnsi="Arial Narrow" w:cs="Arial"/>
          <w:sz w:val="21"/>
          <w:szCs w:val="21"/>
        </w:rPr>
        <w:t xml:space="preserve"> listed above</w:t>
      </w:r>
      <w:r w:rsidRPr="00D87C97">
        <w:rPr>
          <w:rFonts w:ascii="Arial Narrow" w:hAnsi="Arial Narrow" w:cs="Arial"/>
          <w:sz w:val="21"/>
          <w:szCs w:val="21"/>
        </w:rPr>
        <w:t xml:space="preserve">? </w:t>
      </w:r>
      <w:sdt>
        <w:sdtPr>
          <w:rPr>
            <w:rStyle w:val="Style7"/>
            <w:b/>
            <w:color w:val="215868" w:themeColor="accent5" w:themeShade="80"/>
            <w:sz w:val="21"/>
            <w:szCs w:val="21"/>
          </w:rPr>
          <w:alias w:val="Yes/No"/>
          <w:tag w:val="Yes/No"/>
          <w:id w:val="-2040119275"/>
          <w:placeholder>
            <w:docPart w:val="DefaultPlaceholder_22675704"/>
          </w:placeholder>
          <w:dropDownList>
            <w:listItem w:displayText="Select Y/N" w:value="Select Y/N"/>
            <w:listItem w:displayText="Yes" w:value="Yes"/>
            <w:listItem w:displayText="No" w:value="No"/>
          </w:dropDownList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Pr="00D87C97">
            <w:rPr>
              <w:rStyle w:val="Style7"/>
              <w:b/>
              <w:color w:val="215868" w:themeColor="accent5" w:themeShade="80"/>
              <w:sz w:val="21"/>
              <w:szCs w:val="21"/>
            </w:rPr>
            <w:t>Select Y/N</w:t>
          </w:r>
        </w:sdtContent>
      </w:sdt>
      <w:r w:rsidR="00E05C65" w:rsidRPr="00D87C97">
        <w:rPr>
          <w:rFonts w:ascii="Arial Narrow" w:hAnsi="Arial Narrow" w:cs="Arial"/>
          <w:sz w:val="21"/>
          <w:szCs w:val="21"/>
        </w:rPr>
        <w:t>. If yes, do you plan on provid</w:t>
      </w:r>
      <w:r w:rsidR="001C1AD6" w:rsidRPr="00D87C97">
        <w:rPr>
          <w:rFonts w:ascii="Arial Narrow" w:hAnsi="Arial Narrow" w:cs="Arial"/>
          <w:sz w:val="21"/>
          <w:szCs w:val="21"/>
        </w:rPr>
        <w:t>ing</w:t>
      </w:r>
      <w:r w:rsidR="00E05C65" w:rsidRPr="00D87C97">
        <w:rPr>
          <w:rFonts w:ascii="Arial Narrow" w:hAnsi="Arial Narrow" w:cs="Arial"/>
          <w:sz w:val="21"/>
          <w:szCs w:val="21"/>
        </w:rPr>
        <w:t xml:space="preserve"> services in one or more of those cities/communities? </w:t>
      </w:r>
      <w:sdt>
        <w:sdtPr>
          <w:rPr>
            <w:rStyle w:val="Style9"/>
            <w:b/>
            <w:color w:val="215868" w:themeColor="accent5" w:themeShade="80"/>
            <w:sz w:val="21"/>
            <w:szCs w:val="21"/>
          </w:rPr>
          <w:alias w:val="Yes/No"/>
          <w:tag w:val="Yes/No"/>
          <w:id w:val="-1900159298"/>
          <w:placeholder>
            <w:docPart w:val="DefaultPlaceholder_22675704"/>
          </w:placeholder>
          <w:dropDownList>
            <w:listItem w:displayText="Select Y/N" w:value="Select Y/N"/>
            <w:listItem w:displayText="Yes" w:value="Yes"/>
            <w:listItem w:displayText="No" w:value="No"/>
          </w:dropDownList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E05C65" w:rsidRPr="00D87C97">
            <w:rPr>
              <w:rStyle w:val="Style9"/>
              <w:b/>
              <w:color w:val="215868" w:themeColor="accent5" w:themeShade="80"/>
              <w:sz w:val="21"/>
              <w:szCs w:val="21"/>
            </w:rPr>
            <w:t>Select Y/N</w:t>
          </w:r>
        </w:sdtContent>
      </w:sdt>
      <w:r w:rsidR="00E05C65" w:rsidRPr="00D87C97">
        <w:rPr>
          <w:rFonts w:ascii="Arial Narrow" w:hAnsi="Arial Narrow" w:cs="Arial"/>
          <w:b/>
          <w:color w:val="215868" w:themeColor="accent5" w:themeShade="80"/>
          <w:sz w:val="21"/>
          <w:szCs w:val="21"/>
        </w:rPr>
        <w:t xml:space="preserve">. </w:t>
      </w:r>
      <w:r w:rsidR="00E05C65" w:rsidRPr="00D87C97">
        <w:rPr>
          <w:rFonts w:ascii="Arial Narrow" w:hAnsi="Arial Narrow" w:cs="Arial"/>
          <w:sz w:val="21"/>
          <w:szCs w:val="21"/>
        </w:rPr>
        <w:t>If you selected yes, please complete a Planning Logic Model for each. If you selected no, please contact your liaison to discuss why services were excluded.</w:t>
      </w:r>
    </w:p>
    <w:p w:rsidR="00041E41" w:rsidRDefault="00A10EE9" w:rsidP="00041E41">
      <w:pPr>
        <w:spacing w:after="220"/>
        <w:rPr>
          <w:rFonts w:ascii="Arial Narrow" w:hAnsi="Arial Narrow" w:cs="Arial"/>
          <w:i/>
          <w:sz w:val="22"/>
          <w:szCs w:val="22"/>
        </w:rPr>
      </w:pPr>
      <w:r w:rsidRPr="004E405F">
        <w:rPr>
          <w:rFonts w:ascii="Arial Narrow" w:hAnsi="Arial Narrow" w:cs="Arial"/>
          <w:b/>
          <w:sz w:val="22"/>
          <w:szCs w:val="22"/>
          <w:u w:val="single"/>
        </w:rPr>
        <w:t xml:space="preserve">STEP </w:t>
      </w:r>
      <w:r w:rsidR="00CF6962">
        <w:rPr>
          <w:rFonts w:ascii="Arial Narrow" w:hAnsi="Arial Narrow" w:cs="Arial"/>
          <w:b/>
          <w:sz w:val="22"/>
          <w:szCs w:val="22"/>
          <w:u w:val="single"/>
        </w:rPr>
        <w:t>4</w:t>
      </w:r>
      <w:r w:rsidR="00484FEA" w:rsidRPr="004E405F">
        <w:rPr>
          <w:rFonts w:ascii="Arial Narrow" w:hAnsi="Arial Narrow" w:cs="Arial"/>
          <w:b/>
          <w:sz w:val="22"/>
          <w:szCs w:val="22"/>
        </w:rPr>
        <w:t>:</w:t>
      </w:r>
      <w:r w:rsidRPr="004E405F">
        <w:rPr>
          <w:rFonts w:ascii="Arial Narrow" w:hAnsi="Arial Narrow" w:cs="Arial"/>
          <w:b/>
          <w:sz w:val="22"/>
          <w:szCs w:val="22"/>
        </w:rPr>
        <w:t xml:space="preserve"> </w:t>
      </w:r>
      <w:r w:rsidR="00DE1D1E" w:rsidRPr="004E405F">
        <w:rPr>
          <w:rFonts w:ascii="Arial Narrow" w:hAnsi="Arial Narrow" w:cs="Arial"/>
          <w:sz w:val="22"/>
          <w:szCs w:val="22"/>
        </w:rPr>
        <w:t>Develop a SMART</w:t>
      </w:r>
      <w:r w:rsidR="00AB238A" w:rsidRPr="004E405F">
        <w:rPr>
          <w:rFonts w:ascii="Arial Narrow" w:hAnsi="Arial Narrow" w:cs="Arial"/>
          <w:sz w:val="22"/>
          <w:szCs w:val="22"/>
        </w:rPr>
        <w:t xml:space="preserve"> Goal </w:t>
      </w:r>
      <w:r w:rsidR="00897EE8" w:rsidRPr="004E405F">
        <w:rPr>
          <w:rFonts w:ascii="Arial Narrow" w:hAnsi="Arial Narrow" w:cs="Arial"/>
          <w:sz w:val="22"/>
          <w:szCs w:val="22"/>
        </w:rPr>
        <w:t xml:space="preserve">to be achieved in approximately </w:t>
      </w:r>
      <w:r w:rsidR="00897EE8" w:rsidRPr="004E405F">
        <w:rPr>
          <w:rFonts w:ascii="Arial Narrow" w:hAnsi="Arial Narrow" w:cs="Arial"/>
          <w:b/>
          <w:sz w:val="22"/>
          <w:szCs w:val="22"/>
        </w:rPr>
        <w:t>five years</w:t>
      </w:r>
      <w:r w:rsidR="00897EE8" w:rsidRPr="004E405F">
        <w:rPr>
          <w:rFonts w:ascii="Arial Narrow" w:hAnsi="Arial Narrow" w:cs="Arial"/>
          <w:sz w:val="22"/>
          <w:szCs w:val="22"/>
        </w:rPr>
        <w:t xml:space="preserve"> </w:t>
      </w:r>
      <w:r w:rsidR="00AB238A" w:rsidRPr="004E405F">
        <w:rPr>
          <w:rFonts w:ascii="Arial Narrow" w:hAnsi="Arial Narrow" w:cs="Arial"/>
          <w:sz w:val="22"/>
          <w:szCs w:val="22"/>
        </w:rPr>
        <w:t>for the top two Problems (underage/binge drinking, marijuana, methamphetamine, ecstasy, prescription medications, over-the-counter medications, inhalants) identified on the PALM</w:t>
      </w:r>
      <w:r w:rsidR="00041E41">
        <w:rPr>
          <w:rFonts w:ascii="Arial Narrow" w:hAnsi="Arial Narrow" w:cs="Arial"/>
          <w:sz w:val="22"/>
          <w:szCs w:val="22"/>
        </w:rPr>
        <w:t xml:space="preserve"> (unless otherwise discussed with your liaison)</w:t>
      </w:r>
      <w:r w:rsidR="00AB238A" w:rsidRPr="004E405F">
        <w:rPr>
          <w:rFonts w:ascii="Arial Narrow" w:hAnsi="Arial Narrow" w:cs="Arial"/>
          <w:sz w:val="22"/>
          <w:szCs w:val="22"/>
        </w:rPr>
        <w:t xml:space="preserve">. </w:t>
      </w:r>
      <w:r w:rsidR="00AA1EAE" w:rsidRPr="004E405F">
        <w:rPr>
          <w:rFonts w:ascii="Arial Narrow" w:hAnsi="Arial Narrow" w:cs="Arial"/>
          <w:sz w:val="22"/>
          <w:szCs w:val="22"/>
        </w:rPr>
        <w:t xml:space="preserve">Insert “Not a Local Priority” for all other Goals and the associated </w:t>
      </w:r>
      <w:proofErr w:type="spellStart"/>
      <w:r w:rsidR="00AA1EAE" w:rsidRPr="004E405F">
        <w:rPr>
          <w:rFonts w:ascii="Arial Narrow" w:hAnsi="Arial Narrow" w:cs="Arial"/>
          <w:sz w:val="22"/>
          <w:szCs w:val="22"/>
        </w:rPr>
        <w:t>LTOs</w:t>
      </w:r>
      <w:proofErr w:type="spellEnd"/>
      <w:r w:rsidR="00AA1EAE" w:rsidRPr="004E405F">
        <w:rPr>
          <w:rFonts w:ascii="Arial Narrow" w:hAnsi="Arial Narrow" w:cs="Arial"/>
          <w:sz w:val="22"/>
          <w:szCs w:val="22"/>
        </w:rPr>
        <w:t xml:space="preserve">, </w:t>
      </w:r>
      <w:proofErr w:type="spellStart"/>
      <w:r w:rsidR="00AA1EAE" w:rsidRPr="004E405F">
        <w:rPr>
          <w:rFonts w:ascii="Arial Narrow" w:hAnsi="Arial Narrow" w:cs="Arial"/>
          <w:sz w:val="22"/>
          <w:szCs w:val="22"/>
        </w:rPr>
        <w:t>STOs</w:t>
      </w:r>
      <w:proofErr w:type="spellEnd"/>
      <w:r w:rsidR="00AA1EAE" w:rsidRPr="004E405F">
        <w:rPr>
          <w:rFonts w:ascii="Arial Narrow" w:hAnsi="Arial Narrow" w:cs="Arial"/>
          <w:sz w:val="22"/>
          <w:szCs w:val="22"/>
        </w:rPr>
        <w:t xml:space="preserve"> and Strategies. </w:t>
      </w:r>
    </w:p>
    <w:p w:rsidR="003551C7" w:rsidRPr="004E405F" w:rsidRDefault="003551C7" w:rsidP="00041E41">
      <w:pPr>
        <w:spacing w:after="220"/>
        <w:rPr>
          <w:rFonts w:ascii="Arial Narrow" w:hAnsi="Arial Narrow" w:cs="Arial"/>
          <w:sz w:val="22"/>
          <w:szCs w:val="22"/>
        </w:rPr>
      </w:pPr>
      <w:r w:rsidRPr="004E405F">
        <w:rPr>
          <w:rFonts w:ascii="Arial Narrow" w:hAnsi="Arial Narrow" w:cs="Arial"/>
          <w:b/>
          <w:sz w:val="22"/>
          <w:szCs w:val="22"/>
          <w:u w:val="single"/>
        </w:rPr>
        <w:lastRenderedPageBreak/>
        <w:t xml:space="preserve">STEP </w:t>
      </w:r>
      <w:r w:rsidR="00CF6962">
        <w:rPr>
          <w:rFonts w:ascii="Arial Narrow" w:hAnsi="Arial Narrow" w:cs="Arial"/>
          <w:b/>
          <w:sz w:val="22"/>
          <w:szCs w:val="22"/>
          <w:u w:val="single"/>
        </w:rPr>
        <w:t>5</w:t>
      </w:r>
      <w:r w:rsidRPr="004E405F">
        <w:rPr>
          <w:rFonts w:ascii="Arial Narrow" w:hAnsi="Arial Narrow" w:cs="Arial"/>
          <w:sz w:val="22"/>
          <w:szCs w:val="22"/>
        </w:rPr>
        <w:t xml:space="preserve">: </w:t>
      </w:r>
      <w:r w:rsidR="005B53EF" w:rsidRPr="004E405F">
        <w:rPr>
          <w:rFonts w:ascii="Arial Narrow" w:hAnsi="Arial Narrow" w:cs="Arial"/>
          <w:sz w:val="22"/>
          <w:szCs w:val="22"/>
        </w:rPr>
        <w:t xml:space="preserve">For the </w:t>
      </w:r>
      <w:r w:rsidR="00DE1D1E" w:rsidRPr="004E405F">
        <w:rPr>
          <w:rFonts w:ascii="Arial Narrow" w:hAnsi="Arial Narrow" w:cs="Arial"/>
          <w:sz w:val="22"/>
          <w:szCs w:val="22"/>
        </w:rPr>
        <w:t>top two</w:t>
      </w:r>
      <w:r w:rsidR="005B53EF" w:rsidRPr="004E405F">
        <w:rPr>
          <w:rFonts w:ascii="Arial Narrow" w:hAnsi="Arial Narrow" w:cs="Arial"/>
          <w:sz w:val="22"/>
          <w:szCs w:val="22"/>
        </w:rPr>
        <w:t xml:space="preserve"> Goals</w:t>
      </w:r>
      <w:r w:rsidR="00041E41">
        <w:rPr>
          <w:rFonts w:ascii="Arial Narrow" w:hAnsi="Arial Narrow" w:cs="Arial"/>
          <w:sz w:val="22"/>
          <w:szCs w:val="22"/>
        </w:rPr>
        <w:t xml:space="preserve"> (unless otherwise discussed with your liaison)</w:t>
      </w:r>
      <w:r w:rsidR="005B53EF" w:rsidRPr="004E405F">
        <w:rPr>
          <w:rFonts w:ascii="Arial Narrow" w:hAnsi="Arial Narrow" w:cs="Arial"/>
          <w:sz w:val="22"/>
          <w:szCs w:val="22"/>
        </w:rPr>
        <w:t xml:space="preserve">, </w:t>
      </w:r>
      <w:r w:rsidR="00DE1D1E" w:rsidRPr="004E405F">
        <w:rPr>
          <w:rFonts w:ascii="Arial Narrow" w:hAnsi="Arial Narrow" w:cs="Arial"/>
          <w:sz w:val="22"/>
          <w:szCs w:val="22"/>
        </w:rPr>
        <w:t>develop a SMART</w:t>
      </w:r>
      <w:r w:rsidR="00AA1EAE" w:rsidRPr="004E405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897EE8" w:rsidRPr="004E405F">
        <w:rPr>
          <w:rFonts w:ascii="Arial Narrow" w:hAnsi="Arial Narrow" w:cs="Arial"/>
          <w:sz w:val="22"/>
          <w:szCs w:val="22"/>
        </w:rPr>
        <w:t>LTO</w:t>
      </w:r>
      <w:proofErr w:type="spellEnd"/>
      <w:r w:rsidR="00897EE8" w:rsidRPr="004E405F">
        <w:rPr>
          <w:rFonts w:ascii="Arial Narrow" w:hAnsi="Arial Narrow" w:cs="Arial"/>
          <w:sz w:val="22"/>
          <w:szCs w:val="22"/>
        </w:rPr>
        <w:t xml:space="preserve"> to be achieved in approximately </w:t>
      </w:r>
      <w:r w:rsidR="00897EE8" w:rsidRPr="004E405F">
        <w:rPr>
          <w:rFonts w:ascii="Arial Narrow" w:hAnsi="Arial Narrow" w:cs="Arial"/>
          <w:b/>
          <w:sz w:val="22"/>
          <w:szCs w:val="22"/>
        </w:rPr>
        <w:t xml:space="preserve">two to four years </w:t>
      </w:r>
      <w:r w:rsidR="005B53EF" w:rsidRPr="004E405F">
        <w:rPr>
          <w:rFonts w:ascii="Arial Narrow" w:hAnsi="Arial Narrow" w:cs="Arial"/>
          <w:sz w:val="22"/>
          <w:szCs w:val="22"/>
        </w:rPr>
        <w:t>for</w:t>
      </w:r>
      <w:r w:rsidR="00DE1D1E" w:rsidRPr="004E405F">
        <w:rPr>
          <w:rFonts w:ascii="Arial Narrow" w:hAnsi="Arial Narrow" w:cs="Arial"/>
          <w:sz w:val="22"/>
          <w:szCs w:val="22"/>
        </w:rPr>
        <w:t xml:space="preserve"> each </w:t>
      </w:r>
      <w:r w:rsidR="00AA1EAE" w:rsidRPr="004E405F">
        <w:rPr>
          <w:rFonts w:ascii="Arial Narrow" w:hAnsi="Arial Narrow" w:cs="Arial"/>
          <w:sz w:val="22"/>
          <w:szCs w:val="22"/>
        </w:rPr>
        <w:t xml:space="preserve">priority </w:t>
      </w:r>
      <w:r w:rsidR="002B6343" w:rsidRPr="004E405F">
        <w:rPr>
          <w:rFonts w:ascii="Arial Narrow" w:hAnsi="Arial Narrow" w:cs="Arial"/>
          <w:sz w:val="22"/>
          <w:szCs w:val="22"/>
        </w:rPr>
        <w:t>Contributing Factor (availability/access, soci</w:t>
      </w:r>
      <w:r w:rsidR="00367418" w:rsidRPr="004E405F">
        <w:rPr>
          <w:rFonts w:ascii="Arial Narrow" w:hAnsi="Arial Narrow" w:cs="Arial"/>
          <w:sz w:val="22"/>
          <w:szCs w:val="22"/>
        </w:rPr>
        <w:t xml:space="preserve">al norms, community conditions) </w:t>
      </w:r>
      <w:r w:rsidR="005B53EF" w:rsidRPr="004E405F">
        <w:rPr>
          <w:rFonts w:ascii="Arial Narrow" w:hAnsi="Arial Narrow" w:cs="Arial"/>
          <w:sz w:val="22"/>
          <w:szCs w:val="22"/>
        </w:rPr>
        <w:t>identified on the PALM</w:t>
      </w:r>
      <w:r w:rsidR="00AA1EAE" w:rsidRPr="004E405F">
        <w:rPr>
          <w:rFonts w:ascii="Arial Narrow" w:hAnsi="Arial Narrow" w:cs="Arial"/>
          <w:sz w:val="22"/>
          <w:szCs w:val="22"/>
        </w:rPr>
        <w:t xml:space="preserve">. Insert “Not a Local Priority” </w:t>
      </w:r>
      <w:r w:rsidR="00DE1D1E" w:rsidRPr="004E405F">
        <w:rPr>
          <w:rFonts w:ascii="Arial Narrow" w:hAnsi="Arial Narrow" w:cs="Arial"/>
          <w:sz w:val="22"/>
          <w:szCs w:val="22"/>
        </w:rPr>
        <w:t xml:space="preserve">for any </w:t>
      </w:r>
      <w:proofErr w:type="spellStart"/>
      <w:r w:rsidR="00DE1D1E" w:rsidRPr="004E405F">
        <w:rPr>
          <w:rFonts w:ascii="Arial Narrow" w:hAnsi="Arial Narrow" w:cs="Arial"/>
          <w:sz w:val="22"/>
          <w:szCs w:val="22"/>
        </w:rPr>
        <w:t>LTO</w:t>
      </w:r>
      <w:proofErr w:type="spellEnd"/>
      <w:r w:rsidR="00DE1D1E" w:rsidRPr="004E405F">
        <w:rPr>
          <w:rFonts w:ascii="Arial Narrow" w:hAnsi="Arial Narrow" w:cs="Arial"/>
          <w:sz w:val="22"/>
          <w:szCs w:val="22"/>
        </w:rPr>
        <w:t xml:space="preserve"> that was not identified as a priority</w:t>
      </w:r>
      <w:r w:rsidR="00AA1EAE" w:rsidRPr="004E405F">
        <w:rPr>
          <w:rFonts w:ascii="Arial Narrow" w:hAnsi="Arial Narrow" w:cs="Arial"/>
          <w:sz w:val="22"/>
          <w:szCs w:val="22"/>
        </w:rPr>
        <w:t>.</w:t>
      </w:r>
    </w:p>
    <w:p w:rsidR="00DE1D1E" w:rsidRPr="00EB511C" w:rsidRDefault="003551C7" w:rsidP="00041E41">
      <w:pPr>
        <w:autoSpaceDE w:val="0"/>
        <w:autoSpaceDN w:val="0"/>
        <w:adjustRightInd w:val="0"/>
        <w:spacing w:after="220"/>
        <w:rPr>
          <w:rFonts w:ascii="Arial Narrow" w:hAnsi="Arial Narrow" w:cs="Arial"/>
          <w:color w:val="800080"/>
          <w:sz w:val="22"/>
          <w:szCs w:val="22"/>
        </w:rPr>
      </w:pPr>
      <w:r w:rsidRPr="004E405F">
        <w:rPr>
          <w:rFonts w:ascii="Arial Narrow" w:hAnsi="Arial Narrow" w:cs="Arial"/>
          <w:b/>
          <w:sz w:val="22"/>
          <w:szCs w:val="22"/>
          <w:u w:val="single"/>
        </w:rPr>
        <w:t xml:space="preserve">STEP </w:t>
      </w:r>
      <w:r w:rsidR="00CF6962">
        <w:rPr>
          <w:rFonts w:ascii="Arial Narrow" w:hAnsi="Arial Narrow" w:cs="Arial"/>
          <w:b/>
          <w:sz w:val="22"/>
          <w:szCs w:val="22"/>
          <w:u w:val="single"/>
        </w:rPr>
        <w:t>6</w:t>
      </w:r>
      <w:r w:rsidRPr="004E405F">
        <w:rPr>
          <w:rFonts w:ascii="Arial Narrow" w:hAnsi="Arial Narrow" w:cs="Arial"/>
          <w:sz w:val="22"/>
          <w:szCs w:val="22"/>
        </w:rPr>
        <w:t xml:space="preserve">: </w:t>
      </w:r>
      <w:r w:rsidR="00DE1D1E" w:rsidRPr="004E405F">
        <w:rPr>
          <w:rFonts w:ascii="Arial Narrow" w:hAnsi="Arial Narrow" w:cs="Arial"/>
          <w:sz w:val="22"/>
          <w:szCs w:val="22"/>
        </w:rPr>
        <w:t xml:space="preserve">For the </w:t>
      </w:r>
      <w:r w:rsidR="00A10EE9" w:rsidRPr="004E405F">
        <w:rPr>
          <w:rFonts w:ascii="Arial Narrow" w:hAnsi="Arial Narrow" w:cs="Arial"/>
          <w:sz w:val="22"/>
          <w:szCs w:val="22"/>
        </w:rPr>
        <w:t>selected</w:t>
      </w:r>
      <w:r w:rsidR="00DE1D1E" w:rsidRPr="004E405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DE1D1E" w:rsidRPr="004E405F">
        <w:rPr>
          <w:rFonts w:ascii="Arial Narrow" w:hAnsi="Arial Narrow" w:cs="Arial"/>
          <w:sz w:val="22"/>
          <w:szCs w:val="22"/>
        </w:rPr>
        <w:t>LTOs</w:t>
      </w:r>
      <w:proofErr w:type="spellEnd"/>
      <w:r w:rsidR="00DE1D1E" w:rsidRPr="004E405F">
        <w:rPr>
          <w:rFonts w:ascii="Arial Narrow" w:hAnsi="Arial Narrow" w:cs="Arial"/>
          <w:sz w:val="22"/>
          <w:szCs w:val="22"/>
        </w:rPr>
        <w:t xml:space="preserve">, </w:t>
      </w:r>
      <w:r w:rsidR="00897EE8" w:rsidRPr="004E405F">
        <w:rPr>
          <w:rFonts w:ascii="Arial Narrow" w:hAnsi="Arial Narrow" w:cs="Arial"/>
          <w:sz w:val="22"/>
          <w:szCs w:val="22"/>
        </w:rPr>
        <w:t>develop a</w:t>
      </w:r>
      <w:r w:rsidR="00DE1D1E" w:rsidRPr="004E405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DE1D1E" w:rsidRPr="004E405F">
        <w:rPr>
          <w:rFonts w:ascii="Arial Narrow" w:hAnsi="Arial Narrow" w:cs="Arial"/>
          <w:sz w:val="22"/>
          <w:szCs w:val="22"/>
        </w:rPr>
        <w:t>STO</w:t>
      </w:r>
      <w:proofErr w:type="spellEnd"/>
      <w:r w:rsidR="00DE1D1E" w:rsidRPr="004E405F">
        <w:rPr>
          <w:rFonts w:ascii="Arial Narrow" w:hAnsi="Arial Narrow" w:cs="Arial"/>
          <w:sz w:val="22"/>
          <w:szCs w:val="22"/>
        </w:rPr>
        <w:t xml:space="preserve"> </w:t>
      </w:r>
      <w:r w:rsidR="00897EE8" w:rsidRPr="004E405F">
        <w:rPr>
          <w:rFonts w:ascii="Arial Narrow" w:hAnsi="Arial Narrow" w:cs="Arial"/>
          <w:sz w:val="22"/>
          <w:szCs w:val="22"/>
        </w:rPr>
        <w:t xml:space="preserve">to be achieved in approximately </w:t>
      </w:r>
      <w:r w:rsidR="00897EE8" w:rsidRPr="004E405F">
        <w:rPr>
          <w:rFonts w:ascii="Arial Narrow" w:hAnsi="Arial Narrow" w:cs="Arial"/>
          <w:b/>
          <w:sz w:val="22"/>
          <w:szCs w:val="22"/>
        </w:rPr>
        <w:t>one to two years</w:t>
      </w:r>
      <w:r w:rsidR="00897EE8" w:rsidRPr="004E405F">
        <w:rPr>
          <w:rFonts w:ascii="Arial Narrow" w:hAnsi="Arial Narrow" w:cs="Arial"/>
          <w:sz w:val="22"/>
          <w:szCs w:val="22"/>
        </w:rPr>
        <w:t xml:space="preserve"> for each </w:t>
      </w:r>
      <w:r w:rsidR="00DE1D1E" w:rsidRPr="004E405F">
        <w:rPr>
          <w:rFonts w:ascii="Arial Narrow" w:hAnsi="Arial Narrow" w:cs="Arial"/>
          <w:sz w:val="22"/>
          <w:szCs w:val="22"/>
        </w:rPr>
        <w:t xml:space="preserve">priority Local Conditions identified on the PALM. Insert “Not a Local Priority” </w:t>
      </w:r>
      <w:r w:rsidR="00A10EE9" w:rsidRPr="004E405F">
        <w:rPr>
          <w:rFonts w:ascii="Arial Narrow" w:hAnsi="Arial Narrow" w:cs="Arial"/>
          <w:sz w:val="22"/>
          <w:szCs w:val="22"/>
        </w:rPr>
        <w:t xml:space="preserve">for any </w:t>
      </w:r>
      <w:proofErr w:type="spellStart"/>
      <w:r w:rsidR="00A10EE9" w:rsidRPr="004E405F">
        <w:rPr>
          <w:rFonts w:ascii="Arial Narrow" w:hAnsi="Arial Narrow" w:cs="Arial"/>
          <w:sz w:val="22"/>
          <w:szCs w:val="22"/>
        </w:rPr>
        <w:t>STO</w:t>
      </w:r>
      <w:proofErr w:type="spellEnd"/>
      <w:r w:rsidR="00A10EE9" w:rsidRPr="004E405F">
        <w:rPr>
          <w:rFonts w:ascii="Arial Narrow" w:hAnsi="Arial Narrow" w:cs="Arial"/>
          <w:sz w:val="22"/>
          <w:szCs w:val="22"/>
        </w:rPr>
        <w:t xml:space="preserve"> that</w:t>
      </w:r>
      <w:r w:rsidR="00DE1D1E" w:rsidRPr="004E405F">
        <w:rPr>
          <w:rFonts w:ascii="Arial Narrow" w:hAnsi="Arial Narrow" w:cs="Arial"/>
          <w:sz w:val="22"/>
          <w:szCs w:val="22"/>
        </w:rPr>
        <w:t xml:space="preserve"> was not identified as a priority.</w:t>
      </w:r>
      <w:r w:rsidR="00041E41">
        <w:rPr>
          <w:rFonts w:ascii="Arial Narrow" w:hAnsi="Arial Narrow" w:cs="Arial"/>
          <w:sz w:val="22"/>
          <w:szCs w:val="22"/>
        </w:rPr>
        <w:t xml:space="preserve"> </w:t>
      </w:r>
      <w:r w:rsidR="00041E41" w:rsidRPr="00D87C97">
        <w:rPr>
          <w:rFonts w:ascii="Arial Narrow" w:hAnsi="Arial Narrow" w:cs="Arial"/>
          <w:b/>
          <w:color w:val="800080"/>
          <w:sz w:val="22"/>
          <w:szCs w:val="22"/>
          <w:u w:val="single"/>
        </w:rPr>
        <w:t>Note</w:t>
      </w:r>
      <w:r w:rsidR="00041E41">
        <w:rPr>
          <w:rFonts w:ascii="Arial Narrow" w:hAnsi="Arial Narrow" w:cs="Arial"/>
          <w:sz w:val="22"/>
          <w:szCs w:val="22"/>
        </w:rPr>
        <w:t xml:space="preserve">: </w:t>
      </w:r>
      <w:r w:rsidR="00041E41" w:rsidRPr="00EB511C">
        <w:rPr>
          <w:rFonts w:ascii="Arial Narrow" w:hAnsi="Arial Narrow" w:cs="Arial"/>
          <w:color w:val="800080"/>
          <w:sz w:val="22"/>
          <w:szCs w:val="22"/>
        </w:rPr>
        <w:t xml:space="preserve">While it is important to develop well-defined Goals and </w:t>
      </w:r>
      <w:proofErr w:type="spellStart"/>
      <w:r w:rsidR="00041E41" w:rsidRPr="00EB511C">
        <w:rPr>
          <w:rFonts w:ascii="Arial Narrow" w:hAnsi="Arial Narrow" w:cs="Arial"/>
          <w:color w:val="800080"/>
          <w:sz w:val="22"/>
          <w:szCs w:val="22"/>
        </w:rPr>
        <w:t>LTOs</w:t>
      </w:r>
      <w:proofErr w:type="spellEnd"/>
      <w:r w:rsidR="00041E41" w:rsidRPr="00EB511C">
        <w:rPr>
          <w:rFonts w:ascii="Arial Narrow" w:hAnsi="Arial Narrow" w:cs="Arial"/>
          <w:color w:val="800080"/>
          <w:sz w:val="22"/>
          <w:szCs w:val="22"/>
        </w:rPr>
        <w:t xml:space="preserve">, liaisons will focus attention on the </w:t>
      </w:r>
      <w:proofErr w:type="spellStart"/>
      <w:r w:rsidR="00041E41" w:rsidRPr="00EB511C">
        <w:rPr>
          <w:rFonts w:ascii="Arial Narrow" w:hAnsi="Arial Narrow" w:cs="Arial"/>
          <w:color w:val="800080"/>
          <w:sz w:val="22"/>
          <w:szCs w:val="22"/>
        </w:rPr>
        <w:t>STOs</w:t>
      </w:r>
      <w:proofErr w:type="spellEnd"/>
      <w:r w:rsidR="00041E41" w:rsidRPr="00EB511C">
        <w:rPr>
          <w:rFonts w:ascii="Arial Narrow" w:hAnsi="Arial Narrow" w:cs="Arial"/>
          <w:color w:val="800080"/>
          <w:sz w:val="22"/>
          <w:szCs w:val="22"/>
        </w:rPr>
        <w:t xml:space="preserve"> given the next steps of developing the Work Plan and Process and Outcome Evaluation Plan. </w:t>
      </w:r>
    </w:p>
    <w:p w:rsidR="003551C7" w:rsidRPr="004E405F" w:rsidRDefault="003551C7" w:rsidP="00041E41">
      <w:pPr>
        <w:autoSpaceDE w:val="0"/>
        <w:autoSpaceDN w:val="0"/>
        <w:adjustRightInd w:val="0"/>
        <w:spacing w:after="220"/>
        <w:rPr>
          <w:rFonts w:ascii="Arial Narrow" w:eastAsiaTheme="minorHAnsi" w:hAnsi="Arial Narrow" w:cs="Arial"/>
          <w:sz w:val="22"/>
          <w:szCs w:val="22"/>
        </w:rPr>
      </w:pPr>
      <w:r w:rsidRPr="004E405F">
        <w:rPr>
          <w:rFonts w:ascii="Arial Narrow" w:hAnsi="Arial Narrow" w:cs="Arial"/>
          <w:b/>
          <w:sz w:val="22"/>
          <w:szCs w:val="22"/>
          <w:u w:val="single"/>
        </w:rPr>
        <w:t xml:space="preserve">STEP </w:t>
      </w:r>
      <w:r w:rsidR="00CF6962">
        <w:rPr>
          <w:rFonts w:ascii="Arial Narrow" w:hAnsi="Arial Narrow" w:cs="Arial"/>
          <w:b/>
          <w:sz w:val="22"/>
          <w:szCs w:val="22"/>
          <w:u w:val="single"/>
        </w:rPr>
        <w:t>7</w:t>
      </w:r>
      <w:r w:rsidRPr="004E405F">
        <w:rPr>
          <w:rFonts w:ascii="Arial Narrow" w:hAnsi="Arial Narrow" w:cs="Arial"/>
          <w:b/>
          <w:sz w:val="22"/>
          <w:szCs w:val="22"/>
        </w:rPr>
        <w:t xml:space="preserve">: </w:t>
      </w:r>
      <w:r w:rsidR="00A10EE9" w:rsidRPr="004E405F">
        <w:rPr>
          <w:rFonts w:ascii="Arial Narrow" w:hAnsi="Arial Narrow" w:cs="Arial"/>
          <w:sz w:val="22"/>
          <w:szCs w:val="22"/>
        </w:rPr>
        <w:t xml:space="preserve">For each Goal, </w:t>
      </w:r>
      <w:proofErr w:type="spellStart"/>
      <w:r w:rsidR="00A10EE9" w:rsidRPr="004E405F">
        <w:rPr>
          <w:rFonts w:ascii="Arial Narrow" w:hAnsi="Arial Narrow" w:cs="Arial"/>
          <w:sz w:val="22"/>
          <w:szCs w:val="22"/>
        </w:rPr>
        <w:t>LTO</w:t>
      </w:r>
      <w:proofErr w:type="spellEnd"/>
      <w:r w:rsidR="00A10EE9" w:rsidRPr="004E405F">
        <w:rPr>
          <w:rFonts w:ascii="Arial Narrow" w:hAnsi="Arial Narrow" w:cs="Arial"/>
          <w:sz w:val="22"/>
          <w:szCs w:val="22"/>
        </w:rPr>
        <w:t xml:space="preserve">, and </w:t>
      </w:r>
      <w:proofErr w:type="spellStart"/>
      <w:r w:rsidR="00A10EE9" w:rsidRPr="004E405F">
        <w:rPr>
          <w:rFonts w:ascii="Arial Narrow" w:hAnsi="Arial Narrow" w:cs="Arial"/>
          <w:sz w:val="22"/>
          <w:szCs w:val="22"/>
        </w:rPr>
        <w:t>STO</w:t>
      </w:r>
      <w:proofErr w:type="spellEnd"/>
      <w:r w:rsidR="00A10EE9" w:rsidRPr="004E405F">
        <w:rPr>
          <w:rFonts w:ascii="Arial Narrow" w:hAnsi="Arial Narrow" w:cs="Arial"/>
          <w:sz w:val="22"/>
          <w:szCs w:val="22"/>
        </w:rPr>
        <w:t xml:space="preserve"> </w:t>
      </w:r>
      <w:r w:rsidR="00D60EB8">
        <w:rPr>
          <w:rFonts w:ascii="Arial Narrow" w:hAnsi="Arial Narrow" w:cs="Arial"/>
          <w:sz w:val="22"/>
          <w:szCs w:val="22"/>
        </w:rPr>
        <w:t>draft</w:t>
      </w:r>
      <w:r w:rsidR="00A10EE9" w:rsidRPr="004E405F">
        <w:rPr>
          <w:rFonts w:ascii="Arial Narrow" w:hAnsi="Arial Narrow" w:cs="Arial"/>
          <w:sz w:val="22"/>
          <w:szCs w:val="22"/>
        </w:rPr>
        <w:t xml:space="preserve"> a brief </w:t>
      </w:r>
      <w:r w:rsidR="00556B1E" w:rsidRPr="004E405F">
        <w:rPr>
          <w:rFonts w:ascii="Arial Narrow" w:hAnsi="Arial Narrow" w:cs="Arial"/>
          <w:sz w:val="22"/>
          <w:szCs w:val="22"/>
        </w:rPr>
        <w:t xml:space="preserve">(about </w:t>
      </w:r>
      <w:r w:rsidR="000C7E33" w:rsidRPr="004E405F">
        <w:rPr>
          <w:rFonts w:ascii="Arial Narrow" w:hAnsi="Arial Narrow" w:cs="Arial"/>
          <w:sz w:val="22"/>
          <w:szCs w:val="22"/>
        </w:rPr>
        <w:t>three</w:t>
      </w:r>
      <w:r w:rsidR="00556B1E" w:rsidRPr="004E405F">
        <w:rPr>
          <w:rFonts w:ascii="Arial Narrow" w:hAnsi="Arial Narrow" w:cs="Arial"/>
          <w:sz w:val="22"/>
          <w:szCs w:val="22"/>
        </w:rPr>
        <w:t xml:space="preserve"> to </w:t>
      </w:r>
      <w:r w:rsidR="000C7E33" w:rsidRPr="004E405F">
        <w:rPr>
          <w:rFonts w:ascii="Arial Narrow" w:hAnsi="Arial Narrow" w:cs="Arial"/>
          <w:sz w:val="22"/>
          <w:szCs w:val="22"/>
        </w:rPr>
        <w:t>six</w:t>
      </w:r>
      <w:r w:rsidR="00556B1E" w:rsidRPr="004E405F">
        <w:rPr>
          <w:rFonts w:ascii="Arial Narrow" w:hAnsi="Arial Narrow" w:cs="Arial"/>
          <w:sz w:val="22"/>
          <w:szCs w:val="22"/>
        </w:rPr>
        <w:t xml:space="preserve"> sentences) rationale</w:t>
      </w:r>
      <w:r w:rsidR="00A10EE9" w:rsidRPr="004E405F">
        <w:rPr>
          <w:rFonts w:ascii="Arial Narrow" w:hAnsi="Arial Narrow" w:cs="Arial"/>
          <w:sz w:val="22"/>
          <w:szCs w:val="22"/>
        </w:rPr>
        <w:t xml:space="preserve"> on why the indicator </w:t>
      </w:r>
      <w:r w:rsidR="00556B1E" w:rsidRPr="004E405F">
        <w:rPr>
          <w:rFonts w:ascii="Arial Narrow" w:hAnsi="Arial Narrow" w:cs="Arial"/>
          <w:sz w:val="22"/>
          <w:szCs w:val="22"/>
        </w:rPr>
        <w:t xml:space="preserve">and level of expected change </w:t>
      </w:r>
      <w:r w:rsidR="00A10EE9" w:rsidRPr="004E405F">
        <w:rPr>
          <w:rFonts w:ascii="Arial Narrow" w:hAnsi="Arial Narrow" w:cs="Arial"/>
          <w:sz w:val="22"/>
          <w:szCs w:val="22"/>
        </w:rPr>
        <w:t xml:space="preserve">was </w:t>
      </w:r>
      <w:r w:rsidR="00367418" w:rsidRPr="004E405F">
        <w:rPr>
          <w:rFonts w:ascii="Arial Narrow" w:eastAsiaTheme="minorHAnsi" w:hAnsi="Arial Narrow" w:cs="Arial"/>
          <w:sz w:val="22"/>
          <w:szCs w:val="22"/>
        </w:rPr>
        <w:t>selected</w:t>
      </w:r>
      <w:r w:rsidR="00D60EB8">
        <w:rPr>
          <w:rFonts w:ascii="Arial Narrow" w:eastAsiaTheme="minorHAnsi" w:hAnsi="Arial Narrow" w:cs="Arial"/>
          <w:sz w:val="22"/>
          <w:szCs w:val="22"/>
        </w:rPr>
        <w:t xml:space="preserve"> and be prepared to discuss with your liaison if requested</w:t>
      </w:r>
      <w:r w:rsidR="00367418" w:rsidRPr="004E405F">
        <w:rPr>
          <w:rFonts w:ascii="Arial Narrow" w:eastAsiaTheme="minorHAnsi" w:hAnsi="Arial Narrow" w:cs="Arial"/>
          <w:sz w:val="22"/>
          <w:szCs w:val="22"/>
        </w:rPr>
        <w:t>.</w:t>
      </w:r>
      <w:r w:rsidR="002B6343" w:rsidRPr="004E405F">
        <w:rPr>
          <w:rFonts w:ascii="Arial Narrow" w:eastAsiaTheme="minorHAnsi" w:hAnsi="Arial Narrow" w:cs="Arial"/>
          <w:sz w:val="22"/>
          <w:szCs w:val="22"/>
        </w:rPr>
        <w:t xml:space="preserve"> </w:t>
      </w:r>
    </w:p>
    <w:p w:rsidR="00653CBC" w:rsidRDefault="00C75576" w:rsidP="00041E41">
      <w:pPr>
        <w:tabs>
          <w:tab w:val="left" w:pos="0"/>
        </w:tabs>
        <w:spacing w:after="160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noProof/>
          <w:sz w:val="22"/>
          <w:szCs w:val="22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80775" type="#_x0000_t32" style="position:absolute;margin-left:-2.9pt;margin-top:10.15pt;width:523.7pt;height:0;z-index:253709312" o:connectortype="straight" strokecolor="purple" strokeweight="2.5pt"/>
        </w:pict>
      </w:r>
      <w:r>
        <w:rPr>
          <w:rFonts w:ascii="Arial Narrow" w:hAnsi="Arial Narrow" w:cs="Arial"/>
          <w:b/>
          <w:noProof/>
          <w:sz w:val="22"/>
          <w:szCs w:val="22"/>
          <w:u w:val="single"/>
        </w:rPr>
        <w:pict>
          <v:shape id="_x0000_s80774" type="#_x0000_t32" style="position:absolute;margin-left:-2.9pt;margin-top:5pt;width:523.7pt;height:0;z-index:253708288" o:connectortype="straight" strokecolor="#205867 [1608]" strokeweight="2.5pt"/>
        </w:pict>
      </w:r>
    </w:p>
    <w:p w:rsidR="00653CBC" w:rsidRDefault="00653CBC" w:rsidP="00041E41">
      <w:pPr>
        <w:tabs>
          <w:tab w:val="left" w:pos="0"/>
        </w:tabs>
        <w:spacing w:after="160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ADDITIONAL CLARIFICATION</w:t>
      </w:r>
      <w:r w:rsidRPr="00653CBC">
        <w:rPr>
          <w:rFonts w:ascii="Arial Narrow" w:hAnsi="Arial Narrow" w:cs="Arial"/>
          <w:sz w:val="22"/>
          <w:szCs w:val="22"/>
        </w:rPr>
        <w:t>: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</w:p>
    <w:p w:rsidR="00840AE2" w:rsidRDefault="00C400A6" w:rsidP="00840AE2">
      <w:pPr>
        <w:tabs>
          <w:tab w:val="left" w:pos="0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mallCaps/>
          <w:sz w:val="22"/>
          <w:szCs w:val="22"/>
        </w:rPr>
        <w:t>smart format</w:t>
      </w:r>
      <w:r w:rsidR="00653CBC">
        <w:rPr>
          <w:rFonts w:ascii="Arial Narrow" w:hAnsi="Arial Narrow" w:cs="Arial"/>
          <w:sz w:val="22"/>
          <w:szCs w:val="22"/>
        </w:rPr>
        <w:t xml:space="preserve">: The following format and elements should be used when developing your Goals, </w:t>
      </w:r>
      <w:proofErr w:type="spellStart"/>
      <w:r w:rsidR="00653CBC">
        <w:rPr>
          <w:rFonts w:ascii="Arial Narrow" w:hAnsi="Arial Narrow" w:cs="Arial"/>
          <w:sz w:val="22"/>
          <w:szCs w:val="22"/>
        </w:rPr>
        <w:t>LTOs</w:t>
      </w:r>
      <w:proofErr w:type="spellEnd"/>
      <w:r w:rsidR="00653CBC">
        <w:rPr>
          <w:rFonts w:ascii="Arial Narrow" w:hAnsi="Arial Narrow" w:cs="Arial"/>
          <w:sz w:val="22"/>
          <w:szCs w:val="22"/>
        </w:rPr>
        <w:t xml:space="preserve"> and </w:t>
      </w:r>
      <w:proofErr w:type="spellStart"/>
      <w:r w:rsidR="00653CBC">
        <w:rPr>
          <w:rFonts w:ascii="Arial Narrow" w:hAnsi="Arial Narrow" w:cs="Arial"/>
          <w:sz w:val="22"/>
          <w:szCs w:val="22"/>
        </w:rPr>
        <w:t>STOs</w:t>
      </w:r>
      <w:proofErr w:type="spellEnd"/>
      <w:r w:rsidR="00653CBC">
        <w:rPr>
          <w:rFonts w:ascii="Arial Narrow" w:hAnsi="Arial Narrow" w:cs="Arial"/>
          <w:sz w:val="22"/>
          <w:szCs w:val="22"/>
        </w:rPr>
        <w:t>.</w:t>
      </w:r>
      <w:r w:rsidR="00B30844">
        <w:rPr>
          <w:rFonts w:ascii="Arial Narrow" w:hAnsi="Arial Narrow" w:cs="Arial"/>
          <w:sz w:val="22"/>
          <w:szCs w:val="22"/>
        </w:rPr>
        <w:t xml:space="preserve"> </w:t>
      </w:r>
    </w:p>
    <w:p w:rsidR="00653CBC" w:rsidRDefault="00B30844" w:rsidP="00840AE2">
      <w:pPr>
        <w:tabs>
          <w:tab w:val="left" w:pos="0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(Source: CDC Evaluation Guide Writing SMART Objectives)</w:t>
      </w:r>
    </w:p>
    <w:p w:rsidR="00840AE2" w:rsidRPr="00840AE2" w:rsidRDefault="00840AE2" w:rsidP="00840AE2">
      <w:pPr>
        <w:tabs>
          <w:tab w:val="left" w:pos="0"/>
        </w:tabs>
        <w:rPr>
          <w:rFonts w:ascii="Arial Narrow" w:hAnsi="Arial Narrow" w:cs="Arial"/>
          <w:sz w:val="10"/>
          <w:szCs w:val="10"/>
        </w:rPr>
      </w:pPr>
    </w:p>
    <w:p w:rsidR="00653CBC" w:rsidRPr="00840AE2" w:rsidRDefault="00653CBC" w:rsidP="002C78B3">
      <w:pPr>
        <w:tabs>
          <w:tab w:val="left" w:pos="360"/>
        </w:tabs>
        <w:ind w:left="360"/>
        <w:rPr>
          <w:rFonts w:ascii="Arial Narrow" w:hAnsi="Arial Narrow" w:cs="Arial"/>
          <w:sz w:val="21"/>
          <w:szCs w:val="21"/>
        </w:rPr>
      </w:pPr>
      <w:r w:rsidRPr="00840AE2">
        <w:rPr>
          <w:rFonts w:ascii="Arial Narrow" w:hAnsi="Arial Narrow" w:cs="Arial"/>
          <w:sz w:val="21"/>
          <w:szCs w:val="21"/>
        </w:rPr>
        <w:t>“S” – SPECIFIC: What exactly are we doing and for whom?</w:t>
      </w:r>
    </w:p>
    <w:p w:rsidR="00653CBC" w:rsidRPr="00840AE2" w:rsidRDefault="00653CBC" w:rsidP="002C78B3">
      <w:pPr>
        <w:tabs>
          <w:tab w:val="left" w:pos="360"/>
        </w:tabs>
        <w:ind w:left="360"/>
        <w:rPr>
          <w:rFonts w:ascii="Arial Narrow" w:hAnsi="Arial Narrow" w:cs="Arial"/>
          <w:sz w:val="21"/>
          <w:szCs w:val="21"/>
        </w:rPr>
      </w:pPr>
      <w:r w:rsidRPr="00840AE2">
        <w:rPr>
          <w:rFonts w:ascii="Arial Narrow" w:hAnsi="Arial Narrow" w:cs="Arial"/>
          <w:sz w:val="21"/>
          <w:szCs w:val="21"/>
        </w:rPr>
        <w:t>“M” – MEASURABLE: Is it quantifiable and can we measure it?</w:t>
      </w:r>
    </w:p>
    <w:p w:rsidR="00653CBC" w:rsidRPr="00840AE2" w:rsidRDefault="00653CBC" w:rsidP="002C78B3">
      <w:pPr>
        <w:tabs>
          <w:tab w:val="left" w:pos="360"/>
        </w:tabs>
        <w:ind w:left="360"/>
        <w:rPr>
          <w:rFonts w:ascii="Arial Narrow" w:hAnsi="Arial Narrow" w:cs="Arial"/>
          <w:sz w:val="21"/>
          <w:szCs w:val="21"/>
        </w:rPr>
      </w:pPr>
      <w:r w:rsidRPr="00840AE2">
        <w:rPr>
          <w:rFonts w:ascii="Arial Narrow" w:hAnsi="Arial Narrow" w:cs="Arial"/>
          <w:sz w:val="21"/>
          <w:szCs w:val="21"/>
        </w:rPr>
        <w:t>“A” – ATTAINABLE/ACHIEVABLE: Can we get it done in the proposed time frame with the resources and support available?</w:t>
      </w:r>
    </w:p>
    <w:p w:rsidR="00653CBC" w:rsidRPr="00840AE2" w:rsidRDefault="00653CBC" w:rsidP="002C78B3">
      <w:pPr>
        <w:tabs>
          <w:tab w:val="left" w:pos="360"/>
        </w:tabs>
        <w:ind w:left="360"/>
        <w:rPr>
          <w:rFonts w:ascii="Arial Narrow" w:hAnsi="Arial Narrow" w:cs="Arial"/>
          <w:sz w:val="21"/>
          <w:szCs w:val="21"/>
        </w:rPr>
      </w:pPr>
      <w:r w:rsidRPr="00840AE2">
        <w:rPr>
          <w:rFonts w:ascii="Arial Narrow" w:hAnsi="Arial Narrow" w:cs="Arial"/>
          <w:sz w:val="21"/>
          <w:szCs w:val="21"/>
        </w:rPr>
        <w:t>“R” – RELEVANT: Will this objective have an effect on the desired goal or strategy?</w:t>
      </w:r>
    </w:p>
    <w:p w:rsidR="00653CBC" w:rsidRPr="00840AE2" w:rsidRDefault="00653CBC" w:rsidP="002C78B3">
      <w:pPr>
        <w:tabs>
          <w:tab w:val="left" w:pos="360"/>
        </w:tabs>
        <w:ind w:left="360"/>
        <w:rPr>
          <w:rFonts w:ascii="Arial Narrow" w:hAnsi="Arial Narrow" w:cs="Arial"/>
          <w:sz w:val="21"/>
          <w:szCs w:val="21"/>
        </w:rPr>
      </w:pPr>
      <w:r w:rsidRPr="00840AE2">
        <w:rPr>
          <w:rFonts w:ascii="Arial Narrow" w:hAnsi="Arial Narrow" w:cs="Arial"/>
          <w:sz w:val="21"/>
          <w:szCs w:val="21"/>
        </w:rPr>
        <w:t xml:space="preserve">“T” – TIME BOUND: </w:t>
      </w:r>
      <w:r w:rsidR="00B30844" w:rsidRPr="00840AE2">
        <w:rPr>
          <w:rFonts w:ascii="Arial Narrow" w:hAnsi="Arial Narrow" w:cs="Arial"/>
          <w:sz w:val="21"/>
          <w:szCs w:val="21"/>
        </w:rPr>
        <w:t>When will this objective be accomplished?</w:t>
      </w:r>
    </w:p>
    <w:p w:rsidR="00B30844" w:rsidRPr="00840AE2" w:rsidRDefault="00B30844" w:rsidP="00B30844">
      <w:pPr>
        <w:tabs>
          <w:tab w:val="left" w:pos="0"/>
        </w:tabs>
        <w:rPr>
          <w:rFonts w:ascii="Arial Narrow" w:hAnsi="Arial Narrow" w:cs="Arial"/>
          <w:sz w:val="10"/>
          <w:szCs w:val="10"/>
        </w:rPr>
      </w:pPr>
      <w:r w:rsidRPr="00840AE2">
        <w:rPr>
          <w:rFonts w:ascii="Arial Narrow" w:hAnsi="Arial Narrow" w:cs="Arial"/>
          <w:sz w:val="21"/>
          <w:szCs w:val="21"/>
        </w:rPr>
        <w:tab/>
      </w:r>
    </w:p>
    <w:p w:rsidR="00B30844" w:rsidRPr="00840AE2" w:rsidRDefault="00B30844" w:rsidP="002C78B3">
      <w:pPr>
        <w:tabs>
          <w:tab w:val="left" w:pos="360"/>
        </w:tabs>
        <w:ind w:left="360"/>
        <w:rPr>
          <w:rFonts w:ascii="Arial Narrow" w:hAnsi="Arial Narrow" w:cs="Arial"/>
          <w:sz w:val="21"/>
          <w:szCs w:val="21"/>
        </w:rPr>
      </w:pPr>
      <w:r w:rsidRPr="00840AE2">
        <w:rPr>
          <w:rFonts w:ascii="Arial Narrow" w:hAnsi="Arial Narrow" w:cs="Arial"/>
          <w:b/>
          <w:sz w:val="21"/>
          <w:szCs w:val="21"/>
        </w:rPr>
        <w:t>Sample Format</w:t>
      </w:r>
      <w:r w:rsidRPr="00840AE2">
        <w:rPr>
          <w:rFonts w:ascii="Arial Narrow" w:hAnsi="Arial Narrow" w:cs="Arial"/>
          <w:sz w:val="21"/>
          <w:szCs w:val="21"/>
        </w:rPr>
        <w:t>: By ___/___/___, ______________________ from ________ to ________</w:t>
      </w:r>
    </w:p>
    <w:p w:rsidR="00B30844" w:rsidRPr="00840AE2" w:rsidRDefault="00B30844" w:rsidP="00B30844">
      <w:pPr>
        <w:tabs>
          <w:tab w:val="left" w:pos="0"/>
        </w:tabs>
        <w:rPr>
          <w:rFonts w:ascii="Arial Narrow" w:hAnsi="Arial Narrow" w:cs="Arial"/>
          <w:sz w:val="21"/>
          <w:szCs w:val="21"/>
        </w:rPr>
      </w:pPr>
      <w:r w:rsidRPr="00840AE2">
        <w:rPr>
          <w:rFonts w:ascii="Arial Narrow" w:hAnsi="Arial Narrow" w:cs="Arial"/>
          <w:sz w:val="21"/>
          <w:szCs w:val="21"/>
        </w:rPr>
        <w:t xml:space="preserve">                                    (“T” The When</w:t>
      </w:r>
      <w:proofErr w:type="gramStart"/>
      <w:r w:rsidRPr="00840AE2">
        <w:rPr>
          <w:rFonts w:ascii="Arial Narrow" w:hAnsi="Arial Narrow" w:cs="Arial"/>
          <w:sz w:val="21"/>
          <w:szCs w:val="21"/>
        </w:rPr>
        <w:t xml:space="preserve">)   </w:t>
      </w:r>
      <w:proofErr w:type="gramEnd"/>
      <w:r w:rsidRPr="00840AE2">
        <w:rPr>
          <w:rFonts w:ascii="Arial Narrow" w:hAnsi="Arial Narrow" w:cs="Arial"/>
          <w:sz w:val="21"/>
          <w:szCs w:val="21"/>
        </w:rPr>
        <w:t>(‘S” The Who/What</w:t>
      </w:r>
      <w:proofErr w:type="gramStart"/>
      <w:r w:rsidRPr="00840AE2">
        <w:rPr>
          <w:rFonts w:ascii="Arial Narrow" w:hAnsi="Arial Narrow" w:cs="Arial"/>
          <w:sz w:val="21"/>
          <w:szCs w:val="21"/>
        </w:rPr>
        <w:t xml:space="preserve">)             </w:t>
      </w:r>
      <w:proofErr w:type="gramEnd"/>
      <w:r w:rsidRPr="00840AE2">
        <w:rPr>
          <w:rFonts w:ascii="Arial Narrow" w:hAnsi="Arial Narrow" w:cs="Arial"/>
          <w:sz w:val="21"/>
          <w:szCs w:val="21"/>
        </w:rPr>
        <w:t xml:space="preserve">(“M” The </w:t>
      </w:r>
      <w:r w:rsidR="00840AE2" w:rsidRPr="00840AE2">
        <w:rPr>
          <w:rFonts w:ascii="Arial Narrow" w:hAnsi="Arial Narrow" w:cs="Arial"/>
          <w:sz w:val="21"/>
          <w:szCs w:val="21"/>
        </w:rPr>
        <w:t>Measure -</w:t>
      </w:r>
      <w:r w:rsidRPr="00840AE2">
        <w:rPr>
          <w:rFonts w:ascii="Arial Narrow" w:hAnsi="Arial Narrow" w:cs="Arial"/>
          <w:sz w:val="21"/>
          <w:szCs w:val="21"/>
        </w:rPr>
        <w:t xml:space="preserve"> #, Rate, Percent Change from Baseline) </w:t>
      </w:r>
    </w:p>
    <w:p w:rsidR="002C78B3" w:rsidRDefault="002C78B3" w:rsidP="00B30844">
      <w:pPr>
        <w:tabs>
          <w:tab w:val="left" w:pos="0"/>
        </w:tabs>
        <w:rPr>
          <w:rFonts w:ascii="Arial Narrow" w:hAnsi="Arial Narrow" w:cs="Arial"/>
          <w:sz w:val="22"/>
          <w:szCs w:val="22"/>
        </w:rPr>
      </w:pPr>
    </w:p>
    <w:p w:rsidR="002C78B3" w:rsidRDefault="00C400A6" w:rsidP="00B30844">
      <w:pPr>
        <w:tabs>
          <w:tab w:val="left" w:pos="0"/>
        </w:tabs>
        <w:rPr>
          <w:rFonts w:ascii="Arial Narrow" w:hAnsi="Arial Narrow" w:cs="Arial"/>
          <w:sz w:val="22"/>
          <w:szCs w:val="22"/>
        </w:rPr>
      </w:pPr>
      <w:proofErr w:type="gramStart"/>
      <w:r>
        <w:rPr>
          <w:rFonts w:ascii="Arial Narrow" w:hAnsi="Arial Narrow" w:cs="Arial"/>
          <w:b/>
          <w:smallCaps/>
          <w:sz w:val="22"/>
          <w:szCs w:val="22"/>
        </w:rPr>
        <w:t>process vs.</w:t>
      </w:r>
      <w:proofErr w:type="gramEnd"/>
      <w:r>
        <w:rPr>
          <w:rFonts w:ascii="Arial Narrow" w:hAnsi="Arial Narrow" w:cs="Arial"/>
          <w:b/>
          <w:smallCaps/>
          <w:sz w:val="22"/>
          <w:szCs w:val="22"/>
        </w:rPr>
        <w:t xml:space="preserve"> outcome measures</w:t>
      </w:r>
      <w:r w:rsidR="002C78B3">
        <w:rPr>
          <w:rFonts w:ascii="Arial Narrow" w:hAnsi="Arial Narrow" w:cs="Arial"/>
          <w:sz w:val="22"/>
          <w:szCs w:val="22"/>
        </w:rPr>
        <w:t xml:space="preserve">: The Planning Logic Model includes “Outcome” </w:t>
      </w:r>
      <w:r w:rsidR="002C78B3" w:rsidRPr="00C400A6">
        <w:rPr>
          <w:rFonts w:ascii="Arial Narrow" w:hAnsi="Arial Narrow" w:cs="Arial"/>
          <w:sz w:val="22"/>
          <w:szCs w:val="22"/>
          <w:u w:val="single"/>
        </w:rPr>
        <w:t>not</w:t>
      </w:r>
      <w:r w:rsidR="002C78B3">
        <w:rPr>
          <w:rFonts w:ascii="Arial Narrow" w:hAnsi="Arial Narrow" w:cs="Arial"/>
          <w:sz w:val="22"/>
          <w:szCs w:val="22"/>
        </w:rPr>
        <w:t xml:space="preserve"> “Process” focused Goals, </w:t>
      </w:r>
      <w:proofErr w:type="spellStart"/>
      <w:r w:rsidR="002C78B3">
        <w:rPr>
          <w:rFonts w:ascii="Arial Narrow" w:hAnsi="Arial Narrow" w:cs="Arial"/>
          <w:sz w:val="22"/>
          <w:szCs w:val="22"/>
        </w:rPr>
        <w:t>LTOs</w:t>
      </w:r>
      <w:proofErr w:type="spellEnd"/>
      <w:r w:rsidR="002C78B3">
        <w:rPr>
          <w:rFonts w:ascii="Arial Narrow" w:hAnsi="Arial Narrow" w:cs="Arial"/>
          <w:sz w:val="22"/>
          <w:szCs w:val="22"/>
        </w:rPr>
        <w:t xml:space="preserve"> and </w:t>
      </w:r>
      <w:proofErr w:type="spellStart"/>
      <w:r w:rsidR="002C78B3">
        <w:rPr>
          <w:rFonts w:ascii="Arial Narrow" w:hAnsi="Arial Narrow" w:cs="Arial"/>
          <w:sz w:val="22"/>
          <w:szCs w:val="22"/>
        </w:rPr>
        <w:t>STOs</w:t>
      </w:r>
      <w:proofErr w:type="spellEnd"/>
      <w:r w:rsidR="002C78B3">
        <w:rPr>
          <w:rFonts w:ascii="Arial Narrow" w:hAnsi="Arial Narrow" w:cs="Arial"/>
          <w:sz w:val="22"/>
          <w:szCs w:val="22"/>
        </w:rPr>
        <w:t>.</w:t>
      </w:r>
    </w:p>
    <w:p w:rsidR="002C78B3" w:rsidRPr="00C400A6" w:rsidRDefault="002C78B3" w:rsidP="00B30844">
      <w:pPr>
        <w:tabs>
          <w:tab w:val="left" w:pos="0"/>
        </w:tabs>
        <w:rPr>
          <w:rFonts w:ascii="Arial Narrow" w:hAnsi="Arial Narrow" w:cs="Arial"/>
          <w:sz w:val="10"/>
          <w:szCs w:val="10"/>
        </w:rPr>
      </w:pPr>
    </w:p>
    <w:p w:rsidR="002C78B3" w:rsidRPr="00653CBC" w:rsidRDefault="002C78B3" w:rsidP="00B30844">
      <w:pPr>
        <w:tabs>
          <w:tab w:val="left" w:pos="0"/>
        </w:tabs>
        <w:rPr>
          <w:rFonts w:ascii="Arial Narrow" w:hAnsi="Arial Narrow" w:cs="Arial"/>
          <w:sz w:val="22"/>
          <w:szCs w:val="22"/>
          <w:u w:val="single"/>
        </w:rPr>
      </w:pPr>
    </w:p>
    <w:p w:rsidR="00C400A6" w:rsidRDefault="00B01AE3" w:rsidP="00C400A6">
      <w:pPr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20"/>
        </w:rPr>
      </w:pPr>
      <w:r w:rsidRPr="00D60EB8">
        <w:rPr>
          <w:rFonts w:ascii="Arial Narrow" w:hAnsi="Arial Narrow" w:cs="Arial"/>
          <w:b/>
          <w:sz w:val="22"/>
          <w:szCs w:val="22"/>
          <w:u w:val="single"/>
        </w:rPr>
        <w:t>RESOURCES</w:t>
      </w:r>
      <w:r w:rsidRPr="00D60EB8">
        <w:rPr>
          <w:rFonts w:ascii="Arial Narrow" w:hAnsi="Arial Narrow" w:cs="Arial"/>
          <w:sz w:val="22"/>
          <w:szCs w:val="22"/>
        </w:rPr>
        <w:t>:</w:t>
      </w:r>
      <w:r w:rsidR="0015787C" w:rsidRPr="00D60EB8">
        <w:rPr>
          <w:rFonts w:ascii="Arial Narrow" w:hAnsi="Arial Narrow" w:cs="Arial"/>
          <w:sz w:val="22"/>
          <w:szCs w:val="22"/>
        </w:rPr>
        <w:t xml:space="preserve"> </w:t>
      </w:r>
      <w:r w:rsidR="00D60EB8" w:rsidRPr="00D60EB8">
        <w:rPr>
          <w:rFonts w:ascii="Arial Narrow" w:hAnsi="Arial Narrow" w:cs="Arial"/>
          <w:sz w:val="22"/>
          <w:szCs w:val="22"/>
        </w:rPr>
        <w:t xml:space="preserve">Additional resources are listed below. </w:t>
      </w:r>
      <w:r w:rsidR="0015787C" w:rsidRPr="00D60EB8">
        <w:rPr>
          <w:rFonts w:ascii="Arial Narrow" w:hAnsi="Arial Narrow" w:cs="Arial"/>
          <w:sz w:val="22"/>
          <w:szCs w:val="22"/>
        </w:rPr>
        <w:t xml:space="preserve">Please </w:t>
      </w:r>
      <w:r w:rsidR="00D60EB8" w:rsidRPr="00D60EB8">
        <w:rPr>
          <w:rFonts w:ascii="Arial Narrow" w:hAnsi="Arial Narrow" w:cs="Arial"/>
          <w:sz w:val="22"/>
          <w:szCs w:val="22"/>
        </w:rPr>
        <w:t xml:space="preserve">also review </w:t>
      </w:r>
      <w:r w:rsidR="0015787C" w:rsidRPr="00D60EB8">
        <w:rPr>
          <w:rFonts w:ascii="Arial Narrow" w:hAnsi="Arial Narrow" w:cs="Arial"/>
          <w:sz w:val="22"/>
          <w:szCs w:val="22"/>
        </w:rPr>
        <w:t xml:space="preserve">materials provided by CCAT and seek additional resources </w:t>
      </w:r>
      <w:r w:rsidR="0049500D" w:rsidRPr="00D60EB8">
        <w:rPr>
          <w:rFonts w:ascii="Arial Narrow" w:hAnsi="Arial Narrow" w:cs="Arial"/>
          <w:sz w:val="22"/>
          <w:szCs w:val="22"/>
        </w:rPr>
        <w:t xml:space="preserve">independently </w:t>
      </w:r>
      <w:r w:rsidR="0015787C" w:rsidRPr="00D60EB8">
        <w:rPr>
          <w:rFonts w:ascii="Arial Narrow" w:hAnsi="Arial Narrow" w:cs="Arial"/>
          <w:sz w:val="22"/>
          <w:szCs w:val="22"/>
        </w:rPr>
        <w:t xml:space="preserve">to ensure accurate completion of this document. </w:t>
      </w:r>
      <w:r w:rsidR="00C400A6" w:rsidRPr="00C400A6">
        <w:rPr>
          <w:rFonts w:ascii="Arial Narrow" w:eastAsiaTheme="minorHAnsi" w:hAnsi="Arial Narrow" w:cs="Arial"/>
          <w:iCs/>
          <w:sz w:val="22"/>
          <w:szCs w:val="22"/>
          <w:u w:val="single"/>
        </w:rPr>
        <w:t>Note</w:t>
      </w:r>
      <w:r w:rsidR="00C400A6" w:rsidRPr="00C400A6">
        <w:rPr>
          <w:rFonts w:ascii="Arial Narrow" w:eastAsiaTheme="minorHAnsi" w:hAnsi="Arial Narrow" w:cs="Arial"/>
          <w:i/>
          <w:iCs/>
          <w:sz w:val="22"/>
          <w:szCs w:val="22"/>
        </w:rPr>
        <w:t xml:space="preserve">: Not all documents or statements within the documents clearly align with SAPC expectations and/or requirements but should provide more information on the topics. </w:t>
      </w:r>
    </w:p>
    <w:p w:rsidR="00C400A6" w:rsidRPr="00C400A6" w:rsidRDefault="00C400A6" w:rsidP="00C400A6">
      <w:pPr>
        <w:pStyle w:val="ListParagraph"/>
        <w:tabs>
          <w:tab w:val="left" w:pos="0"/>
        </w:tabs>
        <w:spacing w:after="80"/>
        <w:rPr>
          <w:rFonts w:ascii="Arial Narrow" w:hAnsi="Arial Narrow" w:cs="Arial"/>
          <w:b/>
          <w:sz w:val="21"/>
          <w:szCs w:val="21"/>
          <w:u w:val="single"/>
        </w:rPr>
      </w:pPr>
    </w:p>
    <w:p w:rsidR="00C6724D" w:rsidRPr="00840AE2" w:rsidRDefault="00C6724D" w:rsidP="00234A8C">
      <w:pPr>
        <w:pStyle w:val="ListParagraph"/>
        <w:numPr>
          <w:ilvl w:val="0"/>
          <w:numId w:val="6"/>
        </w:numPr>
        <w:tabs>
          <w:tab w:val="left" w:pos="0"/>
        </w:tabs>
        <w:spacing w:after="80"/>
        <w:rPr>
          <w:rFonts w:ascii="Arial Narrow" w:hAnsi="Arial Narrow" w:cs="Arial"/>
          <w:b/>
          <w:sz w:val="21"/>
          <w:szCs w:val="21"/>
          <w:u w:val="single"/>
        </w:rPr>
      </w:pPr>
      <w:r w:rsidRPr="00840AE2">
        <w:rPr>
          <w:rFonts w:ascii="Arial Narrow" w:hAnsi="Arial Narrow" w:cs="Arial"/>
          <w:sz w:val="21"/>
          <w:szCs w:val="21"/>
        </w:rPr>
        <w:t xml:space="preserve">CPI (Community Prevention Initiative) Website:  </w:t>
      </w:r>
      <w:hyperlink r:id="rId8" w:history="1">
        <w:r w:rsidRPr="00840AE2">
          <w:rPr>
            <w:rStyle w:val="Hyperlink"/>
            <w:rFonts w:ascii="Arial Narrow" w:hAnsi="Arial Narrow" w:cs="Arial"/>
            <w:sz w:val="21"/>
            <w:szCs w:val="21"/>
          </w:rPr>
          <w:t>http://www.ca-cpi.org/</w:t>
        </w:r>
      </w:hyperlink>
      <w:r w:rsidRPr="00840AE2">
        <w:rPr>
          <w:rFonts w:ascii="Arial Narrow" w:hAnsi="Arial Narrow" w:cs="Arial"/>
          <w:sz w:val="21"/>
          <w:szCs w:val="21"/>
        </w:rPr>
        <w:t xml:space="preserve"> or </w:t>
      </w:r>
      <w:hyperlink r:id="rId9" w:history="1">
        <w:r w:rsidRPr="00840AE2">
          <w:rPr>
            <w:rStyle w:val="Hyperlink"/>
            <w:rFonts w:ascii="Arial Narrow" w:hAnsi="Arial Narrow" w:cs="Arial"/>
            <w:sz w:val="21"/>
            <w:szCs w:val="21"/>
          </w:rPr>
          <w:t>http://www.ca-cpi.org/resources/</w:t>
        </w:r>
      </w:hyperlink>
      <w:r w:rsidRPr="00840AE2">
        <w:rPr>
          <w:rFonts w:ascii="Arial Narrow" w:hAnsi="Arial Narrow" w:cs="Arial"/>
          <w:sz w:val="21"/>
          <w:szCs w:val="21"/>
        </w:rPr>
        <w:t xml:space="preserve">  </w:t>
      </w:r>
    </w:p>
    <w:p w:rsidR="00C6724D" w:rsidRPr="00840AE2" w:rsidRDefault="00C6724D" w:rsidP="00840AE2">
      <w:pPr>
        <w:pStyle w:val="ListParagraph"/>
        <w:tabs>
          <w:tab w:val="left" w:pos="0"/>
        </w:tabs>
        <w:spacing w:after="80"/>
        <w:rPr>
          <w:rFonts w:ascii="Arial Narrow" w:hAnsi="Arial Narrow" w:cs="Arial"/>
          <w:sz w:val="21"/>
          <w:szCs w:val="21"/>
        </w:rPr>
      </w:pPr>
      <w:r w:rsidRPr="00840AE2">
        <w:rPr>
          <w:rFonts w:ascii="Arial Narrow" w:hAnsi="Arial Narrow" w:cs="Arial"/>
          <w:sz w:val="21"/>
          <w:szCs w:val="21"/>
        </w:rPr>
        <w:t>The SPF Tip Sheets</w:t>
      </w:r>
      <w:r w:rsidRPr="00840AE2">
        <w:rPr>
          <w:rFonts w:ascii="Arial Narrow" w:hAnsi="Arial Narrow" w:cs="Arial"/>
          <w:i/>
          <w:sz w:val="21"/>
          <w:szCs w:val="21"/>
        </w:rPr>
        <w:t xml:space="preserve"> Developing Goals and Objectives, Determining Prevention Priorities and Problem Statements, </w:t>
      </w:r>
      <w:r w:rsidRPr="00840AE2">
        <w:rPr>
          <w:rFonts w:ascii="Arial Narrow" w:hAnsi="Arial Narrow" w:cs="Arial"/>
          <w:sz w:val="21"/>
          <w:szCs w:val="21"/>
        </w:rPr>
        <w:t xml:space="preserve">and </w:t>
      </w:r>
      <w:r w:rsidRPr="00840AE2">
        <w:rPr>
          <w:rFonts w:ascii="Arial Narrow" w:hAnsi="Arial Narrow" w:cs="Arial"/>
          <w:i/>
          <w:sz w:val="21"/>
          <w:szCs w:val="21"/>
        </w:rPr>
        <w:t xml:space="preserve">Conducting a Needs Assessment </w:t>
      </w:r>
      <w:r w:rsidRPr="00840AE2">
        <w:rPr>
          <w:rFonts w:ascii="Arial Narrow" w:hAnsi="Arial Narrow" w:cs="Arial"/>
          <w:sz w:val="21"/>
          <w:szCs w:val="21"/>
        </w:rPr>
        <w:t xml:space="preserve">are available at: </w:t>
      </w:r>
      <w:hyperlink r:id="rId10" w:history="1">
        <w:r w:rsidRPr="00840AE2">
          <w:rPr>
            <w:rStyle w:val="Hyperlink"/>
            <w:rFonts w:ascii="Arial Narrow" w:hAnsi="Arial Narrow" w:cs="Arial"/>
            <w:sz w:val="21"/>
            <w:szCs w:val="21"/>
          </w:rPr>
          <w:t>http://www.ca-cpi.org/resources/other_publications.php</w:t>
        </w:r>
      </w:hyperlink>
      <w:r w:rsidRPr="00840AE2">
        <w:rPr>
          <w:rFonts w:ascii="Arial Narrow" w:hAnsi="Arial Narrow" w:cs="Arial"/>
          <w:sz w:val="21"/>
          <w:szCs w:val="21"/>
        </w:rPr>
        <w:t xml:space="preserve"> </w:t>
      </w:r>
    </w:p>
    <w:p w:rsidR="0002358C" w:rsidRPr="00840AE2" w:rsidRDefault="0002358C" w:rsidP="00234A8C">
      <w:pPr>
        <w:pStyle w:val="ListParagraph"/>
        <w:numPr>
          <w:ilvl w:val="0"/>
          <w:numId w:val="6"/>
        </w:numPr>
        <w:tabs>
          <w:tab w:val="left" w:pos="0"/>
        </w:tabs>
        <w:spacing w:after="80"/>
        <w:rPr>
          <w:rFonts w:ascii="Arial Narrow" w:hAnsi="Arial Narrow" w:cs="Arial"/>
          <w:sz w:val="21"/>
          <w:szCs w:val="21"/>
        </w:rPr>
      </w:pPr>
      <w:proofErr w:type="spellStart"/>
      <w:r w:rsidRPr="00840AE2">
        <w:rPr>
          <w:rFonts w:ascii="Arial Narrow" w:hAnsi="Arial Narrow" w:cs="Arial"/>
          <w:sz w:val="21"/>
          <w:szCs w:val="21"/>
        </w:rPr>
        <w:t>CADCA</w:t>
      </w:r>
      <w:proofErr w:type="spellEnd"/>
      <w:r w:rsidRPr="00840AE2">
        <w:rPr>
          <w:rFonts w:ascii="Arial Narrow" w:hAnsi="Arial Narrow" w:cs="Arial"/>
          <w:sz w:val="21"/>
          <w:szCs w:val="21"/>
        </w:rPr>
        <w:t xml:space="preserve"> (Community Anti-Drug Coalitions of America) Website: </w:t>
      </w:r>
      <w:hyperlink r:id="rId11" w:history="1">
        <w:r w:rsidRPr="00840AE2">
          <w:rPr>
            <w:rStyle w:val="Hyperlink"/>
            <w:rFonts w:ascii="Arial Narrow" w:hAnsi="Arial Narrow" w:cs="Arial"/>
            <w:sz w:val="21"/>
            <w:szCs w:val="21"/>
          </w:rPr>
          <w:t>http://www.cadca.org/</w:t>
        </w:r>
      </w:hyperlink>
      <w:r w:rsidRPr="00840AE2">
        <w:rPr>
          <w:rFonts w:ascii="Arial Narrow" w:hAnsi="Arial Narrow" w:cs="Arial"/>
          <w:sz w:val="21"/>
          <w:szCs w:val="21"/>
        </w:rPr>
        <w:t xml:space="preserve">   </w:t>
      </w:r>
    </w:p>
    <w:p w:rsidR="00CF6962" w:rsidRPr="00670D8F" w:rsidRDefault="00C6724D" w:rsidP="00670D8F">
      <w:pPr>
        <w:pStyle w:val="ListParagraph"/>
        <w:tabs>
          <w:tab w:val="left" w:pos="0"/>
        </w:tabs>
        <w:spacing w:after="80"/>
        <w:rPr>
          <w:rFonts w:ascii="Arial Narrow" w:hAnsi="Arial Narrow" w:cs="Arial"/>
          <w:sz w:val="21"/>
          <w:szCs w:val="21"/>
        </w:rPr>
      </w:pPr>
      <w:r w:rsidRPr="00840AE2">
        <w:rPr>
          <w:rFonts w:ascii="Arial Narrow" w:hAnsi="Arial Narrow" w:cs="Arial"/>
          <w:sz w:val="21"/>
          <w:szCs w:val="21"/>
        </w:rPr>
        <w:t xml:space="preserve">The </w:t>
      </w:r>
      <w:proofErr w:type="spellStart"/>
      <w:r w:rsidRPr="00840AE2">
        <w:rPr>
          <w:rFonts w:ascii="Arial Narrow" w:hAnsi="Arial Narrow" w:cs="Arial"/>
          <w:sz w:val="21"/>
          <w:szCs w:val="21"/>
        </w:rPr>
        <w:t>CADCA</w:t>
      </w:r>
      <w:proofErr w:type="spellEnd"/>
      <w:r w:rsidRPr="00840AE2">
        <w:rPr>
          <w:rFonts w:ascii="Arial Narrow" w:hAnsi="Arial Narrow" w:cs="Arial"/>
          <w:sz w:val="21"/>
          <w:szCs w:val="21"/>
        </w:rPr>
        <w:t xml:space="preserve"> </w:t>
      </w:r>
      <w:r w:rsidR="00653CBC" w:rsidRPr="00840AE2">
        <w:rPr>
          <w:rFonts w:ascii="Arial Narrow" w:hAnsi="Arial Narrow" w:cs="Arial"/>
          <w:sz w:val="21"/>
          <w:szCs w:val="21"/>
        </w:rPr>
        <w:t>Primer Series i</w:t>
      </w:r>
      <w:r w:rsidR="0002358C" w:rsidRPr="00840AE2">
        <w:rPr>
          <w:rFonts w:ascii="Arial Narrow" w:hAnsi="Arial Narrow" w:cs="Arial"/>
          <w:sz w:val="21"/>
          <w:szCs w:val="21"/>
        </w:rPr>
        <w:t>ncludes guides on each SPF Step</w:t>
      </w:r>
      <w:r w:rsidR="00653CBC" w:rsidRPr="00840AE2">
        <w:rPr>
          <w:rFonts w:ascii="Arial Narrow" w:hAnsi="Arial Narrow" w:cs="Arial"/>
          <w:sz w:val="21"/>
          <w:szCs w:val="21"/>
        </w:rPr>
        <w:t xml:space="preserve"> including: </w:t>
      </w:r>
      <w:r w:rsidR="00653CBC" w:rsidRPr="00840AE2">
        <w:rPr>
          <w:rFonts w:ascii="Arial Narrow" w:hAnsi="Arial Narrow" w:cs="Arial"/>
          <w:i/>
          <w:sz w:val="21"/>
          <w:szCs w:val="21"/>
        </w:rPr>
        <w:t>Assessment Primer: Analyzing the Community, Indentifying Problems, and Setting Goals</w:t>
      </w:r>
      <w:r w:rsidR="00653CBC" w:rsidRPr="00840AE2">
        <w:rPr>
          <w:rFonts w:ascii="Arial Narrow" w:hAnsi="Arial Narrow" w:cs="Arial"/>
          <w:sz w:val="21"/>
          <w:szCs w:val="21"/>
        </w:rPr>
        <w:t xml:space="preserve"> and </w:t>
      </w:r>
      <w:r w:rsidR="00653CBC" w:rsidRPr="00840AE2">
        <w:rPr>
          <w:rFonts w:ascii="Arial Narrow" w:hAnsi="Arial Narrow" w:cs="Arial"/>
          <w:i/>
          <w:sz w:val="21"/>
          <w:szCs w:val="21"/>
        </w:rPr>
        <w:t>Planning Primer: Developing a Theory of Change, Logic Models and Strategic and Action Plans</w:t>
      </w:r>
      <w:r w:rsidR="00653CBC" w:rsidRPr="00840AE2">
        <w:rPr>
          <w:rFonts w:ascii="Arial Narrow" w:hAnsi="Arial Narrow" w:cs="Arial"/>
          <w:sz w:val="21"/>
          <w:szCs w:val="21"/>
        </w:rPr>
        <w:t xml:space="preserve"> available at: </w:t>
      </w:r>
      <w:hyperlink r:id="rId12" w:history="1">
        <w:r w:rsidRPr="00840AE2">
          <w:rPr>
            <w:rStyle w:val="Hyperlink"/>
            <w:rFonts w:ascii="Arial Narrow" w:hAnsi="Arial Narrow" w:cs="Arial"/>
            <w:sz w:val="21"/>
            <w:szCs w:val="21"/>
          </w:rPr>
          <w:t>http://www.cadca.org/resources/series/Primers</w:t>
        </w:r>
      </w:hyperlink>
      <w:r w:rsidRPr="00840AE2">
        <w:rPr>
          <w:rFonts w:ascii="Arial Narrow" w:hAnsi="Arial Narrow" w:cs="Arial"/>
          <w:sz w:val="21"/>
          <w:szCs w:val="21"/>
        </w:rPr>
        <w:t xml:space="preserve"> </w:t>
      </w:r>
    </w:p>
    <w:p w:rsidR="00CF6962" w:rsidRPr="00CF6962" w:rsidRDefault="00CF6962" w:rsidP="00234A8C">
      <w:pPr>
        <w:pStyle w:val="ListParagraph"/>
        <w:numPr>
          <w:ilvl w:val="0"/>
          <w:numId w:val="6"/>
        </w:numPr>
        <w:tabs>
          <w:tab w:val="left" w:pos="0"/>
        </w:tabs>
        <w:spacing w:after="80"/>
        <w:rPr>
          <w:rFonts w:ascii="Arial Narrow" w:hAnsi="Arial Narrow" w:cs="Arial"/>
          <w:b/>
          <w:sz w:val="21"/>
          <w:szCs w:val="21"/>
          <w:u w:val="single"/>
        </w:rPr>
      </w:pPr>
      <w:r w:rsidRPr="00670D8F">
        <w:rPr>
          <w:rFonts w:ascii="Arial Narrow" w:hAnsi="Arial Narrow" w:cs="Arial"/>
          <w:sz w:val="21"/>
          <w:szCs w:val="21"/>
        </w:rPr>
        <w:t>Prevention by Design</w:t>
      </w:r>
      <w:r w:rsidR="00670D8F">
        <w:rPr>
          <w:rFonts w:ascii="Arial Narrow" w:hAnsi="Arial Narrow" w:cs="Arial"/>
          <w:sz w:val="21"/>
          <w:szCs w:val="21"/>
        </w:rPr>
        <w:t xml:space="preserve"> including TIPS Logic Models </w:t>
      </w:r>
      <w:r w:rsidRPr="00670D8F">
        <w:rPr>
          <w:rFonts w:ascii="Arial Narrow" w:hAnsi="Arial Narrow" w:cs="Arial"/>
          <w:sz w:val="21"/>
          <w:szCs w:val="21"/>
        </w:rPr>
        <w:t xml:space="preserve"> </w:t>
      </w:r>
      <w:hyperlink r:id="rId13" w:history="1">
        <w:r w:rsidR="00670D8F" w:rsidRPr="00FD136C">
          <w:rPr>
            <w:rStyle w:val="Hyperlink"/>
            <w:rFonts w:ascii="Arial Narrow" w:hAnsi="Arial Narrow" w:cs="Arial"/>
            <w:sz w:val="21"/>
            <w:szCs w:val="21"/>
          </w:rPr>
          <w:t>http://socrates.berkeley.edu/~pbd/planning_guide.html</w:t>
        </w:r>
      </w:hyperlink>
      <w:r w:rsidR="00670D8F">
        <w:rPr>
          <w:rFonts w:ascii="Arial Narrow" w:hAnsi="Arial Narrow" w:cs="Arial"/>
          <w:sz w:val="21"/>
          <w:szCs w:val="21"/>
        </w:rPr>
        <w:t xml:space="preserve"> </w:t>
      </w:r>
    </w:p>
    <w:p w:rsidR="00C6724D" w:rsidRPr="00840AE2" w:rsidRDefault="00C6724D" w:rsidP="00234A8C">
      <w:pPr>
        <w:pStyle w:val="ListParagraph"/>
        <w:numPr>
          <w:ilvl w:val="0"/>
          <w:numId w:val="6"/>
        </w:numPr>
        <w:tabs>
          <w:tab w:val="left" w:pos="0"/>
        </w:tabs>
        <w:spacing w:after="80"/>
        <w:rPr>
          <w:rFonts w:ascii="Arial Narrow" w:hAnsi="Arial Narrow" w:cs="Arial"/>
          <w:b/>
          <w:sz w:val="21"/>
          <w:szCs w:val="21"/>
          <w:u w:val="single"/>
        </w:rPr>
      </w:pPr>
      <w:r w:rsidRPr="00840AE2">
        <w:rPr>
          <w:rFonts w:ascii="Arial Narrow" w:hAnsi="Arial Narrow" w:cs="Arial"/>
          <w:sz w:val="21"/>
          <w:szCs w:val="21"/>
        </w:rPr>
        <w:t xml:space="preserve">Centers for Disease Control and Prevention: State Program Evaluation Guides: Writing SMART Objectives. Available at: </w:t>
      </w:r>
    </w:p>
    <w:p w:rsidR="00C6724D" w:rsidRPr="00840AE2" w:rsidRDefault="00C75576" w:rsidP="00840AE2">
      <w:pPr>
        <w:pStyle w:val="ListParagraph"/>
        <w:tabs>
          <w:tab w:val="left" w:pos="0"/>
        </w:tabs>
        <w:spacing w:after="80"/>
        <w:rPr>
          <w:rFonts w:ascii="Arial Narrow" w:hAnsi="Arial Narrow" w:cs="Arial"/>
          <w:sz w:val="21"/>
          <w:szCs w:val="21"/>
        </w:rPr>
      </w:pPr>
      <w:hyperlink r:id="rId14" w:history="1">
        <w:r w:rsidR="00C6724D" w:rsidRPr="00840AE2">
          <w:rPr>
            <w:rStyle w:val="Hyperlink"/>
            <w:rFonts w:ascii="Arial Narrow" w:hAnsi="Arial Narrow" w:cs="Arial"/>
            <w:sz w:val="21"/>
            <w:szCs w:val="21"/>
          </w:rPr>
          <w:t>http://www.cdc.gov/dhdSP/programs/nhdsp_program/evaluation_guides/smart_objectives.htm</w:t>
        </w:r>
      </w:hyperlink>
    </w:p>
    <w:p w:rsidR="00C6724D" w:rsidRPr="00840AE2" w:rsidRDefault="00C6724D" w:rsidP="00234A8C">
      <w:pPr>
        <w:pStyle w:val="ListParagraph"/>
        <w:numPr>
          <w:ilvl w:val="0"/>
          <w:numId w:val="6"/>
        </w:numPr>
        <w:tabs>
          <w:tab w:val="left" w:pos="0"/>
        </w:tabs>
        <w:spacing w:after="80"/>
        <w:rPr>
          <w:rFonts w:ascii="Arial Narrow" w:hAnsi="Arial Narrow" w:cs="Arial"/>
          <w:b/>
          <w:sz w:val="21"/>
          <w:szCs w:val="21"/>
          <w:u w:val="single"/>
        </w:rPr>
      </w:pPr>
      <w:r w:rsidRPr="00840AE2">
        <w:rPr>
          <w:rFonts w:ascii="Arial Narrow" w:hAnsi="Arial Narrow" w:cs="Arial"/>
          <w:sz w:val="21"/>
          <w:szCs w:val="21"/>
        </w:rPr>
        <w:t xml:space="preserve">My Prevention Community Website: </w:t>
      </w:r>
      <w:hyperlink r:id="rId15" w:history="1">
        <w:r w:rsidRPr="00840AE2">
          <w:rPr>
            <w:rStyle w:val="Hyperlink"/>
            <w:rFonts w:ascii="Arial Narrow" w:hAnsi="Arial Narrow" w:cs="Arial"/>
            <w:sz w:val="21"/>
            <w:szCs w:val="21"/>
          </w:rPr>
          <w:t>www.mypreventioncommunity.org</w:t>
        </w:r>
      </w:hyperlink>
      <w:r w:rsidRPr="00840AE2">
        <w:rPr>
          <w:rFonts w:ascii="Arial Narrow" w:hAnsi="Arial Narrow" w:cs="Arial"/>
          <w:sz w:val="21"/>
          <w:szCs w:val="21"/>
        </w:rPr>
        <w:t xml:space="preserve"> </w:t>
      </w:r>
    </w:p>
    <w:p w:rsidR="00840AE2" w:rsidRPr="00840AE2" w:rsidRDefault="00840AE2" w:rsidP="00041E41">
      <w:pPr>
        <w:tabs>
          <w:tab w:val="left" w:pos="0"/>
        </w:tabs>
        <w:spacing w:after="160"/>
        <w:rPr>
          <w:rFonts w:ascii="Arial Narrow" w:hAnsi="Arial Narrow" w:cs="Arial"/>
          <w:b/>
          <w:sz w:val="10"/>
          <w:szCs w:val="10"/>
          <w:u w:val="single"/>
        </w:rPr>
      </w:pPr>
    </w:p>
    <w:p w:rsidR="000E20F8" w:rsidRPr="00D60EB8" w:rsidRDefault="002B6343" w:rsidP="00041E41">
      <w:pPr>
        <w:tabs>
          <w:tab w:val="left" w:pos="0"/>
        </w:tabs>
        <w:spacing w:after="160"/>
        <w:rPr>
          <w:rFonts w:ascii="Arial Narrow" w:hAnsi="Arial Narrow"/>
          <w:b/>
          <w:sz w:val="22"/>
          <w:szCs w:val="22"/>
        </w:rPr>
        <w:sectPr w:rsidR="000E20F8" w:rsidRPr="00D60EB8" w:rsidSect="008F26BD">
          <w:footerReference w:type="default" r:id="rId16"/>
          <w:pgSz w:w="12240" w:h="15840" w:code="1"/>
          <w:pgMar w:top="864" w:right="720" w:bottom="720" w:left="864" w:header="720" w:footer="720" w:gutter="0"/>
          <w:cols w:space="720"/>
          <w:titlePg/>
          <w:docGrid w:linePitch="360"/>
        </w:sectPr>
      </w:pPr>
      <w:r w:rsidRPr="00D60EB8">
        <w:rPr>
          <w:rFonts w:ascii="Arial Narrow" w:hAnsi="Arial Narrow" w:cs="Arial"/>
          <w:b/>
          <w:sz w:val="22"/>
          <w:szCs w:val="22"/>
          <w:u w:val="single"/>
        </w:rPr>
        <w:t>NEXT STEPS</w:t>
      </w:r>
      <w:r w:rsidRPr="00D60EB8">
        <w:rPr>
          <w:rFonts w:ascii="Arial Narrow" w:hAnsi="Arial Narrow" w:cs="Arial"/>
          <w:b/>
          <w:sz w:val="22"/>
          <w:szCs w:val="22"/>
        </w:rPr>
        <w:t xml:space="preserve">: </w:t>
      </w:r>
      <w:r w:rsidR="0015787C" w:rsidRPr="00D60EB8">
        <w:rPr>
          <w:rFonts w:ascii="Arial Narrow" w:hAnsi="Arial Narrow" w:cs="Arial"/>
          <w:sz w:val="22"/>
          <w:szCs w:val="22"/>
        </w:rPr>
        <w:t>After the</w:t>
      </w:r>
      <w:r w:rsidRPr="00D60EB8">
        <w:rPr>
          <w:rFonts w:ascii="Arial Narrow" w:hAnsi="Arial Narrow" w:cs="Arial"/>
          <w:sz w:val="22"/>
          <w:szCs w:val="22"/>
        </w:rPr>
        <w:t xml:space="preserve"> Planning Logic Model</w:t>
      </w:r>
      <w:r w:rsidR="0015787C" w:rsidRPr="00D60EB8">
        <w:rPr>
          <w:rFonts w:ascii="Arial Narrow" w:hAnsi="Arial Narrow" w:cs="Arial"/>
          <w:sz w:val="22"/>
          <w:szCs w:val="22"/>
        </w:rPr>
        <w:t xml:space="preserve"> is </w:t>
      </w:r>
      <w:r w:rsidR="00ED2EEF">
        <w:rPr>
          <w:rFonts w:ascii="Arial Narrow" w:hAnsi="Arial Narrow" w:cs="Arial"/>
          <w:sz w:val="22"/>
          <w:szCs w:val="22"/>
        </w:rPr>
        <w:t>approved</w:t>
      </w:r>
      <w:r w:rsidR="0015787C" w:rsidRPr="00D60EB8">
        <w:rPr>
          <w:rFonts w:ascii="Arial Narrow" w:hAnsi="Arial Narrow" w:cs="Arial"/>
          <w:sz w:val="22"/>
          <w:szCs w:val="22"/>
        </w:rPr>
        <w:t>, Contractors will next</w:t>
      </w:r>
      <w:r w:rsidRPr="00D60EB8">
        <w:rPr>
          <w:rFonts w:ascii="Arial Narrow" w:hAnsi="Arial Narrow" w:cs="Arial"/>
          <w:sz w:val="22"/>
          <w:szCs w:val="22"/>
        </w:rPr>
        <w:t xml:space="preserve"> develop the Prevention Work Plan</w:t>
      </w:r>
      <w:r w:rsidR="0015787C" w:rsidRPr="00D60EB8">
        <w:rPr>
          <w:rFonts w:ascii="Arial Narrow" w:hAnsi="Arial Narrow" w:cs="Arial"/>
          <w:sz w:val="22"/>
          <w:szCs w:val="22"/>
        </w:rPr>
        <w:t>. This will include determining what strategies and associated activities are needed to</w:t>
      </w:r>
      <w:r w:rsidRPr="00D60EB8">
        <w:rPr>
          <w:rFonts w:ascii="Arial Narrow" w:hAnsi="Arial Narrow" w:cs="Arial"/>
          <w:sz w:val="22"/>
          <w:szCs w:val="22"/>
        </w:rPr>
        <w:t xml:space="preserve"> systematically achieve the </w:t>
      </w:r>
      <w:proofErr w:type="spellStart"/>
      <w:r w:rsidRPr="00D60EB8">
        <w:rPr>
          <w:rFonts w:ascii="Arial Narrow" w:hAnsi="Arial Narrow" w:cs="Arial"/>
          <w:sz w:val="22"/>
          <w:szCs w:val="22"/>
        </w:rPr>
        <w:t>STO</w:t>
      </w:r>
      <w:proofErr w:type="spellEnd"/>
      <w:r w:rsidRPr="00D60EB8">
        <w:rPr>
          <w:rFonts w:ascii="Arial Narrow" w:hAnsi="Arial Narrow" w:cs="Arial"/>
          <w:sz w:val="22"/>
          <w:szCs w:val="22"/>
        </w:rPr>
        <w:t xml:space="preserve">(s), </w:t>
      </w:r>
      <w:proofErr w:type="spellStart"/>
      <w:r w:rsidRPr="00D60EB8">
        <w:rPr>
          <w:rFonts w:ascii="Arial Narrow" w:hAnsi="Arial Narrow" w:cs="Arial"/>
          <w:sz w:val="22"/>
          <w:szCs w:val="22"/>
        </w:rPr>
        <w:t>LTO</w:t>
      </w:r>
      <w:proofErr w:type="spellEnd"/>
      <w:r w:rsidRPr="00D60EB8">
        <w:rPr>
          <w:rFonts w:ascii="Arial Narrow" w:hAnsi="Arial Narrow" w:cs="Arial"/>
          <w:sz w:val="22"/>
          <w:szCs w:val="22"/>
        </w:rPr>
        <w:t xml:space="preserve">(s), </w:t>
      </w:r>
      <w:r w:rsidR="0049500D" w:rsidRPr="00D60EB8">
        <w:rPr>
          <w:rFonts w:ascii="Arial Narrow" w:hAnsi="Arial Narrow" w:cs="Arial"/>
          <w:sz w:val="22"/>
          <w:szCs w:val="22"/>
        </w:rPr>
        <w:t xml:space="preserve">and </w:t>
      </w:r>
      <w:r w:rsidRPr="00D60EB8">
        <w:rPr>
          <w:rFonts w:ascii="Arial Narrow" w:hAnsi="Arial Narrow" w:cs="Arial"/>
          <w:sz w:val="22"/>
          <w:szCs w:val="22"/>
        </w:rPr>
        <w:t xml:space="preserve">then Goal(s). The </w:t>
      </w:r>
      <w:r w:rsidR="0015787C" w:rsidRPr="00D60EB8">
        <w:rPr>
          <w:rFonts w:ascii="Arial Narrow" w:hAnsi="Arial Narrow" w:cs="Arial"/>
          <w:i/>
          <w:sz w:val="22"/>
          <w:szCs w:val="22"/>
        </w:rPr>
        <w:t xml:space="preserve">Process and Outcome </w:t>
      </w:r>
      <w:r w:rsidRPr="00D60EB8">
        <w:rPr>
          <w:rFonts w:ascii="Arial Narrow" w:hAnsi="Arial Narrow" w:cs="Arial"/>
          <w:i/>
          <w:sz w:val="22"/>
          <w:szCs w:val="22"/>
        </w:rPr>
        <w:t>Evaluation Plan</w:t>
      </w:r>
      <w:r w:rsidR="00D87C97">
        <w:rPr>
          <w:rFonts w:ascii="Arial Narrow" w:hAnsi="Arial Narrow" w:cs="Arial"/>
          <w:sz w:val="22"/>
          <w:szCs w:val="22"/>
        </w:rPr>
        <w:t xml:space="preserve"> will </w:t>
      </w:r>
      <w:r w:rsidRPr="00D60EB8">
        <w:rPr>
          <w:rFonts w:ascii="Arial Narrow" w:hAnsi="Arial Narrow" w:cs="Arial"/>
          <w:sz w:val="22"/>
          <w:szCs w:val="22"/>
        </w:rPr>
        <w:t xml:space="preserve">be concurrently </w:t>
      </w:r>
      <w:r w:rsidR="0015787C" w:rsidRPr="00D60EB8">
        <w:rPr>
          <w:rFonts w:ascii="Arial Narrow" w:hAnsi="Arial Narrow" w:cs="Arial"/>
          <w:sz w:val="22"/>
          <w:szCs w:val="22"/>
        </w:rPr>
        <w:t xml:space="preserve">developed </w:t>
      </w:r>
      <w:r w:rsidRPr="00D60EB8">
        <w:rPr>
          <w:rFonts w:ascii="Arial Narrow" w:hAnsi="Arial Narrow" w:cs="Arial"/>
          <w:sz w:val="22"/>
          <w:szCs w:val="22"/>
        </w:rPr>
        <w:t xml:space="preserve">to ensure that the </w:t>
      </w:r>
      <w:proofErr w:type="spellStart"/>
      <w:r w:rsidRPr="00D60EB8">
        <w:rPr>
          <w:rFonts w:ascii="Arial Narrow" w:hAnsi="Arial Narrow" w:cs="Arial"/>
          <w:sz w:val="22"/>
          <w:szCs w:val="22"/>
        </w:rPr>
        <w:t>STOs</w:t>
      </w:r>
      <w:proofErr w:type="spellEnd"/>
      <w:r w:rsidRPr="00D60EB8">
        <w:rPr>
          <w:rFonts w:ascii="Arial Narrow" w:hAnsi="Arial Narrow" w:cs="Arial"/>
          <w:sz w:val="22"/>
          <w:szCs w:val="22"/>
        </w:rPr>
        <w:t xml:space="preserve">, </w:t>
      </w:r>
      <w:proofErr w:type="spellStart"/>
      <w:r w:rsidRPr="00D60EB8">
        <w:rPr>
          <w:rFonts w:ascii="Arial Narrow" w:hAnsi="Arial Narrow" w:cs="Arial"/>
          <w:sz w:val="22"/>
          <w:szCs w:val="22"/>
        </w:rPr>
        <w:t>LTOs</w:t>
      </w:r>
      <w:proofErr w:type="spellEnd"/>
      <w:r w:rsidRPr="00D60EB8">
        <w:rPr>
          <w:rFonts w:ascii="Arial Narrow" w:hAnsi="Arial Narrow" w:cs="Arial"/>
          <w:sz w:val="22"/>
          <w:szCs w:val="22"/>
        </w:rPr>
        <w:t>, Goals, Process Measures, and Outcome Measures included on the Prevention Work Plan are consistent and evaluated</w:t>
      </w:r>
      <w:r w:rsidR="0049500D" w:rsidRPr="00D60EB8">
        <w:rPr>
          <w:rFonts w:ascii="Arial Narrow" w:hAnsi="Arial Narrow" w:cs="Arial"/>
          <w:sz w:val="22"/>
          <w:szCs w:val="22"/>
        </w:rPr>
        <w:t xml:space="preserve"> properly</w:t>
      </w:r>
      <w:r w:rsidR="00EB511C" w:rsidRPr="00D60EB8">
        <w:rPr>
          <w:rFonts w:ascii="Arial Narrow" w:hAnsi="Arial Narrow" w:cs="Arial"/>
          <w:sz w:val="22"/>
          <w:szCs w:val="22"/>
        </w:rPr>
        <w:t xml:space="preserve">. </w:t>
      </w:r>
    </w:p>
    <w:p w:rsidR="00194CF9" w:rsidRDefault="0077404B" w:rsidP="00F7250F">
      <w:pPr>
        <w:spacing w:after="120"/>
        <w:ind w:left="7110" w:hanging="774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 xml:space="preserve">    </w:t>
      </w:r>
      <w:r w:rsidR="00CD2BF5">
        <w:rPr>
          <w:rFonts w:ascii="Arial Narrow" w:hAnsi="Arial Narrow"/>
          <w:b/>
          <w:sz w:val="22"/>
          <w:szCs w:val="22"/>
        </w:rPr>
        <w:t xml:space="preserve"> </w:t>
      </w:r>
      <w:r w:rsidR="00194CF9">
        <w:rPr>
          <w:rFonts w:ascii="Arial Narrow" w:hAnsi="Arial Narrow"/>
          <w:sz w:val="20"/>
        </w:rPr>
        <w:t>Associated with SAPC Goal 1; Long Term Objectives 1.1 and 1.2; and Short-Term Objectives 1.1.1, 1.1.2, 1.1.3, 1.2.1, 1.2.2, 1.2.3, and 1.2.4</w:t>
      </w:r>
    </w:p>
    <w:tbl>
      <w:tblPr>
        <w:tblStyle w:val="TableGrid"/>
        <w:tblpPr w:leftFromText="187" w:rightFromText="187" w:vertAnchor="text" w:horzAnchor="margin" w:tblpXSpec="right" w:tblpY="1"/>
        <w:tblW w:w="14847" w:type="dxa"/>
        <w:tblLayout w:type="fixed"/>
        <w:tblLook w:val="04A0"/>
      </w:tblPr>
      <w:tblGrid>
        <w:gridCol w:w="2992"/>
        <w:gridCol w:w="715"/>
        <w:gridCol w:w="3222"/>
        <w:gridCol w:w="541"/>
        <w:gridCol w:w="3515"/>
        <w:gridCol w:w="528"/>
        <w:gridCol w:w="3334"/>
      </w:tblGrid>
      <w:tr w:rsidR="00194CF9" w:rsidRPr="00DF4410" w:rsidTr="00203347">
        <w:trPr>
          <w:trHeight w:val="406"/>
        </w:trPr>
        <w:tc>
          <w:tcPr>
            <w:tcW w:w="14847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36C0A" w:themeFill="accent6" w:themeFillShade="BF"/>
            <w:vAlign w:val="center"/>
          </w:tcPr>
          <w:p w:rsidR="00194CF9" w:rsidRPr="005A551A" w:rsidRDefault="00B63422" w:rsidP="00316320">
            <w:pPr>
              <w:jc w:val="center"/>
              <w:rPr>
                <w:rFonts w:ascii="Arial" w:hAnsi="Arial" w:cs="Arial"/>
                <w:color w:val="EEECE1" w:themeColor="background2"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>Planning</w:t>
            </w:r>
            <w:r w:rsidR="00194CF9" w:rsidRPr="005A551A"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 xml:space="preserve"> Logic Model: </w:t>
            </w:r>
            <w:r w:rsidR="00194CF9"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>Underage Drinking</w:t>
            </w:r>
            <w:r w:rsidR="00194CF9" w:rsidRPr="005A551A"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 xml:space="preserve"> </w:t>
            </w:r>
            <w:r w:rsidR="00316320"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>among Youth and Young Adults</w:t>
            </w:r>
            <w:r w:rsidR="00194CF9" w:rsidRPr="005A551A"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 xml:space="preserve"> </w:t>
            </w:r>
            <w:r w:rsidR="0076305E"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>(12-</w:t>
            </w:r>
            <w:r w:rsidR="00316320"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>20</w:t>
            </w:r>
            <w:r w:rsidR="0076305E"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>)</w:t>
            </w:r>
          </w:p>
        </w:tc>
      </w:tr>
      <w:tr w:rsidR="00194CF9" w:rsidRPr="00653FE0" w:rsidTr="00203347">
        <w:trPr>
          <w:trHeight w:val="56"/>
        </w:trPr>
        <w:tc>
          <w:tcPr>
            <w:tcW w:w="14847" w:type="dxa"/>
            <w:gridSpan w:val="7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94CF9" w:rsidRPr="00653FE0" w:rsidRDefault="00194CF9" w:rsidP="00203347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194CF9" w:rsidRPr="00DF4410" w:rsidTr="00203347">
        <w:trPr>
          <w:trHeight w:val="406"/>
        </w:trPr>
        <w:tc>
          <w:tcPr>
            <w:tcW w:w="2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194CF9" w:rsidRPr="00DF4410" w:rsidRDefault="00B63422" w:rsidP="00B6342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GOAL</w:t>
            </w: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194CF9" w:rsidRPr="00DF4410" w:rsidRDefault="00194CF9" w:rsidP="0020334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194CF9" w:rsidRPr="00DF4410" w:rsidRDefault="00B63422" w:rsidP="0020334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LONG-TERM OBJECTIVE</w:t>
            </w:r>
          </w:p>
        </w:tc>
        <w:tc>
          <w:tcPr>
            <w:tcW w:w="54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194CF9" w:rsidRPr="00DF4410" w:rsidRDefault="00194CF9" w:rsidP="0020334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194CF9" w:rsidRPr="00DF4410" w:rsidRDefault="00B63422" w:rsidP="0020334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SHORT-TERM OBJECTIVE </w:t>
            </w:r>
          </w:p>
        </w:tc>
        <w:tc>
          <w:tcPr>
            <w:tcW w:w="52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194CF9" w:rsidRPr="00DF4410" w:rsidRDefault="00194CF9" w:rsidP="0020334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194CF9" w:rsidRPr="00DF4410" w:rsidRDefault="00B63422" w:rsidP="00B6342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STRATEGIES</w:t>
            </w:r>
          </w:p>
        </w:tc>
      </w:tr>
      <w:tr w:rsidR="00194CF9" w:rsidRPr="00DF4410" w:rsidTr="00203347">
        <w:trPr>
          <w:trHeight w:val="161"/>
        </w:trPr>
        <w:tc>
          <w:tcPr>
            <w:tcW w:w="299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94CF9" w:rsidRPr="00DF4410" w:rsidRDefault="00194CF9" w:rsidP="0020334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194CF9" w:rsidRPr="00DF4410" w:rsidRDefault="00194CF9" w:rsidP="0020334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2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94CF9" w:rsidRPr="00DF4410" w:rsidRDefault="00194CF9" w:rsidP="0020334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194CF9" w:rsidRPr="00DF4410" w:rsidRDefault="00194CF9" w:rsidP="0020334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194CF9" w:rsidRPr="00DF4410" w:rsidRDefault="00194CF9" w:rsidP="0020334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194CF9" w:rsidRPr="00DF4410" w:rsidRDefault="00194CF9" w:rsidP="0020334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3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194CF9" w:rsidRPr="00DF4410" w:rsidRDefault="00194CF9" w:rsidP="0020334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63422" w:rsidRPr="00DF4410" w:rsidTr="006B26DC">
        <w:trPr>
          <w:trHeight w:val="41"/>
        </w:trPr>
        <w:tc>
          <w:tcPr>
            <w:tcW w:w="2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63422" w:rsidRPr="00316320" w:rsidRDefault="00B63422" w:rsidP="00203347">
            <w:pPr>
              <w:rPr>
                <w:rFonts w:ascii="Arial" w:hAnsi="Arial" w:cs="Arial"/>
                <w:sz w:val="16"/>
                <w:szCs w:val="16"/>
              </w:rPr>
            </w:pPr>
            <w:r w:rsidRPr="00203347">
              <w:rPr>
                <w:rFonts w:ascii="Arial" w:hAnsi="Arial" w:cs="Arial"/>
                <w:b/>
                <w:color w:val="E36C0A" w:themeColor="accent6" w:themeShade="BF"/>
                <w:sz w:val="17"/>
                <w:szCs w:val="17"/>
              </w:rPr>
              <w:t xml:space="preserve">PART </w:t>
            </w:r>
            <w:r>
              <w:rPr>
                <w:rFonts w:ascii="Arial" w:hAnsi="Arial" w:cs="Arial"/>
                <w:b/>
                <w:color w:val="E36C0A" w:themeColor="accent6" w:themeShade="BF"/>
                <w:sz w:val="17"/>
                <w:szCs w:val="17"/>
              </w:rPr>
              <w:t xml:space="preserve">A - </w:t>
            </w:r>
            <w:r w:rsidRPr="00316320">
              <w:rPr>
                <w:rFonts w:ascii="Arial" w:hAnsi="Arial" w:cs="Arial"/>
                <w:b/>
                <w:color w:val="E36C0A" w:themeColor="accent6" w:themeShade="BF"/>
                <w:sz w:val="17"/>
                <w:szCs w:val="17"/>
              </w:rPr>
              <w:t xml:space="preserve">Underage Drinking </w:t>
            </w:r>
          </w:p>
          <w:p w:rsidR="00B63422" w:rsidRDefault="00B63422" w:rsidP="00B63422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  <w:p w:rsidR="004A5AC6" w:rsidRDefault="004A5AC6" w:rsidP="00B63422">
            <w:pPr>
              <w:rPr>
                <w:rFonts w:ascii="Arial" w:hAnsi="Arial" w:cs="Arial"/>
                <w:sz w:val="18"/>
                <w:szCs w:val="18"/>
              </w:rPr>
            </w:pPr>
            <w:r w:rsidRPr="004A5AC6">
              <w:rPr>
                <w:rFonts w:ascii="Arial" w:hAnsi="Arial" w:cs="Arial"/>
                <w:sz w:val="18"/>
                <w:szCs w:val="18"/>
              </w:rPr>
              <w:t>I</w:t>
            </w:r>
            <w:r w:rsidR="00897EE8">
              <w:rPr>
                <w:rFonts w:ascii="Arial" w:hAnsi="Arial" w:cs="Arial"/>
                <w:sz w:val="18"/>
                <w:szCs w:val="18"/>
              </w:rPr>
              <w:t>f</w:t>
            </w:r>
            <w:r w:rsidR="00897EE8" w:rsidRPr="004A5AC6">
              <w:rPr>
                <w:rFonts w:ascii="Arial" w:hAnsi="Arial" w:cs="Arial"/>
                <w:sz w:val="18"/>
                <w:szCs w:val="18"/>
              </w:rPr>
              <w:t xml:space="preserve"> underage drinki</w:t>
            </w:r>
            <w:r w:rsidR="00897EE8">
              <w:rPr>
                <w:rFonts w:ascii="Arial" w:hAnsi="Arial" w:cs="Arial"/>
                <w:sz w:val="18"/>
                <w:szCs w:val="18"/>
              </w:rPr>
              <w:t>ng wa</w:t>
            </w:r>
            <w:r w:rsidR="00897EE8" w:rsidRPr="004A5AC6">
              <w:rPr>
                <w:rFonts w:ascii="Arial" w:hAnsi="Arial" w:cs="Arial"/>
                <w:sz w:val="18"/>
                <w:szCs w:val="18"/>
              </w:rPr>
              <w:t xml:space="preserve">s </w:t>
            </w:r>
            <w:r w:rsidR="00897EE8">
              <w:rPr>
                <w:rFonts w:ascii="Arial" w:hAnsi="Arial" w:cs="Arial"/>
                <w:sz w:val="18"/>
                <w:szCs w:val="18"/>
              </w:rPr>
              <w:t xml:space="preserve">one of the </w:t>
            </w:r>
            <w:r w:rsidR="00897EE8" w:rsidRPr="004A5AC6">
              <w:rPr>
                <w:rFonts w:ascii="Arial" w:hAnsi="Arial" w:cs="Arial"/>
                <w:sz w:val="18"/>
                <w:szCs w:val="18"/>
              </w:rPr>
              <w:t xml:space="preserve">top </w:t>
            </w:r>
            <w:r w:rsidR="00897EE8">
              <w:rPr>
                <w:rFonts w:ascii="Arial" w:hAnsi="Arial" w:cs="Arial"/>
                <w:sz w:val="18"/>
                <w:szCs w:val="18"/>
              </w:rPr>
              <w:t xml:space="preserve">two </w:t>
            </w:r>
            <w:r w:rsidR="00897EE8" w:rsidRPr="004A5AC6">
              <w:rPr>
                <w:rFonts w:ascii="Arial" w:hAnsi="Arial" w:cs="Arial"/>
                <w:sz w:val="18"/>
                <w:szCs w:val="18"/>
              </w:rPr>
              <w:t>p</w:t>
            </w:r>
            <w:r w:rsidR="00897EE8">
              <w:rPr>
                <w:rFonts w:ascii="Arial" w:hAnsi="Arial" w:cs="Arial"/>
                <w:sz w:val="18"/>
                <w:szCs w:val="18"/>
              </w:rPr>
              <w:t xml:space="preserve">roblems </w:t>
            </w:r>
            <w:r w:rsidR="00897EE8" w:rsidRPr="004A5AC6">
              <w:rPr>
                <w:rFonts w:ascii="Arial" w:hAnsi="Arial" w:cs="Arial"/>
                <w:sz w:val="18"/>
                <w:szCs w:val="18"/>
              </w:rPr>
              <w:t xml:space="preserve">in your </w:t>
            </w:r>
            <w:r w:rsidR="00897EE8">
              <w:rPr>
                <w:rFonts w:ascii="Arial" w:hAnsi="Arial" w:cs="Arial"/>
                <w:sz w:val="18"/>
                <w:szCs w:val="18"/>
              </w:rPr>
              <w:t xml:space="preserve">target </w:t>
            </w:r>
            <w:r w:rsidR="00897EE8" w:rsidRPr="004A5AC6">
              <w:rPr>
                <w:rFonts w:ascii="Arial" w:hAnsi="Arial" w:cs="Arial"/>
                <w:sz w:val="18"/>
                <w:szCs w:val="18"/>
              </w:rPr>
              <w:t>community</w:t>
            </w:r>
            <w:r w:rsidR="00897EE8">
              <w:rPr>
                <w:rFonts w:ascii="Arial" w:hAnsi="Arial" w:cs="Arial"/>
                <w:sz w:val="18"/>
                <w:szCs w:val="18"/>
              </w:rPr>
              <w:t>, i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nsert </w:t>
            </w:r>
            <w:r w:rsidR="00897EE8">
              <w:rPr>
                <w:rFonts w:ascii="Arial" w:hAnsi="Arial" w:cs="Arial"/>
                <w:sz w:val="18"/>
                <w:szCs w:val="18"/>
              </w:rPr>
              <w:t xml:space="preserve">here </w:t>
            </w:r>
            <w:r w:rsidR="00B2245D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4A5AC6">
              <w:rPr>
                <w:rFonts w:ascii="Arial" w:hAnsi="Arial" w:cs="Arial"/>
                <w:sz w:val="18"/>
                <w:szCs w:val="18"/>
                <w:u w:val="single"/>
              </w:rPr>
              <w:t>SMART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goal</w:t>
            </w:r>
            <w:r w:rsidR="00897EE8">
              <w:rPr>
                <w:rFonts w:ascii="Arial" w:hAnsi="Arial" w:cs="Arial"/>
                <w:sz w:val="18"/>
                <w:szCs w:val="18"/>
              </w:rPr>
              <w:t xml:space="preserve"> that could be achieved in about 5 years.</w:t>
            </w:r>
          </w:p>
          <w:p w:rsidR="006B4E53" w:rsidRDefault="006B4E53" w:rsidP="004A5AC6">
            <w:pPr>
              <w:rPr>
                <w:rFonts w:ascii="Arial" w:hAnsi="Arial" w:cs="Arial"/>
                <w:sz w:val="18"/>
                <w:szCs w:val="18"/>
              </w:rPr>
            </w:pPr>
          </w:p>
          <w:p w:rsidR="006B4E53" w:rsidRDefault="006B4E53" w:rsidP="004A5AC6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4A5AC6" w:rsidRPr="00E25AC2" w:rsidRDefault="004A5AC6" w:rsidP="004A5AC6">
            <w:pPr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color w:val="E36C0A" w:themeColor="accent6" w:themeShade="BF"/>
                <w:sz w:val="17"/>
                <w:szCs w:val="17"/>
              </w:rPr>
              <w:t>P</w:t>
            </w:r>
            <w:r w:rsidRPr="00E25AC2">
              <w:rPr>
                <w:rFonts w:ascii="Arial" w:hAnsi="Arial" w:cs="Arial"/>
                <w:i/>
                <w:color w:val="E36C0A" w:themeColor="accent6" w:themeShade="BF"/>
                <w:sz w:val="17"/>
                <w:szCs w:val="17"/>
              </w:rPr>
              <w:t xml:space="preserve">roceed to the </w:t>
            </w:r>
            <w:r>
              <w:rPr>
                <w:rFonts w:ascii="Arial" w:hAnsi="Arial" w:cs="Arial"/>
                <w:i/>
                <w:color w:val="E36C0A" w:themeColor="accent6" w:themeShade="BF"/>
                <w:sz w:val="17"/>
                <w:szCs w:val="17"/>
              </w:rPr>
              <w:t>long-term objective section i</w:t>
            </w:r>
            <w:r w:rsidR="00F85374">
              <w:rPr>
                <w:rFonts w:ascii="Arial" w:hAnsi="Arial" w:cs="Arial"/>
                <w:i/>
                <w:color w:val="E36C0A" w:themeColor="accent6" w:themeShade="BF"/>
                <w:sz w:val="17"/>
                <w:szCs w:val="17"/>
              </w:rPr>
              <w:t>f</w:t>
            </w:r>
            <w:r>
              <w:rPr>
                <w:rFonts w:ascii="Arial" w:hAnsi="Arial" w:cs="Arial"/>
                <w:i/>
                <w:color w:val="E36C0A" w:themeColor="accent6" w:themeShade="BF"/>
                <w:sz w:val="17"/>
                <w:szCs w:val="17"/>
              </w:rPr>
              <w:t xml:space="preserve"> this was a top priority.</w:t>
            </w:r>
          </w:p>
          <w:p w:rsidR="004A5AC6" w:rsidRDefault="004A5AC6" w:rsidP="004A5AC6">
            <w:pPr>
              <w:rPr>
                <w:rFonts w:ascii="Arial" w:hAnsi="Arial" w:cs="Arial"/>
                <w:sz w:val="18"/>
                <w:szCs w:val="18"/>
              </w:rPr>
            </w:pPr>
          </w:p>
          <w:p w:rsidR="004A5AC6" w:rsidRPr="004A5AC6" w:rsidRDefault="004A5AC6" w:rsidP="004A5A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B63422" w:rsidRPr="008E5782" w:rsidRDefault="00B63422" w:rsidP="00203347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B63422" w:rsidRPr="008E5782" w:rsidRDefault="00576F3A" w:rsidP="0020334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B63422" w:rsidRPr="008E5782">
              <w:rPr>
                <w:rFonts w:ascii="Arial" w:hAnsi="Arial" w:cs="Arial"/>
                <w:b/>
                <w:sz w:val="19"/>
                <w:szCs w:val="19"/>
              </w:rPr>
              <w:t>ACCESS AND AVAILABILITY</w:t>
            </w:r>
          </w:p>
        </w:tc>
        <w:tc>
          <w:tcPr>
            <w:tcW w:w="54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63422" w:rsidRPr="008E5782" w:rsidRDefault="00B63422" w:rsidP="002033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63422" w:rsidRPr="008E5782" w:rsidRDefault="00B63422" w:rsidP="002033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B63422" w:rsidRPr="008E5782" w:rsidRDefault="00B63422" w:rsidP="002033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63422" w:rsidRPr="008E5782" w:rsidRDefault="00B63422" w:rsidP="00203347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63422" w:rsidRPr="00DF4410" w:rsidTr="00D72B62">
        <w:trPr>
          <w:trHeight w:val="132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63422" w:rsidRPr="00225483" w:rsidRDefault="00B63422" w:rsidP="002033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63422" w:rsidRPr="00225483" w:rsidRDefault="00B63422" w:rsidP="002033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245D" w:rsidRPr="004A5AC6" w:rsidRDefault="00897EE8" w:rsidP="00B2245D">
            <w:pPr>
              <w:rPr>
                <w:rFonts w:ascii="Arial" w:hAnsi="Arial" w:cs="Arial"/>
                <w:sz w:val="18"/>
                <w:szCs w:val="18"/>
              </w:rPr>
            </w:pPr>
            <w:r w:rsidRPr="004A5AC6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f access and/or availability wa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sz w:val="18"/>
                <w:szCs w:val="18"/>
              </w:rPr>
              <w:t xml:space="preserve">a leading contributing factor 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in your </w:t>
            </w:r>
            <w:r>
              <w:rPr>
                <w:rFonts w:ascii="Arial" w:hAnsi="Arial" w:cs="Arial"/>
                <w:sz w:val="18"/>
                <w:szCs w:val="18"/>
              </w:rPr>
              <w:t>community i</w:t>
            </w:r>
            <w:r w:rsidR="00B2245D" w:rsidRPr="004A5AC6">
              <w:rPr>
                <w:rFonts w:ascii="Arial" w:hAnsi="Arial" w:cs="Arial"/>
                <w:sz w:val="18"/>
                <w:szCs w:val="18"/>
              </w:rPr>
              <w:t>nsert</w:t>
            </w:r>
            <w:r w:rsidR="0097298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here </w:t>
            </w:r>
            <w:r w:rsidR="00972988">
              <w:rPr>
                <w:rFonts w:ascii="Arial" w:hAnsi="Arial" w:cs="Arial"/>
                <w:sz w:val="18"/>
                <w:szCs w:val="18"/>
              </w:rPr>
              <w:t>a</w:t>
            </w:r>
            <w:r w:rsidR="00B2245D" w:rsidRPr="004A5A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2245D" w:rsidRPr="004A5AC6">
              <w:rPr>
                <w:rFonts w:ascii="Arial" w:hAnsi="Arial" w:cs="Arial"/>
                <w:sz w:val="18"/>
                <w:szCs w:val="18"/>
                <w:u w:val="single"/>
              </w:rPr>
              <w:t>SMART</w:t>
            </w:r>
            <w:r w:rsidR="00B2245D" w:rsidRPr="004A5A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72988">
              <w:rPr>
                <w:rFonts w:ascii="Arial" w:hAnsi="Arial" w:cs="Arial"/>
                <w:sz w:val="18"/>
                <w:szCs w:val="18"/>
              </w:rPr>
              <w:t xml:space="preserve">long-term </w:t>
            </w:r>
            <w:r w:rsidR="00B2245D">
              <w:rPr>
                <w:rFonts w:ascii="Arial" w:hAnsi="Arial" w:cs="Arial"/>
                <w:sz w:val="18"/>
                <w:szCs w:val="18"/>
              </w:rPr>
              <w:t xml:space="preserve">objective </w:t>
            </w:r>
            <w:r>
              <w:rPr>
                <w:rFonts w:ascii="Arial" w:hAnsi="Arial" w:cs="Arial"/>
                <w:sz w:val="18"/>
                <w:szCs w:val="18"/>
              </w:rPr>
              <w:t>that could be achieved in about 2 to 4 years</w:t>
            </w:r>
            <w:r w:rsidR="00B2245D" w:rsidRPr="004A5AC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2245D" w:rsidRDefault="00B2245D" w:rsidP="00B2245D">
            <w:pPr>
              <w:rPr>
                <w:rFonts w:ascii="Arial" w:hAnsi="Arial" w:cs="Arial"/>
                <w:sz w:val="18"/>
                <w:szCs w:val="18"/>
              </w:rPr>
            </w:pPr>
          </w:p>
          <w:p w:rsidR="00B2245D" w:rsidRPr="00E25AC2" w:rsidRDefault="00B2245D" w:rsidP="00B2245D">
            <w:pPr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color w:val="E36C0A" w:themeColor="accent6" w:themeShade="BF"/>
                <w:sz w:val="17"/>
                <w:szCs w:val="17"/>
              </w:rPr>
              <w:t>P</w:t>
            </w:r>
            <w:r w:rsidRPr="00E25AC2">
              <w:rPr>
                <w:rFonts w:ascii="Arial" w:hAnsi="Arial" w:cs="Arial"/>
                <w:i/>
                <w:color w:val="E36C0A" w:themeColor="accent6" w:themeShade="BF"/>
                <w:sz w:val="17"/>
                <w:szCs w:val="17"/>
              </w:rPr>
              <w:t xml:space="preserve">roceed to the </w:t>
            </w:r>
            <w:r w:rsidR="00972988">
              <w:rPr>
                <w:rFonts w:ascii="Arial" w:hAnsi="Arial" w:cs="Arial"/>
                <w:i/>
                <w:color w:val="E36C0A" w:themeColor="accent6" w:themeShade="BF"/>
                <w:sz w:val="17"/>
                <w:szCs w:val="17"/>
              </w:rPr>
              <w:t xml:space="preserve">appropriate short-term objective topics if </w:t>
            </w:r>
            <w:r>
              <w:rPr>
                <w:rFonts w:ascii="Arial" w:hAnsi="Arial" w:cs="Arial"/>
                <w:i/>
                <w:color w:val="E36C0A" w:themeColor="accent6" w:themeShade="BF"/>
                <w:sz w:val="17"/>
                <w:szCs w:val="17"/>
              </w:rPr>
              <w:t>this was a top priority.</w:t>
            </w:r>
          </w:p>
          <w:p w:rsidR="00B63422" w:rsidRPr="00EE1E2E" w:rsidRDefault="00B63422" w:rsidP="00D72B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3422" w:rsidRPr="008E5782" w:rsidRDefault="00C75576" w:rsidP="0020334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_x0000_s1854" type="#_x0000_t66" style="position:absolute;margin-left:-4.15pt;margin-top:16.2pt;width:22pt;height:14.25pt;z-index:252362752;mso-position-horizontal-relative:text;mso-position-vertical-relative:text" o:allowoverlap="f" adj="11797,6595" fillcolor="#f79646 [3209]" stroked="f" strokeweight="0">
                  <v:fill color2="#df6a09 [2377]" focusposition=".5,.5" focussize="" focus="100%" type="gradientRadial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B63422" w:rsidRPr="00722D4C" w:rsidRDefault="006B26DC" w:rsidP="0058000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63422">
              <w:rPr>
                <w:rFonts w:ascii="Arial" w:hAnsi="Arial" w:cs="Arial"/>
                <w:b/>
                <w:sz w:val="16"/>
                <w:szCs w:val="16"/>
              </w:rPr>
              <w:t>RETAIL ACCESS BY MINORS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B63422" w:rsidRPr="008E5782" w:rsidRDefault="00C75576" w:rsidP="0020334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1855" type="#_x0000_t66" style="position:absolute;margin-left:-3.6pt;margin-top:-12pt;width:22pt;height:14.25pt;z-index:252363776;mso-position-horizontal-relative:text;mso-position-vertical-relative:text" o:allowoverlap="f" adj="11797,6595" fillcolor="#f79646 [3209]" stroked="f" strokeweight="0">
                  <v:fill color2="#df6a09 [2377]" focusposition=".5,.5" focussize="" focus="100%" type="gradientRadial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3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3422" w:rsidRPr="0017293A" w:rsidRDefault="00331CC2" w:rsidP="00331CC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selected as a priority, i</w:t>
            </w:r>
            <w:r w:rsidR="00972988">
              <w:rPr>
                <w:rFonts w:ascii="Arial" w:hAnsi="Arial" w:cs="Arial"/>
                <w:sz w:val="16"/>
                <w:szCs w:val="16"/>
              </w:rPr>
              <w:t xml:space="preserve">nsert a brief description of possible strategies </w:t>
            </w:r>
            <w:r>
              <w:rPr>
                <w:rFonts w:ascii="Arial" w:hAnsi="Arial" w:cs="Arial"/>
                <w:sz w:val="16"/>
                <w:szCs w:val="16"/>
              </w:rPr>
              <w:t xml:space="preserve">to address the short-term objective. </w:t>
            </w:r>
          </w:p>
        </w:tc>
      </w:tr>
      <w:tr w:rsidR="00B63422" w:rsidRPr="00DF4410" w:rsidTr="00B63422">
        <w:trPr>
          <w:trHeight w:val="627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63422" w:rsidRPr="00225483" w:rsidRDefault="00B63422" w:rsidP="002033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B63422" w:rsidRDefault="00B63422" w:rsidP="00203347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3422" w:rsidRPr="00B8201A" w:rsidRDefault="00B63422" w:rsidP="00203347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4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B63422" w:rsidRDefault="00B63422" w:rsidP="00203347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3422" w:rsidRPr="00972988" w:rsidRDefault="00897EE8" w:rsidP="00897E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a top priority, i</w:t>
            </w:r>
            <w:r w:rsidR="00972988">
              <w:rPr>
                <w:rFonts w:ascii="Arial" w:hAnsi="Arial" w:cs="Arial"/>
                <w:sz w:val="16"/>
                <w:szCs w:val="16"/>
              </w:rPr>
              <w:t xml:space="preserve">nsert a </w:t>
            </w:r>
            <w:r w:rsidR="00972988">
              <w:rPr>
                <w:rFonts w:ascii="Arial" w:hAnsi="Arial" w:cs="Arial"/>
                <w:sz w:val="16"/>
                <w:szCs w:val="16"/>
                <w:u w:val="single"/>
              </w:rPr>
              <w:t>SMART</w:t>
            </w:r>
            <w:r w:rsidR="00972988" w:rsidRPr="0097298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72988">
              <w:rPr>
                <w:rFonts w:ascii="Arial" w:hAnsi="Arial" w:cs="Arial"/>
                <w:sz w:val="16"/>
                <w:szCs w:val="16"/>
              </w:rPr>
              <w:t xml:space="preserve">short-term objective </w:t>
            </w:r>
            <w:r>
              <w:rPr>
                <w:rFonts w:ascii="Arial" w:hAnsi="Arial" w:cs="Arial"/>
                <w:sz w:val="16"/>
                <w:szCs w:val="16"/>
              </w:rPr>
              <w:t>that could be achieved in 1-2 years</w:t>
            </w:r>
            <w:r w:rsidR="00972988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528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63422" w:rsidRDefault="00B63422" w:rsidP="00203347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3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3422" w:rsidRDefault="00B63422" w:rsidP="002033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63422" w:rsidRPr="00DF4410" w:rsidTr="006B26DC">
        <w:trPr>
          <w:trHeight w:hRule="exact" w:val="144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63422" w:rsidRPr="008E5782" w:rsidRDefault="00B63422" w:rsidP="002033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B63422" w:rsidRPr="008E5782" w:rsidRDefault="00B63422" w:rsidP="002033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3422" w:rsidRPr="008E5782" w:rsidRDefault="00B63422" w:rsidP="002033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63422" w:rsidRPr="008E5782" w:rsidRDefault="00B63422" w:rsidP="002033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B63422" w:rsidRPr="008E5782" w:rsidRDefault="00B63422" w:rsidP="002033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422" w:rsidRPr="008E5782" w:rsidRDefault="00B63422" w:rsidP="002033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B63422" w:rsidRPr="008E5782" w:rsidRDefault="00B63422" w:rsidP="00203347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63422" w:rsidRPr="00DF4410" w:rsidTr="006B26DC">
        <w:trPr>
          <w:trHeight w:val="168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63422" w:rsidRPr="008E5782" w:rsidRDefault="00B63422" w:rsidP="002033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63422" w:rsidRPr="008E5782" w:rsidRDefault="00C75576" w:rsidP="0020334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1856" type="#_x0000_t66" style="position:absolute;margin-left:-2.45pt;margin-top:8.65pt;width:22pt;height:14.25pt;z-index:252364800;mso-position-horizontal-relative:text;mso-position-vertical-relative:text" o:allowoverlap="f" adj="11797,6595" fillcolor="#f79646 [3209]" stroked="f" strokeweight="0">
                  <v:fill color2="#df6a09 [2377]" focusposition=".5,.5" focussize="" focus="100%" type="gradientRadial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3422" w:rsidRPr="008E5782" w:rsidRDefault="00B63422" w:rsidP="002033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3422" w:rsidRPr="008E5782" w:rsidRDefault="00C75576" w:rsidP="0020334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1857" type="#_x0000_t66" style="position:absolute;margin-left:-3.7pt;margin-top:10.9pt;width:22pt;height:14.25pt;z-index:252365824;mso-position-horizontal-relative:text;mso-position-vertical-relative:text" adj="11797,6595" fillcolor="#f79646 [3209]" stroked="f" strokeweight="0">
                  <v:fill color2="#df6a09 [2377]" focusposition=".5,.5" focussize="" focus="100%" type="gradientRadial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B63422" w:rsidRPr="00B63422" w:rsidRDefault="006B26DC" w:rsidP="0058000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63422">
              <w:rPr>
                <w:rFonts w:ascii="Arial" w:hAnsi="Arial" w:cs="Arial"/>
                <w:b/>
                <w:sz w:val="16"/>
                <w:szCs w:val="16"/>
              </w:rPr>
              <w:t>SOCIAL ACCESS BY MINORS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B63422" w:rsidRPr="00225483" w:rsidRDefault="00C75576" w:rsidP="002033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>
                <v:shape id="_x0000_s1858" type="#_x0000_t66" style="position:absolute;margin-left:0;margin-top:-10.35pt;width:22pt;height:14.25pt;z-index:252366848;mso-position-horizontal:center;mso-position-horizontal-relative:text;mso-position-vertical-relative:text" o:allowoverlap="f" adj="11797,6595" fillcolor="#f79646 [3209]" stroked="f" strokeweight="0">
                  <v:fill color2="#df6a09 [2377]" focusposition=".5,.5" focussize="" focus="100%" type="gradientRadial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3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3422" w:rsidRPr="00225483" w:rsidRDefault="00331CC2" w:rsidP="002033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selected as a priority, insert a brief description of possible strategies to address the short-term objective.</w:t>
            </w:r>
          </w:p>
        </w:tc>
      </w:tr>
      <w:tr w:rsidR="00B63422" w:rsidRPr="00DF4410" w:rsidTr="00B63422">
        <w:trPr>
          <w:trHeight w:val="654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63422" w:rsidRPr="008E5782" w:rsidRDefault="00B63422" w:rsidP="002033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B63422" w:rsidRPr="008E5782" w:rsidRDefault="00B63422" w:rsidP="002033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3422" w:rsidRPr="008E5782" w:rsidRDefault="00B63422" w:rsidP="002033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B63422" w:rsidRDefault="00B63422" w:rsidP="00203347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3422" w:rsidRPr="00312C2D" w:rsidRDefault="00897EE8" w:rsidP="000C7E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If a top priority, insert a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SMART</w:t>
            </w:r>
            <w:r w:rsidRPr="0097298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short-term objective that could be achieved in 1-2 years.</w:t>
            </w:r>
          </w:p>
        </w:tc>
        <w:tc>
          <w:tcPr>
            <w:tcW w:w="528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63422" w:rsidRDefault="00B63422" w:rsidP="00203347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33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3422" w:rsidRDefault="00B63422" w:rsidP="002033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63422" w:rsidRPr="00DF4410" w:rsidTr="006B26DC">
        <w:trPr>
          <w:trHeight w:val="143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63422" w:rsidRPr="008E5782" w:rsidRDefault="00B63422" w:rsidP="0020334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B63422" w:rsidRPr="008E5782" w:rsidRDefault="00B63422" w:rsidP="0020334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3422" w:rsidRPr="008E5782" w:rsidRDefault="00B63422" w:rsidP="0020334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4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63422" w:rsidRPr="008E5782" w:rsidRDefault="00B63422" w:rsidP="0020334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B63422" w:rsidRPr="008E5782" w:rsidRDefault="00B63422" w:rsidP="0020334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B63422" w:rsidRPr="008E5782" w:rsidRDefault="00B63422" w:rsidP="0020334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3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B63422" w:rsidRPr="008E5782" w:rsidRDefault="00B63422" w:rsidP="0020334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63422" w:rsidRPr="008E5782" w:rsidTr="006B26DC">
        <w:trPr>
          <w:trHeight w:val="231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63422" w:rsidRPr="00225483" w:rsidRDefault="00B63422" w:rsidP="002033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63422" w:rsidRPr="00225483" w:rsidRDefault="00B63422" w:rsidP="002033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3422" w:rsidRPr="008E5782" w:rsidRDefault="00B63422" w:rsidP="002033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3422" w:rsidRPr="008E5782" w:rsidRDefault="00C75576" w:rsidP="0020334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1859" type="#_x0000_t66" style="position:absolute;margin-left:-3.7pt;margin-top:14.5pt;width:22pt;height:14.25pt;z-index:252367872;mso-position-horizontal-relative:text;mso-position-vertical-relative:text" adj="11797,6595" fillcolor="#f79646 [3209]" stroked="f" strokeweight="0">
                  <v:fill color2="#df6a09 [2377]" focusposition=".5,.5" focussize="" focus="100%" type="gradientRadial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B63422" w:rsidRPr="00B63422" w:rsidRDefault="006B26DC" w:rsidP="0058000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63422">
              <w:rPr>
                <w:rFonts w:ascii="Arial" w:hAnsi="Arial" w:cs="Arial"/>
                <w:b/>
                <w:sz w:val="16"/>
                <w:szCs w:val="16"/>
              </w:rPr>
              <w:t>COMMUNITY AVAILABILITY BY MINORS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B63422" w:rsidRPr="008E5782" w:rsidRDefault="00C75576" w:rsidP="0020334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1860" type="#_x0000_t66" style="position:absolute;margin-left:-4.4pt;margin-top:-13.85pt;width:22pt;height:14.25pt;z-index:252368896;mso-position-horizontal-relative:text;mso-position-vertical-relative:text" o:allowoverlap="f" adj="11797,6595" fillcolor="#f79646 [3209]" stroked="f" strokeweight="0">
                  <v:fill color2="#df6a09 [2377]" focusposition=".5,.5" focussize="" focus="100%" type="gradientRadial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3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3422" w:rsidRPr="00225483" w:rsidRDefault="00331CC2" w:rsidP="002033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selected as a priority, insert a brief description of possible strategies to address the short-term objective.</w:t>
            </w:r>
          </w:p>
        </w:tc>
      </w:tr>
      <w:tr w:rsidR="00B63422" w:rsidRPr="008E5782" w:rsidTr="00B63422">
        <w:trPr>
          <w:trHeight w:val="582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63422" w:rsidRPr="00225483" w:rsidRDefault="00B63422" w:rsidP="002033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B63422" w:rsidRDefault="00B63422" w:rsidP="00203347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3422" w:rsidRPr="008E5782" w:rsidRDefault="00B63422" w:rsidP="002033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B63422" w:rsidRDefault="00B63422" w:rsidP="00203347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3422" w:rsidRPr="00312C2D" w:rsidRDefault="00897EE8" w:rsidP="000C7E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If a top priority, insert a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SMART</w:t>
            </w:r>
            <w:r w:rsidRPr="0097298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short-term objective that could be achieved in 1-2 years.</w:t>
            </w:r>
          </w:p>
        </w:tc>
        <w:tc>
          <w:tcPr>
            <w:tcW w:w="528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63422" w:rsidRDefault="00B63422" w:rsidP="00203347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3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3422" w:rsidRDefault="00B63422" w:rsidP="002033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63422" w:rsidRPr="008E5782" w:rsidTr="00203347">
        <w:trPr>
          <w:trHeight w:hRule="exact" w:val="145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63422" w:rsidRPr="00320441" w:rsidRDefault="00B63422" w:rsidP="0020334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:rsidR="00B63422" w:rsidRPr="00320441" w:rsidRDefault="00B63422" w:rsidP="0020334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22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B63422" w:rsidRPr="00320441" w:rsidRDefault="00B63422" w:rsidP="0020334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422" w:rsidRPr="00320441" w:rsidRDefault="00B63422" w:rsidP="0020334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B63422" w:rsidRPr="00320441" w:rsidRDefault="00B63422" w:rsidP="0020334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422" w:rsidRPr="00320441" w:rsidRDefault="00B63422" w:rsidP="0020334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34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B63422" w:rsidRPr="00320441" w:rsidRDefault="00B63422" w:rsidP="0020334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63422" w:rsidRPr="008E5782" w:rsidTr="006B26DC">
        <w:trPr>
          <w:trHeight w:val="122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63422" w:rsidRDefault="00B63422" w:rsidP="00203347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B63422" w:rsidRDefault="00B63422" w:rsidP="00203347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B63422" w:rsidRPr="008E5782" w:rsidRDefault="00576F3A" w:rsidP="0020334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63422">
              <w:rPr>
                <w:rFonts w:ascii="Arial" w:hAnsi="Arial" w:cs="Arial"/>
                <w:b/>
                <w:sz w:val="19"/>
                <w:szCs w:val="19"/>
              </w:rPr>
              <w:t>SOCIAL NORMS</w:t>
            </w:r>
          </w:p>
        </w:tc>
        <w:tc>
          <w:tcPr>
            <w:tcW w:w="54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63422" w:rsidRPr="008E5782" w:rsidRDefault="00B63422" w:rsidP="002033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63422" w:rsidRPr="0017293A" w:rsidRDefault="00B63422" w:rsidP="002033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422" w:rsidRPr="008E5782" w:rsidRDefault="00B63422" w:rsidP="002033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63422" w:rsidRPr="008E5782" w:rsidRDefault="00B63422" w:rsidP="00203347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63422" w:rsidRPr="008E5782" w:rsidTr="006B26DC">
        <w:trPr>
          <w:trHeight w:val="213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63422" w:rsidRPr="00225483" w:rsidRDefault="00B63422" w:rsidP="002033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63422" w:rsidRPr="00225483" w:rsidRDefault="00B63422" w:rsidP="002033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97EE8" w:rsidRPr="004A5AC6" w:rsidRDefault="00897EE8" w:rsidP="00897EE8">
            <w:pPr>
              <w:rPr>
                <w:rFonts w:ascii="Arial" w:hAnsi="Arial" w:cs="Arial"/>
                <w:sz w:val="18"/>
                <w:szCs w:val="18"/>
              </w:rPr>
            </w:pPr>
            <w:r w:rsidRPr="004A5AC6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f social norms were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 leading contributing factor 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in your </w:t>
            </w:r>
            <w:r>
              <w:rPr>
                <w:rFonts w:ascii="Arial" w:hAnsi="Arial" w:cs="Arial"/>
                <w:sz w:val="18"/>
                <w:szCs w:val="18"/>
              </w:rPr>
              <w:t>community i</w:t>
            </w:r>
            <w:r w:rsidRPr="004A5AC6">
              <w:rPr>
                <w:rFonts w:ascii="Arial" w:hAnsi="Arial" w:cs="Arial"/>
                <w:sz w:val="18"/>
                <w:szCs w:val="18"/>
              </w:rPr>
              <w:t>nsert</w:t>
            </w:r>
            <w:r>
              <w:rPr>
                <w:rFonts w:ascii="Arial" w:hAnsi="Arial" w:cs="Arial"/>
                <w:sz w:val="18"/>
                <w:szCs w:val="18"/>
              </w:rPr>
              <w:t xml:space="preserve"> here a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5AC6">
              <w:rPr>
                <w:rFonts w:ascii="Arial" w:hAnsi="Arial" w:cs="Arial"/>
                <w:sz w:val="18"/>
                <w:szCs w:val="18"/>
                <w:u w:val="single"/>
              </w:rPr>
              <w:t>SMART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long-term objective that could be achieved in about 2 to 4 years</w:t>
            </w:r>
            <w:r w:rsidRPr="004A5AC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97EE8" w:rsidRDefault="00897EE8" w:rsidP="00897EE8">
            <w:pPr>
              <w:rPr>
                <w:rFonts w:ascii="Arial" w:hAnsi="Arial" w:cs="Arial"/>
                <w:sz w:val="18"/>
                <w:szCs w:val="18"/>
              </w:rPr>
            </w:pPr>
          </w:p>
          <w:p w:rsidR="00897EE8" w:rsidRPr="00E25AC2" w:rsidRDefault="00897EE8" w:rsidP="00897EE8">
            <w:pPr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color w:val="E36C0A" w:themeColor="accent6" w:themeShade="BF"/>
                <w:sz w:val="17"/>
                <w:szCs w:val="17"/>
              </w:rPr>
              <w:t>P</w:t>
            </w:r>
            <w:r w:rsidRPr="00E25AC2">
              <w:rPr>
                <w:rFonts w:ascii="Arial" w:hAnsi="Arial" w:cs="Arial"/>
                <w:i/>
                <w:color w:val="E36C0A" w:themeColor="accent6" w:themeShade="BF"/>
                <w:sz w:val="17"/>
                <w:szCs w:val="17"/>
              </w:rPr>
              <w:t xml:space="preserve">roceed to the </w:t>
            </w:r>
            <w:r>
              <w:rPr>
                <w:rFonts w:ascii="Arial" w:hAnsi="Arial" w:cs="Arial"/>
                <w:i/>
                <w:color w:val="E36C0A" w:themeColor="accent6" w:themeShade="BF"/>
                <w:sz w:val="17"/>
                <w:szCs w:val="17"/>
              </w:rPr>
              <w:t>appropriate short-term objective topics if this was a top priority.</w:t>
            </w:r>
          </w:p>
          <w:p w:rsidR="00B63422" w:rsidRPr="00EE1E2E" w:rsidRDefault="00B63422" w:rsidP="00B634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3422" w:rsidRPr="008E5782" w:rsidRDefault="00C75576" w:rsidP="00203347">
            <w:pPr>
              <w:ind w:left="-108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1873" type="#_x0000_t66" style="position:absolute;left:0;text-align:left;margin-left:-1.4pt;margin-top:11.55pt;width:22pt;height:14.25pt;z-index:252384256;mso-position-horizontal-relative:text;mso-position-vertical-relative:text" adj="11797,6595" fillcolor="#f79646 [3209]" stroked="f" strokeweight="0">
                  <v:fill color2="#df6a09 [2377]" focusposition=".5,.5" focussize="" focus="100%" type="gradientRadial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B63422" w:rsidRPr="00B63422" w:rsidRDefault="006B26DC" w:rsidP="0058000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63422">
              <w:rPr>
                <w:rFonts w:ascii="Arial" w:hAnsi="Arial" w:cs="Arial"/>
                <w:b/>
                <w:sz w:val="16"/>
                <w:szCs w:val="16"/>
              </w:rPr>
              <w:t>PARENT/GUARDIAN APPROVAL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B63422" w:rsidRPr="008E5782" w:rsidRDefault="00C75576" w:rsidP="0020334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1874" type="#_x0000_t66" style="position:absolute;margin-left:-4.45pt;margin-top:-9.1pt;width:22pt;height:14.25pt;z-index:252385280;mso-position-horizontal-relative:text;mso-position-vertical-relative:text" o:allowoverlap="f" adj="11797,6595" fillcolor="#f79646 [3209]" stroked="f" strokeweight="0">
                  <v:fill color2="#df6a09 [2377]" focusposition=".5,.5" focussize="" focus="100%" type="gradientRadial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3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3422" w:rsidRPr="00225483" w:rsidRDefault="00331CC2" w:rsidP="002033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selected as a priority, insert a brief description of possible strategies to address the short-term objective.</w:t>
            </w:r>
          </w:p>
        </w:tc>
      </w:tr>
      <w:tr w:rsidR="00B63422" w:rsidRPr="008E5782" w:rsidTr="00B63422">
        <w:trPr>
          <w:trHeight w:val="636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63422" w:rsidRPr="00225483" w:rsidRDefault="00B63422" w:rsidP="002033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B63422" w:rsidRDefault="00B63422" w:rsidP="00203347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3422" w:rsidRPr="00B8201A" w:rsidRDefault="00B63422" w:rsidP="00203347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4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B63422" w:rsidRDefault="00B63422" w:rsidP="00203347">
            <w:pPr>
              <w:ind w:left="-108"/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3422" w:rsidRPr="00312C2D" w:rsidRDefault="00897EE8" w:rsidP="000C7E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If a top priority, insert a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SMART</w:t>
            </w:r>
            <w:r w:rsidRPr="0097298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short-term objective that could be achieved in 1-2 years.</w:t>
            </w:r>
          </w:p>
        </w:tc>
        <w:tc>
          <w:tcPr>
            <w:tcW w:w="528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63422" w:rsidRDefault="00B63422" w:rsidP="00203347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3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3422" w:rsidRDefault="00B63422" w:rsidP="002033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63422" w:rsidRPr="008E5782" w:rsidTr="006B26DC">
        <w:trPr>
          <w:trHeight w:hRule="exact" w:val="131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63422" w:rsidRPr="00225483" w:rsidRDefault="00B63422" w:rsidP="002033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B63422" w:rsidRPr="00225483" w:rsidRDefault="00B63422" w:rsidP="002033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3422" w:rsidRPr="00225483" w:rsidRDefault="00B63422" w:rsidP="002033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63422" w:rsidRDefault="00B63422" w:rsidP="00203347">
            <w:pPr>
              <w:ind w:left="-108"/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B63422" w:rsidRPr="00B109AB" w:rsidRDefault="00B63422" w:rsidP="00203347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422" w:rsidRDefault="00B63422" w:rsidP="00203347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3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B63422" w:rsidRPr="00225483" w:rsidRDefault="00B63422" w:rsidP="0020334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3422" w:rsidRPr="008E5782" w:rsidTr="006B26DC">
        <w:trPr>
          <w:trHeight w:val="168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63422" w:rsidRPr="00225483" w:rsidRDefault="00B63422" w:rsidP="002033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63422" w:rsidRPr="00225483" w:rsidRDefault="00C75576" w:rsidP="0020334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1875" type="#_x0000_t66" style="position:absolute;margin-left:2.85pt;margin-top:26.95pt;width:22pt;height:14.25pt;z-index:252386304;mso-position-horizontal-relative:text;mso-position-vertical-relative:text" adj="11797,6595" fillcolor="#f79646 [3209]" stroked="f" strokeweight="0">
                  <v:fill color2="#df6a09 [2377]" focusposition=".5,.5" focussize="" focus="100%" type="gradientRadial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3422" w:rsidRPr="00225483" w:rsidRDefault="00B63422" w:rsidP="002033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3422" w:rsidRDefault="00C75576" w:rsidP="00203347">
            <w:pPr>
              <w:ind w:left="-108"/>
              <w:rPr>
                <w:rFonts w:ascii="Arial" w:hAnsi="Arial" w:cs="Arial"/>
                <w:noProof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1876" type="#_x0000_t66" style="position:absolute;left:0;text-align:left;margin-left:-3.7pt;margin-top:7.75pt;width:22pt;height:14.25pt;z-index:252387328;mso-position-horizontal-relative:text;mso-position-vertical-relative:text" adj="11797,6595" fillcolor="#f79646 [3209]" stroked="f" strokeweight="0">
                  <v:fill color2="#df6a09 [2377]" focusposition=".5,.5" focussize="" focus="100%" type="gradientRadial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B63422" w:rsidRPr="00B63422" w:rsidRDefault="006B26DC" w:rsidP="0058000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63422">
              <w:rPr>
                <w:rFonts w:ascii="Arial" w:hAnsi="Arial" w:cs="Arial"/>
                <w:b/>
                <w:sz w:val="16"/>
                <w:szCs w:val="16"/>
              </w:rPr>
              <w:t>ALCOHOL RISKS NOT RECOGNIZED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B63422" w:rsidRDefault="00C75576" w:rsidP="00203347">
            <w:pPr>
              <w:rPr>
                <w:rFonts w:ascii="Arial" w:hAnsi="Arial" w:cs="Arial"/>
                <w:noProof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1877" type="#_x0000_t66" style="position:absolute;margin-left:-4.7pt;margin-top:-3.9pt;width:22pt;height:14.25pt;z-index:252388352;mso-position-horizontal-relative:text;mso-position-vertical-relative:text" o:allowoverlap="f" adj="11797,6595" fillcolor="#f79646 [3209]" stroked="f" strokeweight="0">
                  <v:fill color2="#df6a09 [2377]" focusposition=".5,.5" focussize="" focus="100%" type="gradientRadial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3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3422" w:rsidRPr="00225483" w:rsidRDefault="00331CC2" w:rsidP="002033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selected as a priority, insert a brief description of possible strategies to address the short-term objective.</w:t>
            </w:r>
          </w:p>
        </w:tc>
      </w:tr>
      <w:tr w:rsidR="00B63422" w:rsidRPr="008E5782" w:rsidTr="00B63422">
        <w:trPr>
          <w:trHeight w:val="663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63422" w:rsidRPr="00225483" w:rsidRDefault="00B63422" w:rsidP="002033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B63422" w:rsidRPr="00225483" w:rsidRDefault="00B63422" w:rsidP="002033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3422" w:rsidRPr="00225483" w:rsidRDefault="00B63422" w:rsidP="002033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B63422" w:rsidRDefault="00B63422" w:rsidP="00203347">
            <w:pPr>
              <w:ind w:left="-108"/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3422" w:rsidRPr="00312C2D" w:rsidRDefault="00897EE8" w:rsidP="000C7E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If a top priority, insert a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SMART</w:t>
            </w:r>
            <w:r w:rsidRPr="0097298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short-term objective that could be achieved in 1-2 years.</w:t>
            </w:r>
          </w:p>
        </w:tc>
        <w:tc>
          <w:tcPr>
            <w:tcW w:w="528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63422" w:rsidRDefault="00B63422" w:rsidP="00203347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3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3422" w:rsidRDefault="00B63422" w:rsidP="002033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63422" w:rsidRPr="008E5782" w:rsidTr="003C0C22">
        <w:trPr>
          <w:trHeight w:hRule="exact" w:val="130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63422" w:rsidRPr="00225483" w:rsidRDefault="00B63422" w:rsidP="002033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B63422" w:rsidRPr="00225483" w:rsidRDefault="00B63422" w:rsidP="002033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3422" w:rsidRPr="00225483" w:rsidRDefault="00B63422" w:rsidP="002033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63422" w:rsidRDefault="00B63422" w:rsidP="00203347">
            <w:pPr>
              <w:ind w:left="-108"/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7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B63422" w:rsidRPr="00225483" w:rsidRDefault="00B63422" w:rsidP="00203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3422" w:rsidRPr="008E5782" w:rsidTr="006B26DC">
        <w:trPr>
          <w:trHeight w:val="240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63422" w:rsidRPr="00225483" w:rsidRDefault="00B63422" w:rsidP="002033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63422" w:rsidRPr="00225483" w:rsidRDefault="00B63422" w:rsidP="002033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3422" w:rsidRPr="00225483" w:rsidRDefault="00B63422" w:rsidP="002033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3422" w:rsidRDefault="00C75576" w:rsidP="00203347">
            <w:pPr>
              <w:ind w:left="-108"/>
              <w:rPr>
                <w:rFonts w:ascii="Arial" w:hAnsi="Arial" w:cs="Arial"/>
                <w:noProof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1878" type="#_x0000_t66" style="position:absolute;left:0;text-align:left;margin-left:-4.35pt;margin-top:12.55pt;width:22pt;height:14.25pt;z-index:252389376;mso-position-horizontal-relative:text;mso-position-vertical-relative:text" adj="11797,6595" fillcolor="#f79646 [3209]" stroked="f" strokeweight="0">
                  <v:fill color2="#df6a09 [2377]" focusposition=".5,.5" focussize="" focus="100%" type="gradientRadial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B63422" w:rsidRPr="00B63422" w:rsidRDefault="006B26DC" w:rsidP="0058000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63422">
              <w:rPr>
                <w:rFonts w:ascii="Arial" w:hAnsi="Arial" w:cs="Arial"/>
                <w:b/>
                <w:sz w:val="16"/>
                <w:szCs w:val="16"/>
              </w:rPr>
              <w:t>HIGH SOCIAL INFLUENCE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B63422" w:rsidRDefault="00C75576" w:rsidP="00203347">
            <w:pPr>
              <w:rPr>
                <w:rFonts w:ascii="Arial" w:hAnsi="Arial" w:cs="Arial"/>
                <w:noProof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1879" type="#_x0000_t66" style="position:absolute;margin-left:-194.5pt;margin-top:-29.15pt;width:22pt;height:14.25pt;z-index:252390400;mso-position-horizontal-relative:text;mso-position-vertical-relative:text" adj="11797,6595" fillcolor="#f79646 [3209]" stroked="f" strokeweight="0">
                  <v:fill color2="#df6a09 [2377]" focusposition=".5,.5" focussize="" focus="100%" type="gradientRadial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3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3422" w:rsidRPr="00225483" w:rsidRDefault="00331CC2" w:rsidP="002033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selected as a priority, insert a brief description of possible strategies to address the short-term objective.</w:t>
            </w:r>
          </w:p>
        </w:tc>
      </w:tr>
      <w:tr w:rsidR="00B63422" w:rsidRPr="008E5782" w:rsidTr="00B63422">
        <w:trPr>
          <w:trHeight w:val="627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63422" w:rsidRPr="00225483" w:rsidRDefault="00B63422" w:rsidP="002033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B63422" w:rsidRPr="00225483" w:rsidRDefault="00B63422" w:rsidP="002033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3422" w:rsidRPr="00225483" w:rsidRDefault="00B63422" w:rsidP="002033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B63422" w:rsidRDefault="00B63422" w:rsidP="00203347">
            <w:pPr>
              <w:ind w:left="-108"/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3422" w:rsidRPr="00312C2D" w:rsidRDefault="00897EE8" w:rsidP="000C7E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If a top priority, insert a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SMART</w:t>
            </w:r>
            <w:r w:rsidRPr="0097298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short-term objective that could be achieved in 1-2 years.</w:t>
            </w:r>
          </w:p>
        </w:tc>
        <w:tc>
          <w:tcPr>
            <w:tcW w:w="528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63422" w:rsidRDefault="00B63422" w:rsidP="00203347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3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3422" w:rsidRDefault="00B63422" w:rsidP="002033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63422" w:rsidRPr="008E5782" w:rsidTr="006B26DC">
        <w:trPr>
          <w:trHeight w:hRule="exact" w:val="144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63422" w:rsidRPr="008E5782" w:rsidRDefault="00B63422" w:rsidP="002033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B63422" w:rsidRPr="008E5782" w:rsidRDefault="00B63422" w:rsidP="002033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3422" w:rsidRPr="008E5782" w:rsidRDefault="00B63422" w:rsidP="002033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63422" w:rsidRPr="008E5782" w:rsidRDefault="00B63422" w:rsidP="002033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B63422" w:rsidRPr="008E5782" w:rsidRDefault="00B63422" w:rsidP="0020334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422" w:rsidRPr="008E5782" w:rsidRDefault="00B63422" w:rsidP="0020334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B63422" w:rsidRPr="008E5782" w:rsidRDefault="00B63422" w:rsidP="0020334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63422" w:rsidRPr="008E5782" w:rsidTr="006B26DC">
        <w:trPr>
          <w:trHeight w:val="195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63422" w:rsidRPr="008E5782" w:rsidRDefault="00B63422" w:rsidP="002033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63422" w:rsidRPr="008E5782" w:rsidRDefault="00B63422" w:rsidP="002033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3422" w:rsidRPr="008E5782" w:rsidRDefault="00B63422" w:rsidP="002033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3422" w:rsidRPr="008E5782" w:rsidRDefault="00C75576" w:rsidP="0020334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1886" type="#_x0000_t66" style="position:absolute;margin-left:-3.95pt;margin-top:15.35pt;width:22pt;height:14.25pt;z-index:252400640;mso-position-horizontal-relative:text;mso-position-vertical-relative:text" adj="11797,6595" fillcolor="#f79646 [3209]" stroked="f" strokeweight="0">
                  <v:fill color2="#df6a09 [2377]" focusposition=".5,.5" focussize="" focus="100%" type="gradientRadial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B63422" w:rsidRPr="00B63422" w:rsidRDefault="006B26DC" w:rsidP="0058000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63422">
              <w:rPr>
                <w:rFonts w:ascii="Arial" w:hAnsi="Arial" w:cs="Arial"/>
                <w:b/>
                <w:sz w:val="16"/>
                <w:szCs w:val="16"/>
              </w:rPr>
              <w:t>EXPOSURE TO ADVERTISEMENTS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B63422" w:rsidRPr="008E5782" w:rsidRDefault="00C75576" w:rsidP="0020334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1887" type="#_x0000_t66" style="position:absolute;margin-left:-4.55pt;margin-top:-15.35pt;width:22pt;height:14.25pt;z-index:252401664;mso-position-horizontal-relative:text;mso-position-vertical-relative:text" o:allowoverlap="f" adj="11797,6595" fillcolor="#f79646 [3209]" stroked="f" strokeweight="0">
                  <v:fill color2="#df6a09 [2377]" focusposition=".5,.5" focussize="" focus="100%" type="gradientRadial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3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3422" w:rsidRPr="00225483" w:rsidRDefault="00331CC2" w:rsidP="002033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selected as a priority, insert a brief description of possible strategies to address the short-term objective.</w:t>
            </w:r>
          </w:p>
        </w:tc>
      </w:tr>
      <w:tr w:rsidR="00B63422" w:rsidRPr="008E5782" w:rsidTr="00B63422">
        <w:trPr>
          <w:trHeight w:val="564"/>
        </w:trPr>
        <w:tc>
          <w:tcPr>
            <w:tcW w:w="29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63422" w:rsidRPr="008E5782" w:rsidRDefault="00B63422" w:rsidP="002033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B63422" w:rsidRPr="008E5782" w:rsidRDefault="00B63422" w:rsidP="002033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3422" w:rsidRPr="008E5782" w:rsidRDefault="00B63422" w:rsidP="0020334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B63422" w:rsidRDefault="00B63422" w:rsidP="00203347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3422" w:rsidRPr="00312C2D" w:rsidRDefault="00897EE8" w:rsidP="000C7E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If a top priority, insert a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SMART</w:t>
            </w:r>
            <w:r w:rsidRPr="0097298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short-term objective that could be achieved in 1-2 years.</w:t>
            </w:r>
          </w:p>
        </w:tc>
        <w:tc>
          <w:tcPr>
            <w:tcW w:w="528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63422" w:rsidRDefault="00B63422" w:rsidP="00203347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3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3422" w:rsidRDefault="00B63422" w:rsidP="002033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194CF9" w:rsidRDefault="00194CF9" w:rsidP="00F7250F">
      <w:pPr>
        <w:spacing w:after="120"/>
        <w:ind w:left="7110" w:hanging="7740"/>
        <w:rPr>
          <w:rFonts w:ascii="Arial Narrow" w:hAnsi="Arial Narrow"/>
          <w:b/>
          <w:sz w:val="22"/>
          <w:szCs w:val="22"/>
        </w:rPr>
      </w:pPr>
    </w:p>
    <w:p w:rsidR="00CD1D5C" w:rsidRPr="00F7250F" w:rsidRDefault="0076305E" w:rsidP="00B63422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br w:type="page"/>
      </w:r>
      <w:r w:rsidR="00CD2BF5">
        <w:rPr>
          <w:rFonts w:ascii="Arial Narrow" w:hAnsi="Arial Narrow"/>
          <w:b/>
          <w:sz w:val="22"/>
          <w:szCs w:val="22"/>
        </w:rPr>
        <w:lastRenderedPageBreak/>
        <w:t xml:space="preserve">  </w:t>
      </w:r>
      <w:r w:rsidR="00CD1D5C">
        <w:rPr>
          <w:rFonts w:ascii="Arial Narrow" w:hAnsi="Arial Narrow"/>
          <w:sz w:val="20"/>
        </w:rPr>
        <w:t>Associated with SAPC Goal 1; Long Term Objectives 1.1 and 1.2; and Short-Term Objectives 1.1.1, 1.1.2, 1.1.3, 1.2.1, 1.2.2, 1.2.3, and 1.2.4</w:t>
      </w:r>
    </w:p>
    <w:tbl>
      <w:tblPr>
        <w:tblStyle w:val="TableGrid"/>
        <w:tblpPr w:leftFromText="187" w:rightFromText="187" w:vertAnchor="text" w:horzAnchor="margin" w:tblpXSpec="right" w:tblpY="1"/>
        <w:tblW w:w="14847" w:type="dxa"/>
        <w:tblLayout w:type="fixed"/>
        <w:tblLook w:val="04A0"/>
      </w:tblPr>
      <w:tblGrid>
        <w:gridCol w:w="2992"/>
        <w:gridCol w:w="715"/>
        <w:gridCol w:w="3222"/>
        <w:gridCol w:w="541"/>
        <w:gridCol w:w="3515"/>
        <w:gridCol w:w="528"/>
        <w:gridCol w:w="3334"/>
      </w:tblGrid>
      <w:tr w:rsidR="008D1D2F" w:rsidRPr="00DF4410" w:rsidTr="00F7250F">
        <w:trPr>
          <w:trHeight w:val="406"/>
        </w:trPr>
        <w:tc>
          <w:tcPr>
            <w:tcW w:w="14847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36C0A" w:themeFill="accent6" w:themeFillShade="BF"/>
            <w:vAlign w:val="center"/>
          </w:tcPr>
          <w:p w:rsidR="008D1D2F" w:rsidRPr="005A551A" w:rsidRDefault="00B63422" w:rsidP="00316320">
            <w:pPr>
              <w:jc w:val="center"/>
              <w:rPr>
                <w:rFonts w:ascii="Arial" w:hAnsi="Arial" w:cs="Arial"/>
                <w:color w:val="EEECE1" w:themeColor="background2"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>Planning</w:t>
            </w:r>
            <w:r w:rsidR="008D1D2F" w:rsidRPr="005A551A"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 xml:space="preserve"> Logic Model: </w:t>
            </w:r>
            <w:r w:rsidR="008D1D2F"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>Binge Drinking</w:t>
            </w:r>
            <w:r w:rsidR="008D1D2F" w:rsidRPr="005A551A"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 xml:space="preserve"> </w:t>
            </w:r>
            <w:r w:rsidR="0076305E"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>Among</w:t>
            </w:r>
            <w:r w:rsidR="008D1D2F" w:rsidRPr="005A551A"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 xml:space="preserve"> </w:t>
            </w:r>
            <w:r w:rsidR="00316320"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 xml:space="preserve">Youth and </w:t>
            </w:r>
            <w:r w:rsidR="008D1D2F" w:rsidRPr="005A551A"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>Young Adults</w:t>
            </w:r>
            <w:r w:rsidR="0076305E"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 xml:space="preserve"> </w:t>
            </w:r>
            <w:r w:rsidR="00316320"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>(12-24)</w:t>
            </w:r>
          </w:p>
        </w:tc>
      </w:tr>
      <w:tr w:rsidR="008D1D2F" w:rsidRPr="00653FE0" w:rsidTr="00F7250F">
        <w:trPr>
          <w:trHeight w:val="56"/>
        </w:trPr>
        <w:tc>
          <w:tcPr>
            <w:tcW w:w="14847" w:type="dxa"/>
            <w:gridSpan w:val="7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D1D2F" w:rsidRPr="00653FE0" w:rsidRDefault="008D1D2F" w:rsidP="00F7250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6B26DC" w:rsidRPr="00DF4410" w:rsidTr="00F7250F">
        <w:trPr>
          <w:trHeight w:val="406"/>
        </w:trPr>
        <w:tc>
          <w:tcPr>
            <w:tcW w:w="2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6B26DC" w:rsidRPr="00DF4410" w:rsidRDefault="006B26DC" w:rsidP="006B26D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GOAL</w:t>
            </w: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6B26DC" w:rsidRPr="00DF4410" w:rsidRDefault="006B26DC" w:rsidP="006B26D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6B26DC" w:rsidRPr="00DF4410" w:rsidRDefault="006B26DC" w:rsidP="006B26D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LONG-TERM OBJECTIVE</w:t>
            </w:r>
          </w:p>
        </w:tc>
        <w:tc>
          <w:tcPr>
            <w:tcW w:w="54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6B26DC" w:rsidRPr="00DF4410" w:rsidRDefault="006B26DC" w:rsidP="006B26D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6B26DC" w:rsidRPr="00DF4410" w:rsidRDefault="006B26DC" w:rsidP="006B26D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SHORT-TERM OBJECTIVE </w:t>
            </w:r>
          </w:p>
        </w:tc>
        <w:tc>
          <w:tcPr>
            <w:tcW w:w="52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6B26DC" w:rsidRPr="00DF4410" w:rsidRDefault="006B26DC" w:rsidP="006B26D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6B26DC" w:rsidRPr="00DF4410" w:rsidRDefault="006B26DC" w:rsidP="006B26D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STRATEGIES</w:t>
            </w:r>
          </w:p>
        </w:tc>
      </w:tr>
      <w:tr w:rsidR="008D1D2F" w:rsidRPr="00DF4410" w:rsidTr="00F7250F">
        <w:trPr>
          <w:trHeight w:val="161"/>
        </w:trPr>
        <w:tc>
          <w:tcPr>
            <w:tcW w:w="299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8D1D2F" w:rsidRPr="00DF4410" w:rsidRDefault="008D1D2F" w:rsidP="00F7250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8D1D2F" w:rsidRPr="00DF4410" w:rsidRDefault="008D1D2F" w:rsidP="00F7250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2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8D1D2F" w:rsidRPr="00DF4410" w:rsidRDefault="008D1D2F" w:rsidP="00F7250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8D1D2F" w:rsidRPr="00DF4410" w:rsidRDefault="008D1D2F" w:rsidP="00F7250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8D1D2F" w:rsidRPr="00DF4410" w:rsidRDefault="008D1D2F" w:rsidP="00F7250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8D1D2F" w:rsidRPr="00DF4410" w:rsidRDefault="008D1D2F" w:rsidP="00F7250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3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8D1D2F" w:rsidRPr="00DF4410" w:rsidRDefault="008D1D2F" w:rsidP="00F7250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B26DC" w:rsidRPr="00DF4410" w:rsidTr="006B26DC">
        <w:trPr>
          <w:trHeight w:val="41"/>
        </w:trPr>
        <w:tc>
          <w:tcPr>
            <w:tcW w:w="2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B26DC" w:rsidRDefault="006B26DC" w:rsidP="00F7250F">
            <w:pPr>
              <w:rPr>
                <w:rFonts w:ascii="Arial" w:hAnsi="Arial" w:cs="Arial"/>
                <w:b/>
                <w:color w:val="E36C0A" w:themeColor="accent6" w:themeShade="BF"/>
                <w:sz w:val="17"/>
                <w:szCs w:val="17"/>
              </w:rPr>
            </w:pPr>
            <w:r w:rsidRPr="00203347">
              <w:rPr>
                <w:rFonts w:ascii="Arial" w:hAnsi="Arial" w:cs="Arial"/>
                <w:b/>
                <w:color w:val="E36C0A" w:themeColor="accent6" w:themeShade="BF"/>
                <w:sz w:val="17"/>
                <w:szCs w:val="17"/>
              </w:rPr>
              <w:t xml:space="preserve">PART </w:t>
            </w:r>
            <w:r>
              <w:rPr>
                <w:rFonts w:ascii="Arial" w:hAnsi="Arial" w:cs="Arial"/>
                <w:b/>
                <w:color w:val="E36C0A" w:themeColor="accent6" w:themeShade="BF"/>
                <w:sz w:val="17"/>
                <w:szCs w:val="17"/>
              </w:rPr>
              <w:t>B – Binge Drinking</w:t>
            </w:r>
          </w:p>
          <w:p w:rsidR="000C7E33" w:rsidRDefault="000C7E33" w:rsidP="00F7250F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  <w:p w:rsidR="00F85374" w:rsidRDefault="00F85374" w:rsidP="00F85374">
            <w:pPr>
              <w:rPr>
                <w:rFonts w:ascii="Arial" w:hAnsi="Arial" w:cs="Arial"/>
                <w:sz w:val="18"/>
                <w:szCs w:val="18"/>
              </w:rPr>
            </w:pPr>
            <w:r w:rsidRPr="004A5AC6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underage drinki</w:t>
            </w:r>
            <w:r>
              <w:rPr>
                <w:rFonts w:ascii="Arial" w:hAnsi="Arial" w:cs="Arial"/>
                <w:sz w:val="18"/>
                <w:szCs w:val="18"/>
              </w:rPr>
              <w:t>ng wa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sz w:val="18"/>
                <w:szCs w:val="18"/>
              </w:rPr>
              <w:t xml:space="preserve">one of the 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top </w:t>
            </w:r>
            <w:r>
              <w:rPr>
                <w:rFonts w:ascii="Arial" w:hAnsi="Arial" w:cs="Arial"/>
                <w:sz w:val="18"/>
                <w:szCs w:val="18"/>
              </w:rPr>
              <w:t xml:space="preserve">two </w:t>
            </w:r>
            <w:r w:rsidRPr="004A5AC6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 xml:space="preserve">roblems 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in your </w:t>
            </w:r>
            <w:r>
              <w:rPr>
                <w:rFonts w:ascii="Arial" w:hAnsi="Arial" w:cs="Arial"/>
                <w:sz w:val="18"/>
                <w:szCs w:val="18"/>
              </w:rPr>
              <w:t xml:space="preserve">target </w:t>
            </w:r>
            <w:r w:rsidRPr="004A5AC6">
              <w:rPr>
                <w:rFonts w:ascii="Arial" w:hAnsi="Arial" w:cs="Arial"/>
                <w:sz w:val="18"/>
                <w:szCs w:val="18"/>
              </w:rPr>
              <w:t>community</w:t>
            </w:r>
            <w:r>
              <w:rPr>
                <w:rFonts w:ascii="Arial" w:hAnsi="Arial" w:cs="Arial"/>
                <w:sz w:val="18"/>
                <w:szCs w:val="18"/>
              </w:rPr>
              <w:t>, i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nsert </w:t>
            </w:r>
            <w:r>
              <w:rPr>
                <w:rFonts w:ascii="Arial" w:hAnsi="Arial" w:cs="Arial"/>
                <w:sz w:val="18"/>
                <w:szCs w:val="18"/>
              </w:rPr>
              <w:t xml:space="preserve">here a </w:t>
            </w:r>
            <w:r w:rsidRPr="004A5AC6">
              <w:rPr>
                <w:rFonts w:ascii="Arial" w:hAnsi="Arial" w:cs="Arial"/>
                <w:sz w:val="18"/>
                <w:szCs w:val="18"/>
                <w:u w:val="single"/>
              </w:rPr>
              <w:t>SMART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goal that could be achieved in about 5 years.</w:t>
            </w:r>
          </w:p>
          <w:p w:rsidR="00F85374" w:rsidRDefault="00F85374" w:rsidP="00F85374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85374" w:rsidRPr="00E25AC2" w:rsidRDefault="00F85374" w:rsidP="00F85374">
            <w:pPr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color w:val="E36C0A" w:themeColor="accent6" w:themeShade="BF"/>
                <w:sz w:val="17"/>
                <w:szCs w:val="17"/>
              </w:rPr>
              <w:t>P</w:t>
            </w:r>
            <w:r w:rsidRPr="00E25AC2">
              <w:rPr>
                <w:rFonts w:ascii="Arial" w:hAnsi="Arial" w:cs="Arial"/>
                <w:i/>
                <w:color w:val="E36C0A" w:themeColor="accent6" w:themeShade="BF"/>
                <w:sz w:val="17"/>
                <w:szCs w:val="17"/>
              </w:rPr>
              <w:t xml:space="preserve">roceed to the </w:t>
            </w:r>
            <w:r>
              <w:rPr>
                <w:rFonts w:ascii="Arial" w:hAnsi="Arial" w:cs="Arial"/>
                <w:i/>
                <w:color w:val="E36C0A" w:themeColor="accent6" w:themeShade="BF"/>
                <w:sz w:val="17"/>
                <w:szCs w:val="17"/>
              </w:rPr>
              <w:t>long-term objective section if this was a top priority.</w:t>
            </w:r>
          </w:p>
          <w:p w:rsidR="006B26DC" w:rsidRPr="0058000A" w:rsidRDefault="006B26DC" w:rsidP="006B26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6B26DC" w:rsidRPr="008E5782" w:rsidRDefault="006B26DC" w:rsidP="00F7250F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6B26DC" w:rsidRPr="008E5782" w:rsidRDefault="00576F3A" w:rsidP="00F7250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6B26DC" w:rsidRPr="008E5782">
              <w:rPr>
                <w:rFonts w:ascii="Arial" w:hAnsi="Arial" w:cs="Arial"/>
                <w:b/>
                <w:sz w:val="19"/>
                <w:szCs w:val="19"/>
              </w:rPr>
              <w:t>ACCESS AND AVAILABILITY</w:t>
            </w:r>
          </w:p>
        </w:tc>
        <w:tc>
          <w:tcPr>
            <w:tcW w:w="54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6B26DC" w:rsidRPr="008E5782" w:rsidRDefault="006B26DC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B26DC" w:rsidRPr="008E5782" w:rsidRDefault="006B26DC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6B26DC" w:rsidRPr="008E5782" w:rsidRDefault="006B26DC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B26DC" w:rsidRPr="008E5782" w:rsidRDefault="006B26DC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B26DC" w:rsidRPr="00DF4410" w:rsidTr="00D72B62">
        <w:trPr>
          <w:trHeight w:val="230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B26DC" w:rsidRPr="00225483" w:rsidRDefault="006B26DC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B26DC" w:rsidRPr="00225483" w:rsidRDefault="006B26DC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83395" w:rsidRPr="004A5AC6" w:rsidRDefault="00C83395" w:rsidP="00C83395">
            <w:pPr>
              <w:rPr>
                <w:rFonts w:ascii="Arial" w:hAnsi="Arial" w:cs="Arial"/>
                <w:sz w:val="18"/>
                <w:szCs w:val="18"/>
              </w:rPr>
            </w:pPr>
            <w:r w:rsidRPr="004A5AC6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f access and/or availability wa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sz w:val="18"/>
                <w:szCs w:val="18"/>
              </w:rPr>
              <w:t xml:space="preserve">a leading contributing factor 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in your </w:t>
            </w:r>
            <w:r>
              <w:rPr>
                <w:rFonts w:ascii="Arial" w:hAnsi="Arial" w:cs="Arial"/>
                <w:sz w:val="18"/>
                <w:szCs w:val="18"/>
              </w:rPr>
              <w:t>community i</w:t>
            </w:r>
            <w:r w:rsidRPr="004A5AC6">
              <w:rPr>
                <w:rFonts w:ascii="Arial" w:hAnsi="Arial" w:cs="Arial"/>
                <w:sz w:val="18"/>
                <w:szCs w:val="18"/>
              </w:rPr>
              <w:t>nsert</w:t>
            </w:r>
            <w:r>
              <w:rPr>
                <w:rFonts w:ascii="Arial" w:hAnsi="Arial" w:cs="Arial"/>
                <w:sz w:val="18"/>
                <w:szCs w:val="18"/>
              </w:rPr>
              <w:t xml:space="preserve"> here a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5AC6">
              <w:rPr>
                <w:rFonts w:ascii="Arial" w:hAnsi="Arial" w:cs="Arial"/>
                <w:sz w:val="18"/>
                <w:szCs w:val="18"/>
                <w:u w:val="single"/>
              </w:rPr>
              <w:t>SMART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long-term objective that could be achieved in about 2 to 4 years</w:t>
            </w:r>
            <w:r w:rsidRPr="004A5AC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83395" w:rsidRDefault="00C83395" w:rsidP="00C83395">
            <w:pPr>
              <w:rPr>
                <w:rFonts w:ascii="Arial" w:hAnsi="Arial" w:cs="Arial"/>
                <w:sz w:val="18"/>
                <w:szCs w:val="18"/>
              </w:rPr>
            </w:pPr>
          </w:p>
          <w:p w:rsidR="00C83395" w:rsidRPr="00E25AC2" w:rsidRDefault="00C83395" w:rsidP="00C83395">
            <w:pPr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color w:val="E36C0A" w:themeColor="accent6" w:themeShade="BF"/>
                <w:sz w:val="17"/>
                <w:szCs w:val="17"/>
              </w:rPr>
              <w:t>P</w:t>
            </w:r>
            <w:r w:rsidRPr="00E25AC2">
              <w:rPr>
                <w:rFonts w:ascii="Arial" w:hAnsi="Arial" w:cs="Arial"/>
                <w:i/>
                <w:color w:val="E36C0A" w:themeColor="accent6" w:themeShade="BF"/>
                <w:sz w:val="17"/>
                <w:szCs w:val="17"/>
              </w:rPr>
              <w:t xml:space="preserve">roceed to the </w:t>
            </w:r>
            <w:r>
              <w:rPr>
                <w:rFonts w:ascii="Arial" w:hAnsi="Arial" w:cs="Arial"/>
                <w:i/>
                <w:color w:val="E36C0A" w:themeColor="accent6" w:themeShade="BF"/>
                <w:sz w:val="17"/>
                <w:szCs w:val="17"/>
              </w:rPr>
              <w:t>appropriate short-term objective topics if this was a top priority.</w:t>
            </w:r>
          </w:p>
          <w:p w:rsidR="000C7E33" w:rsidRPr="00E25AC2" w:rsidRDefault="000C7E33" w:rsidP="000C7E33">
            <w:pPr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color w:val="E36C0A" w:themeColor="accent6" w:themeShade="BF"/>
                <w:sz w:val="17"/>
                <w:szCs w:val="17"/>
              </w:rPr>
              <w:t>.</w:t>
            </w:r>
          </w:p>
          <w:p w:rsidR="006B26DC" w:rsidRPr="00EE1E2E" w:rsidRDefault="006B26DC" w:rsidP="00D72B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B26DC" w:rsidRPr="008E5782" w:rsidRDefault="00C75576" w:rsidP="00F7250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79925" type="#_x0000_t66" style="position:absolute;margin-left:-4.15pt;margin-top:16.2pt;width:22pt;height:14.25pt;z-index:252658688;mso-position-horizontal-relative:text;mso-position-vertical-relative:text" o:allowoverlap="f" adj="11797,6595" fillcolor="#f79646 [3209]" stroked="f" strokeweight="0">
                  <v:fill color2="#df6a09 [2377]" focusposition=".5,.5" focussize="" focus="100%" type="gradientRadial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6B26DC" w:rsidRPr="00722D4C" w:rsidRDefault="0058000A" w:rsidP="0058000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 w:rsidR="006B26DC">
              <w:rPr>
                <w:rFonts w:ascii="Arial" w:hAnsi="Arial" w:cs="Arial"/>
                <w:b/>
                <w:sz w:val="16"/>
                <w:szCs w:val="16"/>
              </w:rPr>
              <w:t xml:space="preserve"> RETAIL ACCESS BY MINORS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6B26DC" w:rsidRPr="008E5782" w:rsidRDefault="00C75576" w:rsidP="00F7250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79926" type="#_x0000_t66" style="position:absolute;margin-left:-3.6pt;margin-top:-12pt;width:22pt;height:14.25pt;z-index:252659712;mso-position-horizontal-relative:text;mso-position-vertical-relative:text" o:allowoverlap="f" adj="11797,6595" fillcolor="#f79646 [3209]" stroked="f" strokeweight="0">
                  <v:fill color2="#df6a09 [2377]" focusposition=".5,.5" focussize="" focus="100%" type="gradientRadial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3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B26DC" w:rsidRPr="0017293A" w:rsidRDefault="000C7E33" w:rsidP="00F7250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selected as a priority, insert a brief description of possible strategies to address the short-term objective.</w:t>
            </w:r>
          </w:p>
        </w:tc>
      </w:tr>
      <w:tr w:rsidR="006B26DC" w:rsidRPr="00DF4410" w:rsidTr="006B26DC">
        <w:trPr>
          <w:trHeight w:val="590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B26DC" w:rsidRPr="00225483" w:rsidRDefault="006B26DC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6B26DC" w:rsidRDefault="006B26DC" w:rsidP="00F7250F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B26DC" w:rsidRPr="008E5782" w:rsidRDefault="006B26DC" w:rsidP="006B26D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6B26DC" w:rsidRDefault="006B26DC" w:rsidP="00F7250F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B26DC" w:rsidRPr="0058000A" w:rsidRDefault="00897EE8" w:rsidP="000C7E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If a top priority, insert a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SMART</w:t>
            </w:r>
            <w:r w:rsidRPr="0097298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short-term objective that could be achieved in 1-2 years.</w:t>
            </w:r>
          </w:p>
        </w:tc>
        <w:tc>
          <w:tcPr>
            <w:tcW w:w="528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B26DC" w:rsidRDefault="006B26DC" w:rsidP="00F7250F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3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26DC" w:rsidRDefault="006B26DC" w:rsidP="00F725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26DC" w:rsidRPr="00DF4410" w:rsidTr="006B26DC">
        <w:trPr>
          <w:trHeight w:hRule="exact" w:val="144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B26DC" w:rsidRPr="008E5782" w:rsidRDefault="006B26DC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6B26DC" w:rsidRPr="008E5782" w:rsidRDefault="006B26DC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B26DC" w:rsidRPr="008E5782" w:rsidRDefault="006B26DC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6B26DC" w:rsidRPr="008E5782" w:rsidRDefault="006B26DC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6B26DC" w:rsidRPr="008E5782" w:rsidRDefault="006B26DC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26DC" w:rsidRPr="008E5782" w:rsidRDefault="006B26DC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6B26DC" w:rsidRPr="008E5782" w:rsidRDefault="006B26DC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B26DC" w:rsidRPr="00DF4410" w:rsidTr="006B26DC">
        <w:trPr>
          <w:trHeight w:val="167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B26DC" w:rsidRPr="008E5782" w:rsidRDefault="006B26DC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B26DC" w:rsidRPr="008E5782" w:rsidRDefault="00C75576" w:rsidP="00F7250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79927" type="#_x0000_t66" style="position:absolute;margin-left:-1.55pt;margin-top:11.75pt;width:22pt;height:14.25pt;z-index:252660736;mso-position-horizontal-relative:text;mso-position-vertical-relative:text" o:allowoverlap="f" adj="11797,6595" fillcolor="#f79646 [3209]" stroked="f" strokeweight="0">
                  <v:fill color2="#df6a09 [2377]" focusposition=".5,.5" focussize="" focus="100%" type="gradientRadial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B26DC" w:rsidRPr="008E5782" w:rsidRDefault="006B26DC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B26DC" w:rsidRPr="008E5782" w:rsidRDefault="00C75576" w:rsidP="00F7250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79928" type="#_x0000_t66" style="position:absolute;margin-left:-3.7pt;margin-top:10.9pt;width:22pt;height:14.25pt;z-index:252661760;mso-position-horizontal-relative:text;mso-position-vertical-relative:text" adj="11797,6595" fillcolor="#f79646 [3209]" stroked="f" strokeweight="0">
                  <v:fill color2="#df6a09 [2377]" focusposition=".5,.5" focussize="" focus="100%" type="gradientRadial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6B26DC" w:rsidRPr="006B26DC" w:rsidRDefault="006B26DC" w:rsidP="0058000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SOCIAL ACCESS BY MINORS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6B26DC" w:rsidRPr="00225483" w:rsidRDefault="00C75576" w:rsidP="00F725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>
                <v:shape id="_x0000_s79929" type="#_x0000_t66" style="position:absolute;margin-left:0;margin-top:-10.35pt;width:22pt;height:14.25pt;z-index:252662784;mso-position-horizontal:center;mso-position-horizontal-relative:text;mso-position-vertical-relative:text" o:allowoverlap="f" adj="11797,6595" fillcolor="#f79646 [3209]" stroked="f" strokeweight="0">
                  <v:fill color2="#df6a09 [2377]" focusposition=".5,.5" focussize="" focus="100%" type="gradientRadial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3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B26DC" w:rsidRPr="00225483" w:rsidRDefault="000C7E33" w:rsidP="00F725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selected as a priority, insert a brief description of possible strategies to address the short-term objective.</w:t>
            </w:r>
          </w:p>
        </w:tc>
      </w:tr>
      <w:tr w:rsidR="006B26DC" w:rsidRPr="00DF4410" w:rsidTr="006B26DC">
        <w:trPr>
          <w:trHeight w:val="743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B26DC" w:rsidRPr="008E5782" w:rsidRDefault="006B26DC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6B26DC" w:rsidRPr="008E5782" w:rsidRDefault="006B26DC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B26DC" w:rsidRPr="008E5782" w:rsidRDefault="006B26DC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6B26DC" w:rsidRDefault="006B26DC" w:rsidP="00F7250F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B26DC" w:rsidRPr="0058000A" w:rsidRDefault="00897EE8" w:rsidP="000C7E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If a top priority, insert a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SMART</w:t>
            </w:r>
            <w:r w:rsidRPr="0097298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short-term objective that could be achieved in 1-2 years.</w:t>
            </w:r>
          </w:p>
        </w:tc>
        <w:tc>
          <w:tcPr>
            <w:tcW w:w="528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B26DC" w:rsidRDefault="006B26DC" w:rsidP="00F7250F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33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26DC" w:rsidRPr="00225483" w:rsidRDefault="006B26DC" w:rsidP="00F725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26DC" w:rsidRPr="00DF4410" w:rsidTr="006B26DC">
        <w:trPr>
          <w:trHeight w:val="143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B26DC" w:rsidRPr="008E5782" w:rsidRDefault="006B26DC" w:rsidP="00F7250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6B26DC" w:rsidRPr="008E5782" w:rsidRDefault="006B26DC" w:rsidP="00F7250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B26DC" w:rsidRPr="008E5782" w:rsidRDefault="006B26DC" w:rsidP="00F7250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4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6B26DC" w:rsidRPr="008E5782" w:rsidRDefault="006B26DC" w:rsidP="00F7250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6B26DC" w:rsidRPr="008E5782" w:rsidRDefault="006B26DC" w:rsidP="00F7250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6B26DC" w:rsidRPr="008E5782" w:rsidRDefault="006B26DC" w:rsidP="00F7250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3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6B26DC" w:rsidRPr="008E5782" w:rsidRDefault="006B26DC" w:rsidP="00F7250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B26DC" w:rsidRPr="008E5782" w:rsidTr="006B26DC">
        <w:trPr>
          <w:trHeight w:val="239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B26DC" w:rsidRPr="00225483" w:rsidRDefault="006B26DC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B26DC" w:rsidRPr="00225483" w:rsidRDefault="006B26DC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26DC" w:rsidRPr="008E5782" w:rsidRDefault="006B26DC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B26DC" w:rsidRPr="008E5782" w:rsidRDefault="00C75576" w:rsidP="00F7250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79930" type="#_x0000_t66" style="position:absolute;margin-left:-3.7pt;margin-top:14.5pt;width:22pt;height:14.25pt;z-index:252663808;mso-position-horizontal-relative:text;mso-position-vertical-relative:text" adj="11797,6595" fillcolor="#f79646 [3209]" stroked="f" strokeweight="0">
                  <v:fill color2="#df6a09 [2377]" focusposition=".5,.5" focussize="" focus="100%" type="gradientRadial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6B26DC" w:rsidRPr="006B26DC" w:rsidRDefault="006B26DC" w:rsidP="0058000A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 w:rsidRPr="006B26DC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6B26DC">
              <w:rPr>
                <w:rFonts w:ascii="Arial" w:hAnsi="Arial" w:cs="Arial"/>
                <w:b/>
                <w:sz w:val="16"/>
                <w:szCs w:val="16"/>
              </w:rPr>
              <w:t>COMMUNITY AVAILABILITY BY MINORS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6B26DC" w:rsidRPr="008E5782" w:rsidRDefault="00C75576" w:rsidP="00F7250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79931" type="#_x0000_t66" style="position:absolute;margin-left:-4.4pt;margin-top:-13.85pt;width:22pt;height:14.25pt;z-index:252664832;mso-position-horizontal-relative:text;mso-position-vertical-relative:text" o:allowoverlap="f" adj="11797,6595" fillcolor="#f79646 [3209]" stroked="f" strokeweight="0">
                  <v:fill color2="#df6a09 [2377]" focusposition=".5,.5" focussize="" focus="100%" type="gradientRadial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3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B26DC" w:rsidRPr="00225483" w:rsidRDefault="000C7E33" w:rsidP="00F725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selected as a priority, insert a brief description of possible strategies to address the short-term objective.</w:t>
            </w:r>
          </w:p>
        </w:tc>
      </w:tr>
      <w:tr w:rsidR="006B26DC" w:rsidRPr="008E5782" w:rsidTr="006B26DC">
        <w:trPr>
          <w:trHeight w:val="653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B26DC" w:rsidRPr="00225483" w:rsidRDefault="006B26DC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6B26DC" w:rsidRDefault="006B26DC" w:rsidP="00F7250F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26DC" w:rsidRPr="008E5782" w:rsidRDefault="006B26DC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6B26DC" w:rsidRDefault="006B26DC" w:rsidP="00F7250F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B26DC" w:rsidRPr="0058000A" w:rsidRDefault="00897EE8" w:rsidP="00D72B6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If a top priority, insert a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SMART</w:t>
            </w:r>
            <w:r w:rsidRPr="0097298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short-term objective that could be achieved in 1-2 years.</w:t>
            </w:r>
          </w:p>
        </w:tc>
        <w:tc>
          <w:tcPr>
            <w:tcW w:w="528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B26DC" w:rsidRDefault="006B26DC" w:rsidP="00F7250F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3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26DC" w:rsidRPr="00225483" w:rsidRDefault="006B26DC" w:rsidP="00F725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26DC" w:rsidRPr="008E5782" w:rsidTr="00F7250F">
        <w:trPr>
          <w:trHeight w:hRule="exact" w:val="145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B26DC" w:rsidRPr="00320441" w:rsidRDefault="006B26DC" w:rsidP="00F7250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:rsidR="006B26DC" w:rsidRPr="00320441" w:rsidRDefault="006B26DC" w:rsidP="00F7250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22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6B26DC" w:rsidRPr="00320441" w:rsidRDefault="006B26DC" w:rsidP="00F7250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26DC" w:rsidRPr="00320441" w:rsidRDefault="006B26DC" w:rsidP="00F7250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6B26DC" w:rsidRPr="00320441" w:rsidRDefault="006B26DC" w:rsidP="00F7250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26DC" w:rsidRPr="00320441" w:rsidRDefault="006B26DC" w:rsidP="00F7250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34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6B26DC" w:rsidRPr="00320441" w:rsidRDefault="006B26DC" w:rsidP="00F7250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B26DC" w:rsidRPr="008E5782" w:rsidTr="006B26DC">
        <w:trPr>
          <w:trHeight w:val="122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B26DC" w:rsidRDefault="006B26DC" w:rsidP="00F7250F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6B26DC" w:rsidRDefault="006B26DC" w:rsidP="00F7250F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6B26DC" w:rsidRPr="008E5782" w:rsidRDefault="00576F3A" w:rsidP="00F7250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6B26DC">
              <w:rPr>
                <w:rFonts w:ascii="Arial" w:hAnsi="Arial" w:cs="Arial"/>
                <w:b/>
                <w:sz w:val="19"/>
                <w:szCs w:val="19"/>
              </w:rPr>
              <w:t>SOCIAL NORMS</w:t>
            </w:r>
          </w:p>
        </w:tc>
        <w:tc>
          <w:tcPr>
            <w:tcW w:w="54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6B26DC" w:rsidRPr="008E5782" w:rsidRDefault="006B26DC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B26DC" w:rsidRPr="0017293A" w:rsidRDefault="006B26DC" w:rsidP="00F725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26DC" w:rsidRPr="008E5782" w:rsidRDefault="006B26DC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B26DC" w:rsidRPr="008E5782" w:rsidRDefault="006B26DC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B26DC" w:rsidRPr="008E5782" w:rsidTr="006B26DC">
        <w:trPr>
          <w:trHeight w:val="212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B26DC" w:rsidRPr="00225483" w:rsidRDefault="006B26DC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B26DC" w:rsidRPr="00225483" w:rsidRDefault="006B26DC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040A5" w:rsidRPr="004A5AC6" w:rsidRDefault="002040A5" w:rsidP="002040A5">
            <w:pPr>
              <w:rPr>
                <w:rFonts w:ascii="Arial" w:hAnsi="Arial" w:cs="Arial"/>
                <w:sz w:val="18"/>
                <w:szCs w:val="18"/>
              </w:rPr>
            </w:pPr>
            <w:r w:rsidRPr="004A5AC6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f social norms were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 leading contributing factor 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in your </w:t>
            </w:r>
            <w:r>
              <w:rPr>
                <w:rFonts w:ascii="Arial" w:hAnsi="Arial" w:cs="Arial"/>
                <w:sz w:val="18"/>
                <w:szCs w:val="18"/>
              </w:rPr>
              <w:t>community i</w:t>
            </w:r>
            <w:r w:rsidRPr="004A5AC6">
              <w:rPr>
                <w:rFonts w:ascii="Arial" w:hAnsi="Arial" w:cs="Arial"/>
                <w:sz w:val="18"/>
                <w:szCs w:val="18"/>
              </w:rPr>
              <w:t>nsert</w:t>
            </w:r>
            <w:r>
              <w:rPr>
                <w:rFonts w:ascii="Arial" w:hAnsi="Arial" w:cs="Arial"/>
                <w:sz w:val="18"/>
                <w:szCs w:val="18"/>
              </w:rPr>
              <w:t xml:space="preserve"> here a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5AC6">
              <w:rPr>
                <w:rFonts w:ascii="Arial" w:hAnsi="Arial" w:cs="Arial"/>
                <w:sz w:val="18"/>
                <w:szCs w:val="18"/>
                <w:u w:val="single"/>
              </w:rPr>
              <w:t>SMART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long-term objective that could be achieved in about 2 to 4 years</w:t>
            </w:r>
            <w:r w:rsidRPr="004A5AC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040A5" w:rsidRDefault="002040A5" w:rsidP="002040A5">
            <w:pPr>
              <w:rPr>
                <w:rFonts w:ascii="Arial" w:hAnsi="Arial" w:cs="Arial"/>
                <w:sz w:val="18"/>
                <w:szCs w:val="18"/>
              </w:rPr>
            </w:pPr>
          </w:p>
          <w:p w:rsidR="002040A5" w:rsidRPr="00E25AC2" w:rsidRDefault="002040A5" w:rsidP="002040A5">
            <w:pPr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color w:val="E36C0A" w:themeColor="accent6" w:themeShade="BF"/>
                <w:sz w:val="17"/>
                <w:szCs w:val="17"/>
              </w:rPr>
              <w:t>P</w:t>
            </w:r>
            <w:r w:rsidRPr="00E25AC2">
              <w:rPr>
                <w:rFonts w:ascii="Arial" w:hAnsi="Arial" w:cs="Arial"/>
                <w:i/>
                <w:color w:val="E36C0A" w:themeColor="accent6" w:themeShade="BF"/>
                <w:sz w:val="17"/>
                <w:szCs w:val="17"/>
              </w:rPr>
              <w:t xml:space="preserve">roceed to the </w:t>
            </w:r>
            <w:r>
              <w:rPr>
                <w:rFonts w:ascii="Arial" w:hAnsi="Arial" w:cs="Arial"/>
                <w:i/>
                <w:color w:val="E36C0A" w:themeColor="accent6" w:themeShade="BF"/>
                <w:sz w:val="17"/>
                <w:szCs w:val="17"/>
              </w:rPr>
              <w:t>appropriate short-term objective topics if this was a top priority.</w:t>
            </w:r>
          </w:p>
          <w:p w:rsidR="006B26DC" w:rsidRPr="00EE1E2E" w:rsidRDefault="006B26DC" w:rsidP="006B26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B26DC" w:rsidRPr="008E5782" w:rsidRDefault="00C75576" w:rsidP="00F7250F">
            <w:pPr>
              <w:ind w:left="-108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79944" type="#_x0000_t66" style="position:absolute;left:0;text-align:left;margin-left:-1.4pt;margin-top:11.55pt;width:22pt;height:14.25pt;z-index:252680192;mso-position-horizontal-relative:text;mso-position-vertical-relative:text" adj="11797,6595" fillcolor="#f79646 [3209]" stroked="f" strokeweight="0">
                  <v:fill color2="#df6a09 [2377]" focusposition=".5,.5" focussize="" focus="100%" type="gradientRadial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6B26DC" w:rsidRPr="006B26DC" w:rsidRDefault="006B26DC" w:rsidP="0058000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>
              <w:rPr>
                <w:rFonts w:ascii="Arial" w:hAnsi="Arial" w:cs="Arial"/>
                <w:b/>
                <w:sz w:val="16"/>
                <w:szCs w:val="16"/>
              </w:rPr>
              <w:t>PARENT/GUARDIAN APPROVAL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6B26DC" w:rsidRPr="008E5782" w:rsidRDefault="00C75576" w:rsidP="00F7250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79945" type="#_x0000_t66" style="position:absolute;margin-left:-4.45pt;margin-top:-9.1pt;width:22pt;height:14.25pt;z-index:252681216;mso-position-horizontal-relative:text;mso-position-vertical-relative:text" o:allowoverlap="f" adj="11797,6595" fillcolor="#f79646 [3209]" stroked="f" strokeweight="0">
                  <v:fill color2="#df6a09 [2377]" focusposition=".5,.5" focussize="" focus="100%" type="gradientRadial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3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B26DC" w:rsidRPr="00225483" w:rsidRDefault="000C7E33" w:rsidP="00F725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selected as a priority, insert a brief description of possible strategies to address the short-term objective.</w:t>
            </w:r>
          </w:p>
        </w:tc>
      </w:tr>
      <w:tr w:rsidR="006B26DC" w:rsidRPr="008E5782" w:rsidTr="006B26DC">
        <w:trPr>
          <w:trHeight w:val="653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B26DC" w:rsidRPr="00225483" w:rsidRDefault="006B26DC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6B26DC" w:rsidRDefault="006B26DC" w:rsidP="00F7250F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26DC" w:rsidRPr="008E5782" w:rsidRDefault="006B26DC" w:rsidP="006B26D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6B26DC" w:rsidRDefault="006B26DC" w:rsidP="00F7250F">
            <w:pPr>
              <w:ind w:left="-108"/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B26DC" w:rsidRPr="0058000A" w:rsidRDefault="00897EE8" w:rsidP="00D72B6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If a top priority, insert a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SMART</w:t>
            </w:r>
            <w:r w:rsidRPr="0097298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short-term objective that could be achieved in 1-2 years.</w:t>
            </w:r>
          </w:p>
        </w:tc>
        <w:tc>
          <w:tcPr>
            <w:tcW w:w="528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B26DC" w:rsidRDefault="006B26DC" w:rsidP="00F7250F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3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26DC" w:rsidRPr="00225483" w:rsidRDefault="006B26DC" w:rsidP="00F725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26DC" w:rsidRPr="008E5782" w:rsidTr="006B26DC">
        <w:trPr>
          <w:trHeight w:hRule="exact" w:val="131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B26DC" w:rsidRPr="00225483" w:rsidRDefault="006B26DC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6B26DC" w:rsidRPr="00225483" w:rsidRDefault="006B26DC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26DC" w:rsidRPr="00225483" w:rsidRDefault="006B26DC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6B26DC" w:rsidRDefault="006B26DC" w:rsidP="00F7250F">
            <w:pPr>
              <w:ind w:left="-108"/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6B26DC" w:rsidRPr="00B109AB" w:rsidRDefault="006B26DC" w:rsidP="00F7250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26DC" w:rsidRDefault="006B26DC" w:rsidP="00F7250F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3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6B26DC" w:rsidRPr="00225483" w:rsidRDefault="006B26DC" w:rsidP="00F725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26DC" w:rsidRPr="008E5782" w:rsidTr="006B26DC">
        <w:trPr>
          <w:trHeight w:val="239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B26DC" w:rsidRPr="00225483" w:rsidRDefault="006B26DC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B26DC" w:rsidRPr="00225483" w:rsidRDefault="00C75576" w:rsidP="00F7250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79946" type="#_x0000_t66" style="position:absolute;margin-left:-.7pt;margin-top:24.4pt;width:22pt;height:14.25pt;z-index:252682240;mso-position-horizontal-relative:text;mso-position-vertical-relative:text" adj="11797,6595" fillcolor="#f79646 [3209]" stroked="f" strokeweight="0">
                  <v:fill color2="#df6a09 [2377]" focusposition=".5,.5" focussize="" focus="100%" type="gradientRadial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26DC" w:rsidRPr="00225483" w:rsidRDefault="006B26DC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B26DC" w:rsidRDefault="00C75576" w:rsidP="00F7250F">
            <w:pPr>
              <w:ind w:left="-108"/>
              <w:rPr>
                <w:rFonts w:ascii="Arial" w:hAnsi="Arial" w:cs="Arial"/>
                <w:noProof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79947" type="#_x0000_t66" style="position:absolute;left:0;text-align:left;margin-left:-3.7pt;margin-top:7.75pt;width:22pt;height:14.25pt;z-index:252683264;mso-position-horizontal-relative:text;mso-position-vertical-relative:text" adj="11797,6595" fillcolor="#f79646 [3209]" stroked="f" strokeweight="0">
                  <v:fill color2="#df6a09 [2377]" focusposition=".5,.5" focussize="" focus="100%" type="gradientRadial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6B26DC" w:rsidRPr="006B26DC" w:rsidRDefault="006B26DC" w:rsidP="0058000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ALCOHOL RISKS NOT RECOGNIZED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6B26DC" w:rsidRDefault="00C75576" w:rsidP="00F7250F">
            <w:pPr>
              <w:rPr>
                <w:rFonts w:ascii="Arial" w:hAnsi="Arial" w:cs="Arial"/>
                <w:noProof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79948" type="#_x0000_t66" style="position:absolute;margin-left:-4.7pt;margin-top:-3.9pt;width:22pt;height:14.25pt;z-index:252684288;mso-position-horizontal-relative:text;mso-position-vertical-relative:text" o:allowoverlap="f" adj="11797,6595" fillcolor="#f79646 [3209]" stroked="f" strokeweight="0">
                  <v:fill color2="#df6a09 [2377]" focusposition=".5,.5" focussize="" focus="100%" type="gradientRadial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3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B26DC" w:rsidRPr="00225483" w:rsidRDefault="000C7E33" w:rsidP="00F725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selected as a priority, insert a brief description of possible strategies to address the short-term objective.</w:t>
            </w:r>
          </w:p>
        </w:tc>
      </w:tr>
      <w:tr w:rsidR="006B26DC" w:rsidRPr="008E5782" w:rsidTr="006B26DC">
        <w:trPr>
          <w:trHeight w:val="698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B26DC" w:rsidRPr="00225483" w:rsidRDefault="006B26DC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6B26DC" w:rsidRPr="00225483" w:rsidRDefault="006B26DC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26DC" w:rsidRPr="00225483" w:rsidRDefault="006B26DC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6B26DC" w:rsidRDefault="006B26DC" w:rsidP="00F7250F">
            <w:pPr>
              <w:ind w:left="-108"/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B26DC" w:rsidRPr="0058000A" w:rsidRDefault="00897EE8" w:rsidP="00D72B6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If a top priority, insert a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SMART</w:t>
            </w:r>
            <w:r w:rsidRPr="0097298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short-term objective that could be achieved in 1-2 years.</w:t>
            </w:r>
          </w:p>
        </w:tc>
        <w:tc>
          <w:tcPr>
            <w:tcW w:w="528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B26DC" w:rsidRDefault="006B26DC" w:rsidP="00F7250F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3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26DC" w:rsidRPr="00225483" w:rsidRDefault="006B26DC" w:rsidP="00F725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26DC" w:rsidRPr="008E5782" w:rsidTr="003C0C22">
        <w:trPr>
          <w:trHeight w:hRule="exact" w:val="130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B26DC" w:rsidRPr="00225483" w:rsidRDefault="006B26DC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6B26DC" w:rsidRPr="00225483" w:rsidRDefault="006B26DC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26DC" w:rsidRPr="00225483" w:rsidRDefault="006B26DC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6B26DC" w:rsidRDefault="006B26DC" w:rsidP="00F7250F">
            <w:pPr>
              <w:ind w:left="-108"/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7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B26DC" w:rsidRPr="00225483" w:rsidRDefault="006B26DC" w:rsidP="00F725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26DC" w:rsidRPr="008E5782" w:rsidTr="006B26DC">
        <w:trPr>
          <w:trHeight w:val="221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B26DC" w:rsidRPr="00225483" w:rsidRDefault="006B26DC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B26DC" w:rsidRPr="00225483" w:rsidRDefault="006B26DC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26DC" w:rsidRPr="00225483" w:rsidRDefault="006B26DC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B26DC" w:rsidRDefault="00C75576" w:rsidP="00F7250F">
            <w:pPr>
              <w:ind w:left="-108"/>
              <w:rPr>
                <w:rFonts w:ascii="Arial" w:hAnsi="Arial" w:cs="Arial"/>
                <w:noProof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79949" type="#_x0000_t66" style="position:absolute;left:0;text-align:left;margin-left:-4.35pt;margin-top:12.55pt;width:22pt;height:14.25pt;z-index:252685312;mso-position-horizontal-relative:text;mso-position-vertical-relative:text" adj="11797,6595" fillcolor="#f79646 [3209]" stroked="f" strokeweight="0">
                  <v:fill color2="#df6a09 [2377]" focusposition=".5,.5" focussize="" focus="100%" type="gradientRadial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6B26DC" w:rsidRPr="006B26DC" w:rsidRDefault="006B26DC" w:rsidP="0058000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HIGH SOCIAL INFLUENCE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6B26DC" w:rsidRDefault="00C75576" w:rsidP="00F7250F">
            <w:pPr>
              <w:rPr>
                <w:rFonts w:ascii="Arial" w:hAnsi="Arial" w:cs="Arial"/>
                <w:noProof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79950" type="#_x0000_t66" style="position:absolute;margin-left:-194.5pt;margin-top:-29.15pt;width:22pt;height:14.25pt;z-index:252686336;mso-position-horizontal-relative:text;mso-position-vertical-relative:text" adj="11797,6595" fillcolor="#f79646 [3209]" stroked="f" strokeweight="0">
                  <v:fill color2="#df6a09 [2377]" focusposition=".5,.5" focussize="" focus="100%" type="gradientRadial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3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B26DC" w:rsidRPr="00225483" w:rsidRDefault="000C7E33" w:rsidP="00F725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selected as a priority, insert a brief description of possible strategies to address the short-term objective.</w:t>
            </w:r>
          </w:p>
        </w:tc>
      </w:tr>
      <w:tr w:rsidR="006B26DC" w:rsidRPr="008E5782" w:rsidTr="006B26DC">
        <w:trPr>
          <w:trHeight w:val="644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B26DC" w:rsidRPr="00225483" w:rsidRDefault="006B26DC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6B26DC" w:rsidRPr="00225483" w:rsidRDefault="006B26DC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26DC" w:rsidRPr="00225483" w:rsidRDefault="006B26DC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6B26DC" w:rsidRDefault="006B26DC" w:rsidP="00F7250F">
            <w:pPr>
              <w:ind w:left="-108"/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B26DC" w:rsidRPr="0058000A" w:rsidRDefault="00897EE8" w:rsidP="00D72B6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If a top priority, insert a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SMART</w:t>
            </w:r>
            <w:r w:rsidRPr="0097298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short-term objective that could be achieved in 1-2 years.</w:t>
            </w:r>
          </w:p>
        </w:tc>
        <w:tc>
          <w:tcPr>
            <w:tcW w:w="528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B26DC" w:rsidRDefault="006B26DC" w:rsidP="00F7250F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3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26DC" w:rsidRPr="00225483" w:rsidRDefault="006B26DC" w:rsidP="00F725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26DC" w:rsidRPr="008E5782" w:rsidTr="006B26DC">
        <w:trPr>
          <w:trHeight w:hRule="exact" w:val="144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B26DC" w:rsidRPr="008E5782" w:rsidRDefault="006B26DC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6B26DC" w:rsidRPr="008E5782" w:rsidRDefault="006B26DC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B26DC" w:rsidRPr="008E5782" w:rsidRDefault="006B26DC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6B26DC" w:rsidRPr="008E5782" w:rsidRDefault="006B26DC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6B26DC" w:rsidRPr="008E5782" w:rsidRDefault="006B26DC" w:rsidP="00F7250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26DC" w:rsidRPr="008E5782" w:rsidRDefault="006B26DC" w:rsidP="00F7250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6B26DC" w:rsidRPr="008E5782" w:rsidRDefault="006B26DC" w:rsidP="00F7250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B26DC" w:rsidRPr="008E5782" w:rsidTr="006B26DC">
        <w:trPr>
          <w:trHeight w:val="266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B26DC" w:rsidRPr="008E5782" w:rsidRDefault="006B26DC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B26DC" w:rsidRPr="008E5782" w:rsidRDefault="006B26DC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B26DC" w:rsidRPr="008E5782" w:rsidRDefault="006B26DC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B26DC" w:rsidRPr="008E5782" w:rsidRDefault="00C75576" w:rsidP="00F7250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79957" type="#_x0000_t66" style="position:absolute;margin-left:-3.95pt;margin-top:15.35pt;width:22pt;height:14.25pt;z-index:252696576;mso-position-horizontal-relative:text;mso-position-vertical-relative:text" adj="11797,6595" fillcolor="#f79646 [3209]" stroked="f" strokeweight="0">
                  <v:fill color2="#df6a09 [2377]" focusposition=".5,.5" focussize="" focus="100%" type="gradientRadial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6B26DC" w:rsidRPr="006B26DC" w:rsidRDefault="006B26DC" w:rsidP="0058000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EXPOSURE TO ADVERTISEMENTS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6B26DC" w:rsidRPr="008E5782" w:rsidRDefault="00C75576" w:rsidP="00F7250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79958" type="#_x0000_t66" style="position:absolute;margin-left:-4.55pt;margin-top:-15.35pt;width:22pt;height:14.25pt;z-index:252697600;mso-position-horizontal-relative:text;mso-position-vertical-relative:text" o:allowoverlap="f" adj="11797,6595" fillcolor="#f79646 [3209]" stroked="f" strokeweight="0">
                  <v:fill color2="#df6a09 [2377]" focusposition=".5,.5" focussize="" focus="100%" type="gradientRadial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3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B26DC" w:rsidRPr="00225483" w:rsidRDefault="000C7E33" w:rsidP="00F725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selected as a priority, insert a brief description of possible strategies to address the short-term objective.</w:t>
            </w:r>
          </w:p>
        </w:tc>
      </w:tr>
      <w:tr w:rsidR="006B26DC" w:rsidRPr="008E5782" w:rsidTr="00D87C97">
        <w:trPr>
          <w:trHeight w:val="556"/>
        </w:trPr>
        <w:tc>
          <w:tcPr>
            <w:tcW w:w="29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B26DC" w:rsidRPr="008E5782" w:rsidRDefault="006B26DC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6B26DC" w:rsidRPr="008E5782" w:rsidRDefault="006B26DC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B26DC" w:rsidRPr="008E5782" w:rsidRDefault="006B26DC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6B26DC" w:rsidRDefault="006B26DC" w:rsidP="00F7250F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B26DC" w:rsidRPr="0058000A" w:rsidRDefault="00897EE8" w:rsidP="00D72B6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If a top priority, insert a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SMART</w:t>
            </w:r>
            <w:r w:rsidRPr="0097298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short-term objective that could be achieved in 1-2 years.</w:t>
            </w:r>
          </w:p>
        </w:tc>
        <w:tc>
          <w:tcPr>
            <w:tcW w:w="528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B26DC" w:rsidRDefault="006B26DC" w:rsidP="00F7250F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3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26DC" w:rsidRPr="00225483" w:rsidRDefault="006B26DC" w:rsidP="00F725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7250F" w:rsidRDefault="00F7250F">
      <w:r>
        <w:br w:type="page"/>
      </w:r>
    </w:p>
    <w:tbl>
      <w:tblPr>
        <w:tblStyle w:val="TableGrid"/>
        <w:tblpPr w:leftFromText="187" w:rightFromText="187" w:vertAnchor="text" w:horzAnchor="margin" w:tblpY="318"/>
        <w:tblW w:w="14847" w:type="dxa"/>
        <w:tblLayout w:type="fixed"/>
        <w:tblLook w:val="04A0"/>
      </w:tblPr>
      <w:tblGrid>
        <w:gridCol w:w="2992"/>
        <w:gridCol w:w="715"/>
        <w:gridCol w:w="3222"/>
        <w:gridCol w:w="541"/>
        <w:gridCol w:w="3515"/>
        <w:gridCol w:w="528"/>
        <w:gridCol w:w="3334"/>
      </w:tblGrid>
      <w:tr w:rsidR="005A551A" w:rsidRPr="00DF4410" w:rsidTr="00F7250F">
        <w:trPr>
          <w:trHeight w:val="406"/>
        </w:trPr>
        <w:tc>
          <w:tcPr>
            <w:tcW w:w="14847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03152" w:themeFill="accent4" w:themeFillShade="80"/>
            <w:vAlign w:val="center"/>
          </w:tcPr>
          <w:p w:rsidR="005A551A" w:rsidRPr="005A551A" w:rsidRDefault="003C0C22" w:rsidP="00F7250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lastRenderedPageBreak/>
              <w:t>Planning</w:t>
            </w:r>
            <w:r w:rsidR="005A551A" w:rsidRPr="005A551A">
              <w:rPr>
                <w:rFonts w:asciiTheme="minorHAnsi" w:hAnsiTheme="minorHAnsi"/>
                <w:b/>
                <w:sz w:val="28"/>
                <w:szCs w:val="28"/>
              </w:rPr>
              <w:t xml:space="preserve"> Logic Model: Illicit Drug (Marijuana) Use Among Youth and Young Adults</w:t>
            </w:r>
          </w:p>
        </w:tc>
      </w:tr>
      <w:tr w:rsidR="005A551A" w:rsidRPr="00653FE0" w:rsidTr="00F7250F">
        <w:trPr>
          <w:trHeight w:val="134"/>
        </w:trPr>
        <w:tc>
          <w:tcPr>
            <w:tcW w:w="14847" w:type="dxa"/>
            <w:gridSpan w:val="7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A551A" w:rsidRPr="00653FE0" w:rsidRDefault="005A551A" w:rsidP="00F7250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3C0C22" w:rsidRPr="00DF4410" w:rsidTr="00016859">
        <w:trPr>
          <w:trHeight w:val="408"/>
        </w:trPr>
        <w:tc>
          <w:tcPr>
            <w:tcW w:w="2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3C0C22" w:rsidRPr="00DF4410" w:rsidRDefault="003C0C22" w:rsidP="003C0C2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GOAL</w:t>
            </w: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3C0C22" w:rsidRPr="00DF4410" w:rsidRDefault="003C0C22" w:rsidP="003C0C2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3C0C22" w:rsidRPr="00DF4410" w:rsidRDefault="003C0C22" w:rsidP="003C0C2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LONG-TERM OBJECTIVE</w:t>
            </w:r>
          </w:p>
        </w:tc>
        <w:tc>
          <w:tcPr>
            <w:tcW w:w="54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3C0C22" w:rsidRPr="00DF4410" w:rsidRDefault="003C0C22" w:rsidP="003C0C2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3C0C22" w:rsidRPr="00DF4410" w:rsidRDefault="003C0C22" w:rsidP="003C0C2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SHORT-TERM OBJECTIVE </w:t>
            </w:r>
          </w:p>
        </w:tc>
        <w:tc>
          <w:tcPr>
            <w:tcW w:w="52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3C0C22" w:rsidRPr="00DF4410" w:rsidRDefault="003C0C22" w:rsidP="003C0C2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3C0C22" w:rsidRPr="00DF4410" w:rsidRDefault="003C0C22" w:rsidP="003C0C2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STRATEGIES</w:t>
            </w:r>
          </w:p>
        </w:tc>
      </w:tr>
      <w:tr w:rsidR="005A551A" w:rsidRPr="00DF4410" w:rsidTr="00576F3A">
        <w:trPr>
          <w:trHeight w:val="132"/>
        </w:trPr>
        <w:tc>
          <w:tcPr>
            <w:tcW w:w="299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5A551A" w:rsidRPr="00DF4410" w:rsidRDefault="005A551A" w:rsidP="00F7250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5A551A" w:rsidRPr="00DF4410" w:rsidRDefault="005A551A" w:rsidP="00F7250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2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5A551A" w:rsidRPr="00DF4410" w:rsidRDefault="005A551A" w:rsidP="00F7250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5A551A" w:rsidRPr="00DF4410" w:rsidRDefault="005A551A" w:rsidP="00F7250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5A551A" w:rsidRPr="00DF4410" w:rsidRDefault="005A551A" w:rsidP="00F7250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5A551A" w:rsidRPr="00DF4410" w:rsidRDefault="005A551A" w:rsidP="00F7250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3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5A551A" w:rsidRPr="00DF4410" w:rsidRDefault="005A551A" w:rsidP="00F7250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C0C22" w:rsidRPr="00DF4410" w:rsidTr="00D72B62">
        <w:trPr>
          <w:trHeight w:val="202"/>
        </w:trPr>
        <w:tc>
          <w:tcPr>
            <w:tcW w:w="2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5374" w:rsidRDefault="00F85374" w:rsidP="00F85374">
            <w:pPr>
              <w:rPr>
                <w:rFonts w:ascii="Arial" w:hAnsi="Arial" w:cs="Arial"/>
                <w:sz w:val="18"/>
                <w:szCs w:val="18"/>
              </w:rPr>
            </w:pPr>
            <w:r w:rsidRPr="004A5AC6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="00DD3D99">
              <w:rPr>
                <w:rFonts w:ascii="Arial" w:hAnsi="Arial" w:cs="Arial"/>
                <w:sz w:val="18"/>
                <w:szCs w:val="18"/>
              </w:rPr>
              <w:t xml:space="preserve"> marijuana </w:t>
            </w:r>
            <w:r>
              <w:rPr>
                <w:rFonts w:ascii="Arial" w:hAnsi="Arial" w:cs="Arial"/>
                <w:sz w:val="18"/>
                <w:szCs w:val="18"/>
              </w:rPr>
              <w:t>wa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sz w:val="18"/>
                <w:szCs w:val="18"/>
              </w:rPr>
              <w:t xml:space="preserve">one of the 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top </w:t>
            </w:r>
            <w:r>
              <w:rPr>
                <w:rFonts w:ascii="Arial" w:hAnsi="Arial" w:cs="Arial"/>
                <w:sz w:val="18"/>
                <w:szCs w:val="18"/>
              </w:rPr>
              <w:t xml:space="preserve">two </w:t>
            </w:r>
            <w:r w:rsidRPr="004A5AC6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 xml:space="preserve">roblems 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in your </w:t>
            </w:r>
            <w:r>
              <w:rPr>
                <w:rFonts w:ascii="Arial" w:hAnsi="Arial" w:cs="Arial"/>
                <w:sz w:val="18"/>
                <w:szCs w:val="18"/>
              </w:rPr>
              <w:t xml:space="preserve">target </w:t>
            </w:r>
            <w:r w:rsidRPr="004A5AC6">
              <w:rPr>
                <w:rFonts w:ascii="Arial" w:hAnsi="Arial" w:cs="Arial"/>
                <w:sz w:val="18"/>
                <w:szCs w:val="18"/>
              </w:rPr>
              <w:t>community</w:t>
            </w:r>
            <w:r>
              <w:rPr>
                <w:rFonts w:ascii="Arial" w:hAnsi="Arial" w:cs="Arial"/>
                <w:sz w:val="18"/>
                <w:szCs w:val="18"/>
              </w:rPr>
              <w:t>, i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nsert </w:t>
            </w:r>
            <w:r>
              <w:rPr>
                <w:rFonts w:ascii="Arial" w:hAnsi="Arial" w:cs="Arial"/>
                <w:sz w:val="18"/>
                <w:szCs w:val="18"/>
              </w:rPr>
              <w:t xml:space="preserve">here a </w:t>
            </w:r>
            <w:r w:rsidRPr="004A5AC6">
              <w:rPr>
                <w:rFonts w:ascii="Arial" w:hAnsi="Arial" w:cs="Arial"/>
                <w:sz w:val="18"/>
                <w:szCs w:val="18"/>
                <w:u w:val="single"/>
              </w:rPr>
              <w:t>SMART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goal that could be achieved in about 5 years.</w:t>
            </w:r>
          </w:p>
          <w:p w:rsidR="00F85374" w:rsidRDefault="00F85374" w:rsidP="00F85374">
            <w:pPr>
              <w:rPr>
                <w:rFonts w:ascii="Arial" w:hAnsi="Arial" w:cs="Arial"/>
                <w:sz w:val="18"/>
                <w:szCs w:val="18"/>
              </w:rPr>
            </w:pPr>
          </w:p>
          <w:p w:rsidR="00F85374" w:rsidRDefault="00F85374" w:rsidP="00F85374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85374" w:rsidRPr="00F85374" w:rsidRDefault="00F85374" w:rsidP="00F85374">
            <w:pPr>
              <w:rPr>
                <w:rFonts w:ascii="Arial" w:hAnsi="Arial" w:cs="Arial"/>
                <w:i/>
                <w:color w:val="403152" w:themeColor="accent4" w:themeShade="80"/>
                <w:sz w:val="17"/>
                <w:szCs w:val="17"/>
              </w:rPr>
            </w:pPr>
            <w:r w:rsidRPr="00F85374">
              <w:rPr>
                <w:rFonts w:ascii="Arial" w:hAnsi="Arial" w:cs="Arial"/>
                <w:i/>
                <w:color w:val="403152" w:themeColor="accent4" w:themeShade="80"/>
                <w:sz w:val="17"/>
                <w:szCs w:val="17"/>
              </w:rPr>
              <w:t>Proceed to the long-term objective section if this was a top priority.</w:t>
            </w:r>
          </w:p>
          <w:p w:rsidR="003C0C22" w:rsidRPr="00EE1E2E" w:rsidRDefault="003C0C22" w:rsidP="00D72B6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C0C22" w:rsidRPr="0058000A" w:rsidRDefault="003C0C22" w:rsidP="00D72B6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3C0C22" w:rsidRPr="008E5782" w:rsidRDefault="003C0C22" w:rsidP="00F7250F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3C0C22" w:rsidRPr="008E5782" w:rsidRDefault="00576F3A" w:rsidP="00F7250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C0C22" w:rsidRPr="008E5782">
              <w:rPr>
                <w:rFonts w:ascii="Arial" w:hAnsi="Arial" w:cs="Arial"/>
                <w:b/>
                <w:sz w:val="19"/>
                <w:szCs w:val="19"/>
              </w:rPr>
              <w:t>ACCESS AND AVAILABILITY</w:t>
            </w:r>
          </w:p>
        </w:tc>
        <w:tc>
          <w:tcPr>
            <w:tcW w:w="54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C0C22" w:rsidRPr="008E5782" w:rsidRDefault="003C0C22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C0C22" w:rsidRPr="008E5782" w:rsidRDefault="003C0C22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3C0C22" w:rsidRPr="008E5782" w:rsidRDefault="003C0C22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C0C22" w:rsidRPr="008E5782" w:rsidRDefault="003C0C22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C0C22" w:rsidRPr="00DF4410" w:rsidTr="00576F3A">
        <w:trPr>
          <w:trHeight w:val="186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C0C22" w:rsidRPr="00225483" w:rsidRDefault="003C0C22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C0C22" w:rsidRPr="00225483" w:rsidRDefault="00C75576" w:rsidP="00F7250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186" type="#_x0000_t66" style="position:absolute;margin-left:-3.3pt;margin-top:32.45pt;width:22pt;height:14.25pt;z-index:252974080;mso-position-horizontal-relative:text;mso-position-vertical-relative:text" o:allowoverlap="f" adj="11797,6595" fillcolor="#8064a2 [3207]" stroked="f" strokeweight="0">
                  <v:fill color2="#5e4878 [2375]" focusposition=".5,.5" focussize="" focus="100%" type="gradientRadial"/>
                  <v:shadow on="t" type="perspective" color="#3f3151 [1607]" offset="1pt" offset2="-3pt"/>
                  <w10:wrap type="square"/>
                </v:shape>
              </w:pict>
            </w:r>
          </w:p>
        </w:tc>
        <w:tc>
          <w:tcPr>
            <w:tcW w:w="32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83395" w:rsidRPr="004A5AC6" w:rsidRDefault="00C83395" w:rsidP="00C83395">
            <w:pPr>
              <w:rPr>
                <w:rFonts w:ascii="Arial" w:hAnsi="Arial" w:cs="Arial"/>
                <w:sz w:val="18"/>
                <w:szCs w:val="18"/>
              </w:rPr>
            </w:pPr>
            <w:r w:rsidRPr="004A5AC6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f access and/or availability wa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sz w:val="18"/>
                <w:szCs w:val="18"/>
              </w:rPr>
              <w:t xml:space="preserve">a leading contributing factor 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in your </w:t>
            </w:r>
            <w:r>
              <w:rPr>
                <w:rFonts w:ascii="Arial" w:hAnsi="Arial" w:cs="Arial"/>
                <w:sz w:val="18"/>
                <w:szCs w:val="18"/>
              </w:rPr>
              <w:t>community i</w:t>
            </w:r>
            <w:r w:rsidRPr="004A5AC6">
              <w:rPr>
                <w:rFonts w:ascii="Arial" w:hAnsi="Arial" w:cs="Arial"/>
                <w:sz w:val="18"/>
                <w:szCs w:val="18"/>
              </w:rPr>
              <w:t>nsert</w:t>
            </w:r>
            <w:r>
              <w:rPr>
                <w:rFonts w:ascii="Arial" w:hAnsi="Arial" w:cs="Arial"/>
                <w:sz w:val="18"/>
                <w:szCs w:val="18"/>
              </w:rPr>
              <w:t xml:space="preserve"> here a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5AC6">
              <w:rPr>
                <w:rFonts w:ascii="Arial" w:hAnsi="Arial" w:cs="Arial"/>
                <w:sz w:val="18"/>
                <w:szCs w:val="18"/>
                <w:u w:val="single"/>
              </w:rPr>
              <w:t>SMART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long-term objective that could be achieved in about 2 to 4 years</w:t>
            </w:r>
            <w:r w:rsidRPr="004A5AC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83395" w:rsidRDefault="00C83395" w:rsidP="00C83395">
            <w:pPr>
              <w:rPr>
                <w:rFonts w:ascii="Arial" w:hAnsi="Arial" w:cs="Arial"/>
                <w:sz w:val="18"/>
                <w:szCs w:val="18"/>
              </w:rPr>
            </w:pPr>
          </w:p>
          <w:p w:rsidR="00C83395" w:rsidRPr="002040A5" w:rsidRDefault="00C83395" w:rsidP="00C83395">
            <w:pPr>
              <w:rPr>
                <w:rFonts w:ascii="Arial" w:hAnsi="Arial" w:cs="Arial"/>
                <w:i/>
                <w:color w:val="403152" w:themeColor="accent4" w:themeShade="80"/>
                <w:sz w:val="17"/>
                <w:szCs w:val="17"/>
              </w:rPr>
            </w:pPr>
            <w:r w:rsidRPr="002040A5">
              <w:rPr>
                <w:rFonts w:ascii="Arial" w:hAnsi="Arial" w:cs="Arial"/>
                <w:i/>
                <w:color w:val="403152" w:themeColor="accent4" w:themeShade="80"/>
                <w:sz w:val="17"/>
                <w:szCs w:val="17"/>
              </w:rPr>
              <w:t>Proceed to the appropriate short-term objective topics if this was a top priority.</w:t>
            </w:r>
          </w:p>
          <w:p w:rsidR="003C0C22" w:rsidRPr="0058000A" w:rsidRDefault="003C0C22" w:rsidP="003C0C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C0C22" w:rsidRPr="008E5782" w:rsidRDefault="00C75576" w:rsidP="00F7250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184" type="#_x0000_t66" style="position:absolute;margin-left:-4.15pt;margin-top:16.2pt;width:22pt;height:14.25pt;z-index:252972032;mso-position-horizontal-relative:text;mso-position-vertical-relative:text" o:allowoverlap="f" adj="11797,6595" fillcolor="#8064a2 [3207]" stroked="f" strokeweight="0">
                  <v:fill color2="#5e4878 [2375]" focusposition=".5,.5" focussize="" focus="100%" type="gradientRadial"/>
                  <v:shadow on="t" type="perspective" color="#3f3151 [1607]" offset="1pt" offset2="-3pt"/>
                  <w10:wrap type="square"/>
                </v:shape>
              </w:pict>
            </w: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3C0C22" w:rsidRPr="00722D4C" w:rsidRDefault="00576F3A" w:rsidP="0058000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C0C22">
              <w:rPr>
                <w:rFonts w:ascii="Arial" w:hAnsi="Arial" w:cs="Arial"/>
                <w:b/>
                <w:sz w:val="16"/>
                <w:szCs w:val="16"/>
              </w:rPr>
              <w:t>ACCESS IN HOMES/PARTIES/PUBLIC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C0C22" w:rsidRPr="008E5782" w:rsidRDefault="00C75576" w:rsidP="00F7250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185" type="#_x0000_t66" style="position:absolute;margin-left:-3.6pt;margin-top:-12pt;width:22pt;height:14.25pt;z-index:252973056;mso-position-horizontal-relative:text;mso-position-vertical-relative:text" o:allowoverlap="f" adj="11797,6595" fillcolor="#8064a2 [3207]" stroked="f" strokeweight="0">
                  <v:fill color2="#5e4878 [2375]" focusposition=".5,.5" focussize="" focus="100%" type="gradientRadial"/>
                  <v:shadow on="t" type="perspective" color="#3f3151 [1607]" offset="1pt" offset2="-3pt"/>
                  <w10:wrap type="square"/>
                </v:shape>
              </w:pict>
            </w:r>
          </w:p>
        </w:tc>
        <w:tc>
          <w:tcPr>
            <w:tcW w:w="33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C0C22" w:rsidRPr="003C0C22" w:rsidRDefault="000C7E33" w:rsidP="00F725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selected as a priority, insert a brief description of possible strategies to address the short-term objective.</w:t>
            </w:r>
          </w:p>
        </w:tc>
      </w:tr>
      <w:tr w:rsidR="003C0C22" w:rsidRPr="00DF4410" w:rsidTr="00576F3A">
        <w:trPr>
          <w:trHeight w:val="551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C0C22" w:rsidRPr="00225483" w:rsidRDefault="003C0C22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3C0C22" w:rsidRDefault="003C0C22" w:rsidP="00F7250F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C0C22" w:rsidRPr="003C0C22" w:rsidRDefault="003C0C22" w:rsidP="003C0C22">
            <w:pPr>
              <w:rPr>
                <w:rFonts w:ascii="Arial" w:hAnsi="Arial" w:cs="Arial"/>
                <w:i/>
                <w:color w:val="7030A0"/>
                <w:sz w:val="10"/>
                <w:szCs w:val="10"/>
              </w:rPr>
            </w:pPr>
          </w:p>
        </w:tc>
        <w:tc>
          <w:tcPr>
            <w:tcW w:w="54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3C0C22" w:rsidRDefault="003C0C22" w:rsidP="00F7250F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C0C22" w:rsidRPr="00576F3A" w:rsidRDefault="00897EE8" w:rsidP="00D72B6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If a top priority, insert a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SMART</w:t>
            </w:r>
            <w:r w:rsidRPr="0097298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short-term objective that could be achieved in 1-2 years.</w:t>
            </w:r>
          </w:p>
        </w:tc>
        <w:tc>
          <w:tcPr>
            <w:tcW w:w="528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C0C22" w:rsidRDefault="003C0C22" w:rsidP="00F7250F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3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0C22" w:rsidRPr="003C0C22" w:rsidRDefault="003C0C22" w:rsidP="00F725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C22" w:rsidRPr="00DF4410" w:rsidTr="00576F3A">
        <w:trPr>
          <w:trHeight w:hRule="exact" w:val="144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C0C22" w:rsidRPr="008E5782" w:rsidRDefault="003C0C22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3C0C22" w:rsidRPr="008E5782" w:rsidRDefault="003C0C22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C0C22" w:rsidRPr="008E5782" w:rsidRDefault="003C0C22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C0C22" w:rsidRPr="008E5782" w:rsidRDefault="003C0C22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3C0C22" w:rsidRPr="008E5782" w:rsidRDefault="003C0C22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0C22" w:rsidRPr="008E5782" w:rsidRDefault="003C0C22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3C0C22" w:rsidRPr="008E5782" w:rsidRDefault="003C0C22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C0C22" w:rsidRPr="00DF4410" w:rsidTr="00576F3A">
        <w:trPr>
          <w:trHeight w:val="204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C0C22" w:rsidRPr="008E5782" w:rsidRDefault="003C0C22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C0C22" w:rsidRPr="008E5782" w:rsidRDefault="003C0C22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C0C22" w:rsidRPr="008E5782" w:rsidRDefault="003C0C22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C0C22" w:rsidRPr="008E5782" w:rsidRDefault="00C75576" w:rsidP="00F7250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173" type="#_x0000_t66" style="position:absolute;margin-left:-3.7pt;margin-top:10.9pt;width:22pt;height:14.25pt;z-index:252957696;mso-position-horizontal-relative:text;mso-position-vertical-relative:text" adj="11797,6595" fillcolor="#8064a2 [3207]" stroked="f" strokeweight="0">
                  <v:fill color2="#5e4878 [2375]" focusposition=".5,.5" focussize="" focus="100%" type="gradientRadial"/>
                  <v:shadow on="t" type="perspective" color="#3f3151 [1607]" offset="1pt" offset2="-3pt"/>
                  <w10:wrap type="square"/>
                </v:shape>
              </w:pict>
            </w: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3C0C22" w:rsidRPr="003C0C22" w:rsidRDefault="00576F3A" w:rsidP="0058000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C0C22">
              <w:rPr>
                <w:rFonts w:ascii="Arial" w:hAnsi="Arial" w:cs="Arial"/>
                <w:b/>
                <w:sz w:val="16"/>
                <w:szCs w:val="16"/>
              </w:rPr>
              <w:t>RETAIL ACCESS BY MINORS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C0C22" w:rsidRPr="00225483" w:rsidRDefault="00C75576" w:rsidP="00F725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>
                <v:shape id="_x0000_s80174" type="#_x0000_t66" style="position:absolute;margin-left:0;margin-top:-10.35pt;width:22pt;height:14.25pt;z-index:252958720;mso-position-horizontal:center;mso-position-horizontal-relative:text;mso-position-vertical-relative:text" o:allowoverlap="f" adj="11797,6595" fillcolor="#8064a2 [3207]" stroked="f" strokeweight="0">
                  <v:fill color2="#5e4878 [2375]" focusposition=".5,.5" focussize="" focus="100%" type="gradientRadial"/>
                  <v:shadow on="t" type="perspective" color="#3f3151 [1607]" offset="1pt" offset2="-3pt"/>
                  <w10:wrap type="square"/>
                </v:shape>
              </w:pict>
            </w:r>
          </w:p>
        </w:tc>
        <w:tc>
          <w:tcPr>
            <w:tcW w:w="33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C0C22" w:rsidRPr="003C0C22" w:rsidRDefault="000C7E33" w:rsidP="00F725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selected as a priority, insert a brief description of possible strategies to address the short-term objective.</w:t>
            </w:r>
          </w:p>
        </w:tc>
      </w:tr>
      <w:tr w:rsidR="003C0C22" w:rsidRPr="00DF4410" w:rsidTr="00576F3A">
        <w:trPr>
          <w:trHeight w:val="690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C0C22" w:rsidRPr="008E5782" w:rsidRDefault="003C0C22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3C0C22" w:rsidRPr="008E5782" w:rsidRDefault="003C0C22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0C22" w:rsidRPr="008E5782" w:rsidRDefault="003C0C22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3C0C22" w:rsidRDefault="003C0C22" w:rsidP="00F7250F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C0C22" w:rsidRPr="00576F3A" w:rsidRDefault="00897EE8" w:rsidP="00D72B6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If a top priority, insert a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SMART</w:t>
            </w:r>
            <w:r w:rsidRPr="0097298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short-term objective that could be achieved in 1-2 years.</w:t>
            </w:r>
          </w:p>
        </w:tc>
        <w:tc>
          <w:tcPr>
            <w:tcW w:w="528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C0C22" w:rsidRDefault="003C0C22" w:rsidP="00F7250F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33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0C22" w:rsidRPr="003C0C22" w:rsidRDefault="003C0C22" w:rsidP="00F725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C22" w:rsidRPr="00DF4410" w:rsidTr="00576F3A">
        <w:trPr>
          <w:trHeight w:val="105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C0C22" w:rsidRPr="008E5782" w:rsidRDefault="003C0C22" w:rsidP="00F7250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:rsidR="003C0C22" w:rsidRPr="008E5782" w:rsidRDefault="003C0C22" w:rsidP="00F7250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22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C0C22" w:rsidRPr="008E5782" w:rsidRDefault="003C0C22" w:rsidP="00F7250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3C0C22" w:rsidRPr="008E5782" w:rsidRDefault="003C0C22" w:rsidP="00F7250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3C0C22" w:rsidRPr="008E5782" w:rsidRDefault="003C0C22" w:rsidP="00F7250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3C0C22" w:rsidRPr="008E5782" w:rsidRDefault="003C0C22" w:rsidP="00F7250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3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3C0C22" w:rsidRPr="008E5782" w:rsidRDefault="003C0C22" w:rsidP="00F7250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C0C22" w:rsidRPr="00DF4410" w:rsidTr="00576F3A">
        <w:trPr>
          <w:trHeight w:val="186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C0C22" w:rsidRPr="001211DE" w:rsidRDefault="003C0C22" w:rsidP="00F7250F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3C0C22" w:rsidRPr="001211DE" w:rsidRDefault="003C0C22" w:rsidP="00F7250F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3C0C22" w:rsidRPr="001211DE" w:rsidRDefault="00576F3A" w:rsidP="00F7250F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C0C22" w:rsidRPr="001211DE">
              <w:rPr>
                <w:rFonts w:ascii="Arial" w:hAnsi="Arial" w:cs="Arial"/>
                <w:b/>
                <w:sz w:val="19"/>
                <w:szCs w:val="19"/>
              </w:rPr>
              <w:t>COMMUNITY CONDITIONS</w:t>
            </w:r>
          </w:p>
        </w:tc>
        <w:tc>
          <w:tcPr>
            <w:tcW w:w="54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C0C22" w:rsidRPr="008E5782" w:rsidRDefault="003C0C22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C0C22" w:rsidRPr="008E5782" w:rsidRDefault="003C0C22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3C0C22" w:rsidRPr="008E5782" w:rsidRDefault="003C0C22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C0C22" w:rsidRPr="008E5782" w:rsidRDefault="003C0C22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C0C22" w:rsidRPr="008E5782" w:rsidTr="00576F3A">
        <w:trPr>
          <w:trHeight w:val="258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C0C22" w:rsidRPr="00225483" w:rsidRDefault="003C0C22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C0C22" w:rsidRPr="00225483" w:rsidRDefault="00C75576" w:rsidP="00F7250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164" type="#_x0000_t66" style="position:absolute;margin-left:.6pt;margin-top:16pt;width:22pt;height:14.25pt;z-index:252946432;mso-position-horizontal-relative:text;mso-position-vertical-relative:text" adj="11797,6595" fillcolor="#8064a2 [3207]" stroked="f" strokeweight="0">
                  <v:fill color2="#5e4878 [2375]" focusposition=".5,.5" focussize="" focus="100%" type="gradientRadial"/>
                  <v:shadow on="t" type="perspective" color="#3f3151 [1607]" offset="1pt" offset2="-3pt"/>
                  <w10:wrap type="square"/>
                </v:shape>
              </w:pict>
            </w:r>
          </w:p>
        </w:tc>
        <w:tc>
          <w:tcPr>
            <w:tcW w:w="32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040A5" w:rsidRPr="004A5AC6" w:rsidRDefault="002040A5" w:rsidP="002040A5">
            <w:pPr>
              <w:rPr>
                <w:rFonts w:ascii="Arial" w:hAnsi="Arial" w:cs="Arial"/>
                <w:sz w:val="18"/>
                <w:szCs w:val="18"/>
              </w:rPr>
            </w:pPr>
            <w:r w:rsidRPr="004A5AC6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f community conditions were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 leading contributing factor 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in your </w:t>
            </w:r>
            <w:r>
              <w:rPr>
                <w:rFonts w:ascii="Arial" w:hAnsi="Arial" w:cs="Arial"/>
                <w:sz w:val="18"/>
                <w:szCs w:val="18"/>
              </w:rPr>
              <w:t>community i</w:t>
            </w:r>
            <w:r w:rsidRPr="004A5AC6">
              <w:rPr>
                <w:rFonts w:ascii="Arial" w:hAnsi="Arial" w:cs="Arial"/>
                <w:sz w:val="18"/>
                <w:szCs w:val="18"/>
              </w:rPr>
              <w:t>nsert</w:t>
            </w:r>
            <w:r>
              <w:rPr>
                <w:rFonts w:ascii="Arial" w:hAnsi="Arial" w:cs="Arial"/>
                <w:sz w:val="18"/>
                <w:szCs w:val="18"/>
              </w:rPr>
              <w:t xml:space="preserve"> here a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5AC6">
              <w:rPr>
                <w:rFonts w:ascii="Arial" w:hAnsi="Arial" w:cs="Arial"/>
                <w:sz w:val="18"/>
                <w:szCs w:val="18"/>
                <w:u w:val="single"/>
              </w:rPr>
              <w:t>SMART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long-term objective that could be achieved in about 2 to 4 years</w:t>
            </w:r>
            <w:r w:rsidRPr="004A5AC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040A5" w:rsidRDefault="002040A5" w:rsidP="002040A5">
            <w:pPr>
              <w:rPr>
                <w:rFonts w:ascii="Arial" w:hAnsi="Arial" w:cs="Arial"/>
                <w:sz w:val="18"/>
                <w:szCs w:val="18"/>
              </w:rPr>
            </w:pPr>
          </w:p>
          <w:p w:rsidR="003C0C22" w:rsidRPr="002040A5" w:rsidRDefault="002040A5" w:rsidP="002040A5">
            <w:pPr>
              <w:rPr>
                <w:rFonts w:ascii="Arial" w:hAnsi="Arial" w:cs="Arial"/>
                <w:i/>
                <w:color w:val="403152" w:themeColor="accent4" w:themeShade="80"/>
                <w:sz w:val="17"/>
                <w:szCs w:val="17"/>
              </w:rPr>
            </w:pPr>
            <w:r w:rsidRPr="002040A5">
              <w:rPr>
                <w:rFonts w:ascii="Arial" w:hAnsi="Arial" w:cs="Arial"/>
                <w:i/>
                <w:color w:val="403152" w:themeColor="accent4" w:themeShade="80"/>
                <w:sz w:val="17"/>
                <w:szCs w:val="17"/>
              </w:rPr>
              <w:t>Proceed to the appropriate short-term objective topics if this was a top priority.</w:t>
            </w:r>
          </w:p>
        </w:tc>
        <w:tc>
          <w:tcPr>
            <w:tcW w:w="54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C0C22" w:rsidRPr="008E5782" w:rsidRDefault="00C75576" w:rsidP="00F7250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162" type="#_x0000_t66" style="position:absolute;margin-left:-3.7pt;margin-top:14.5pt;width:22pt;height:14.25pt;z-index:252944384;mso-position-horizontal-relative:text;mso-position-vertical-relative:text" adj="11797,6595" fillcolor="#8064a2 [3207]" stroked="f" strokeweight="0">
                  <v:fill color2="#5e4878 [2375]" focusposition=".5,.5" focussize="" focus="100%" type="gradientRadial"/>
                  <v:shadow on="t" type="perspective" color="#3f3151 [1607]" offset="1pt" offset2="-3pt"/>
                  <w10:wrap type="square"/>
                </v:shape>
              </w:pict>
            </w: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3C0C22" w:rsidRPr="003C0C22" w:rsidRDefault="00576F3A" w:rsidP="0058000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C0C22">
              <w:rPr>
                <w:rFonts w:ascii="Arial" w:hAnsi="Arial" w:cs="Arial"/>
                <w:b/>
                <w:sz w:val="16"/>
                <w:szCs w:val="16"/>
              </w:rPr>
              <w:t>NEIGHBORHOOD TOLERANCE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C0C22" w:rsidRPr="008E5782" w:rsidRDefault="00C75576" w:rsidP="00F7250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163" type="#_x0000_t66" style="position:absolute;margin-left:-4.4pt;margin-top:-13.85pt;width:22pt;height:14.25pt;z-index:252945408;mso-position-horizontal-relative:text;mso-position-vertical-relative:text" o:allowoverlap="f" adj="11797,6595" fillcolor="#8064a2 [3207]" stroked="f" strokeweight="0">
                  <v:fill color2="#5e4878 [2375]" focusposition=".5,.5" focussize="" focus="100%" type="gradientRadial"/>
                  <v:shadow on="t" type="perspective" color="#3f3151 [1607]" offset="1pt" offset2="-3pt"/>
                  <w10:wrap type="square"/>
                </v:shape>
              </w:pict>
            </w:r>
          </w:p>
        </w:tc>
        <w:tc>
          <w:tcPr>
            <w:tcW w:w="33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C0C22" w:rsidRPr="003C0C22" w:rsidRDefault="000C7E33" w:rsidP="00F725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selected as a priority, insert a brief description of possible strategies to address the short-term objective.</w:t>
            </w:r>
          </w:p>
        </w:tc>
      </w:tr>
      <w:tr w:rsidR="003C0C22" w:rsidRPr="008E5782" w:rsidTr="00576F3A">
        <w:trPr>
          <w:trHeight w:val="636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C0C22" w:rsidRPr="00225483" w:rsidRDefault="003C0C22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3C0C22" w:rsidRDefault="003C0C22" w:rsidP="00F7250F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C0C22" w:rsidRPr="003C0C22" w:rsidRDefault="003C0C22" w:rsidP="00F7250F">
            <w:pPr>
              <w:rPr>
                <w:rFonts w:ascii="Arial" w:hAnsi="Arial" w:cs="Arial"/>
                <w:i/>
                <w:color w:val="7030A0"/>
                <w:sz w:val="17"/>
                <w:szCs w:val="17"/>
              </w:rPr>
            </w:pPr>
          </w:p>
        </w:tc>
        <w:tc>
          <w:tcPr>
            <w:tcW w:w="54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3C0C22" w:rsidRDefault="003C0C22" w:rsidP="00F7250F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C0C22" w:rsidRPr="00576F3A" w:rsidRDefault="00897EE8" w:rsidP="00D72B6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If a top priority, insert a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SMART</w:t>
            </w:r>
            <w:r w:rsidRPr="0097298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short-term objective that could be achieved in 1-2 years.</w:t>
            </w:r>
          </w:p>
        </w:tc>
        <w:tc>
          <w:tcPr>
            <w:tcW w:w="528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C0C22" w:rsidRDefault="003C0C22" w:rsidP="00F7250F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3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0C22" w:rsidRPr="003C0C22" w:rsidRDefault="003C0C22" w:rsidP="00F725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C22" w:rsidRPr="008E5782" w:rsidTr="00576F3A">
        <w:trPr>
          <w:trHeight w:val="116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C0C22" w:rsidRPr="001211DE" w:rsidRDefault="003C0C22" w:rsidP="00F7250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3C0C22" w:rsidRPr="001211DE" w:rsidRDefault="003C0C22" w:rsidP="00F7250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C0C22" w:rsidRPr="001211DE" w:rsidRDefault="003C0C22" w:rsidP="00F7250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4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C0C22" w:rsidRPr="001211DE" w:rsidRDefault="003C0C22" w:rsidP="00F7250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3C0C22" w:rsidRPr="001211DE" w:rsidRDefault="003C0C22" w:rsidP="00F7250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0C22" w:rsidRPr="001211DE" w:rsidRDefault="003C0C22" w:rsidP="00F7250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3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3C0C22" w:rsidRPr="001211DE" w:rsidRDefault="003C0C22" w:rsidP="00F7250F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3C0C22" w:rsidRPr="008E5782" w:rsidTr="00576F3A">
        <w:trPr>
          <w:trHeight w:val="231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C0C22" w:rsidRPr="008E5782" w:rsidRDefault="003C0C22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C0C22" w:rsidRPr="008E5782" w:rsidRDefault="003C0C22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C0C22" w:rsidRPr="008E5782" w:rsidRDefault="003C0C22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C0C22" w:rsidRPr="008E5782" w:rsidRDefault="00C75576" w:rsidP="00F7250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160" type="#_x0000_t66" style="position:absolute;margin-left:-4.05pt;margin-top:15.9pt;width:22pt;height:14.25pt;z-index:252942336;mso-position-horizontal-relative:text;mso-position-vertical-relative:text" adj="11797,6595" fillcolor="#8064a2 [3207]" stroked="f" strokeweight="0">
                  <v:fill color2="#5e4878 [2375]" focusposition=".5,.5" focussize="" focus="100%" type="gradientRadial"/>
                  <v:shadow on="t" type="perspective" color="#3f3151 [1607]" offset="1pt" offset2="-3pt"/>
                  <w10:wrap type="square"/>
                </v:shape>
              </w:pict>
            </w: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3C0C22" w:rsidRPr="003C0C22" w:rsidRDefault="00576F3A" w:rsidP="0058000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C0C22">
              <w:rPr>
                <w:rFonts w:ascii="Arial" w:hAnsi="Arial" w:cs="Arial"/>
                <w:b/>
                <w:sz w:val="16"/>
                <w:szCs w:val="16"/>
              </w:rPr>
              <w:t>NUISANCE LOCATIONS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C0C22" w:rsidRPr="008E5782" w:rsidRDefault="00C75576" w:rsidP="00F7250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161" type="#_x0000_t66" style="position:absolute;margin-left:-4.1pt;margin-top:-29.7pt;width:22pt;height:14.25pt;z-index:252943360;mso-position-horizontal-relative:text;mso-position-vertical-relative:text" o:allowoverlap="f" adj="11797,6595" fillcolor="#8064a2 [3207]" stroked="f" strokeweight="0">
                  <v:fill color2="#5e4878 [2375]" focusposition=".5,.5" focussize="" focus="100%" type="gradientRadial"/>
                  <v:shadow on="t" type="perspective" color="#3f3151 [1607]" offset="1pt" offset2="-3pt"/>
                  <w10:wrap type="square"/>
                </v:shape>
              </w:pict>
            </w:r>
          </w:p>
        </w:tc>
        <w:tc>
          <w:tcPr>
            <w:tcW w:w="33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C0C22" w:rsidRPr="003C0C22" w:rsidRDefault="00897EE8" w:rsidP="00F725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selected as a priority, insert a brief description of possible strategies to address the short-term objective.</w:t>
            </w:r>
          </w:p>
        </w:tc>
      </w:tr>
      <w:tr w:rsidR="003C0C22" w:rsidRPr="008E5782" w:rsidTr="00576F3A">
        <w:trPr>
          <w:trHeight w:val="546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C0C22" w:rsidRPr="008E5782" w:rsidRDefault="003C0C22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3C0C22" w:rsidRPr="008E5782" w:rsidRDefault="003C0C22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0C22" w:rsidRPr="008E5782" w:rsidRDefault="003C0C22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3C0C22" w:rsidRDefault="003C0C22" w:rsidP="00F7250F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C0C22" w:rsidRPr="00576F3A" w:rsidRDefault="00897EE8" w:rsidP="00D72B6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If a top priority, insert a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SMART</w:t>
            </w:r>
            <w:r w:rsidRPr="0097298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short-term objective that could be achieved in 1-2 years.</w:t>
            </w:r>
          </w:p>
        </w:tc>
        <w:tc>
          <w:tcPr>
            <w:tcW w:w="528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C0C22" w:rsidRDefault="003C0C22" w:rsidP="00F7250F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3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0C22" w:rsidRPr="003C0C22" w:rsidRDefault="003C0C22" w:rsidP="00F725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C22" w:rsidRPr="008E5782" w:rsidTr="00576F3A">
        <w:trPr>
          <w:trHeight w:hRule="exact" w:val="136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C0C22" w:rsidRPr="00320441" w:rsidRDefault="003C0C22" w:rsidP="00F7250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:rsidR="003C0C22" w:rsidRPr="00320441" w:rsidRDefault="003C0C22" w:rsidP="00F7250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222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3C0C22" w:rsidRPr="00320441" w:rsidRDefault="003C0C22" w:rsidP="00F7250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0C22" w:rsidRPr="00320441" w:rsidRDefault="003C0C22" w:rsidP="00F7250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3C0C22" w:rsidRPr="00320441" w:rsidRDefault="003C0C22" w:rsidP="00F7250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0C22" w:rsidRPr="00320441" w:rsidRDefault="003C0C22" w:rsidP="00F7250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34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3C0C22" w:rsidRPr="00320441" w:rsidRDefault="003C0C22" w:rsidP="00F7250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C0C22" w:rsidRPr="008E5782" w:rsidTr="00576F3A">
        <w:trPr>
          <w:trHeight w:val="195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C0C22" w:rsidRDefault="003C0C22" w:rsidP="00F7250F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3C0C22" w:rsidRDefault="003C0C22" w:rsidP="00F7250F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3C0C22" w:rsidRPr="008E5782" w:rsidRDefault="00576F3A" w:rsidP="00F7250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C0C22">
              <w:rPr>
                <w:rFonts w:ascii="Arial" w:hAnsi="Arial" w:cs="Arial"/>
                <w:b/>
                <w:sz w:val="19"/>
                <w:szCs w:val="19"/>
              </w:rPr>
              <w:t>SOCIAL NORMS</w:t>
            </w:r>
          </w:p>
        </w:tc>
        <w:tc>
          <w:tcPr>
            <w:tcW w:w="54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C0C22" w:rsidRPr="008E5782" w:rsidRDefault="003C0C22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C0C22" w:rsidRPr="008E5782" w:rsidRDefault="003C0C22" w:rsidP="00F7250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0C22" w:rsidRPr="008E5782" w:rsidRDefault="003C0C22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C0C22" w:rsidRPr="008E5782" w:rsidRDefault="003C0C22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C0C22" w:rsidRPr="008E5782" w:rsidTr="00576F3A">
        <w:trPr>
          <w:trHeight w:val="249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C0C22" w:rsidRPr="00225483" w:rsidRDefault="003C0C22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C0C22" w:rsidRPr="00225483" w:rsidRDefault="00C75576" w:rsidP="00F7250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159" type="#_x0000_t66" style="position:absolute;margin-left:1.95pt;margin-top:23.55pt;width:22pt;height:14.25pt;z-index:252941312;mso-position-horizontal-relative:text;mso-position-vertical-relative:text" adj="11797,6595" fillcolor="#8064a2 [3207]" stroked="f" strokeweight="0">
                  <v:fill color2="#5e4878 [2375]" focusposition=".5,.5" focussize="" focus="100%" type="gradientRadial"/>
                  <v:shadow on="t" type="perspective" color="#3f3151 [1607]" offset="1pt" offset2="-3pt"/>
                  <w10:wrap type="square"/>
                </v:shape>
              </w:pict>
            </w:r>
          </w:p>
        </w:tc>
        <w:tc>
          <w:tcPr>
            <w:tcW w:w="32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040A5" w:rsidRPr="004A5AC6" w:rsidRDefault="002040A5" w:rsidP="002040A5">
            <w:pPr>
              <w:rPr>
                <w:rFonts w:ascii="Arial" w:hAnsi="Arial" w:cs="Arial"/>
                <w:sz w:val="18"/>
                <w:szCs w:val="18"/>
              </w:rPr>
            </w:pPr>
            <w:r w:rsidRPr="004A5AC6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f social norms were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 leading contributing factor 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in your </w:t>
            </w:r>
            <w:r>
              <w:rPr>
                <w:rFonts w:ascii="Arial" w:hAnsi="Arial" w:cs="Arial"/>
                <w:sz w:val="18"/>
                <w:szCs w:val="18"/>
              </w:rPr>
              <w:t>community i</w:t>
            </w:r>
            <w:r w:rsidRPr="004A5AC6">
              <w:rPr>
                <w:rFonts w:ascii="Arial" w:hAnsi="Arial" w:cs="Arial"/>
                <w:sz w:val="18"/>
                <w:szCs w:val="18"/>
              </w:rPr>
              <w:t>nsert</w:t>
            </w:r>
            <w:r>
              <w:rPr>
                <w:rFonts w:ascii="Arial" w:hAnsi="Arial" w:cs="Arial"/>
                <w:sz w:val="18"/>
                <w:szCs w:val="18"/>
              </w:rPr>
              <w:t xml:space="preserve"> here a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5AC6">
              <w:rPr>
                <w:rFonts w:ascii="Arial" w:hAnsi="Arial" w:cs="Arial"/>
                <w:sz w:val="18"/>
                <w:szCs w:val="18"/>
                <w:u w:val="single"/>
              </w:rPr>
              <w:t>SMART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long-term objective that could be achieved in about 2 to 4 years</w:t>
            </w:r>
            <w:r w:rsidRPr="004A5AC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040A5" w:rsidRDefault="002040A5" w:rsidP="002040A5">
            <w:pPr>
              <w:rPr>
                <w:rFonts w:ascii="Arial" w:hAnsi="Arial" w:cs="Arial"/>
                <w:sz w:val="18"/>
                <w:szCs w:val="18"/>
              </w:rPr>
            </w:pPr>
          </w:p>
          <w:p w:rsidR="002040A5" w:rsidRPr="002040A5" w:rsidRDefault="002040A5" w:rsidP="002040A5">
            <w:pPr>
              <w:rPr>
                <w:rFonts w:ascii="Arial" w:hAnsi="Arial" w:cs="Arial"/>
                <w:i/>
                <w:color w:val="403152" w:themeColor="accent4" w:themeShade="80"/>
                <w:sz w:val="17"/>
                <w:szCs w:val="17"/>
              </w:rPr>
            </w:pPr>
            <w:r w:rsidRPr="002040A5">
              <w:rPr>
                <w:rFonts w:ascii="Arial" w:hAnsi="Arial" w:cs="Arial"/>
                <w:i/>
                <w:color w:val="403152" w:themeColor="accent4" w:themeShade="80"/>
                <w:sz w:val="17"/>
                <w:szCs w:val="17"/>
              </w:rPr>
              <w:t>Proceed to the appropriate short-term objective topics if this was a top priority.</w:t>
            </w:r>
          </w:p>
          <w:p w:rsidR="003C0C22" w:rsidRPr="0058000A" w:rsidRDefault="003C0C22" w:rsidP="00C833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C0C22" w:rsidRPr="008E5782" w:rsidRDefault="00C75576" w:rsidP="00F7250F">
            <w:pPr>
              <w:ind w:left="-108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157" type="#_x0000_t66" style="position:absolute;left:0;text-align:left;margin-left:-1.4pt;margin-top:11.55pt;width:22pt;height:14.25pt;z-index:252939264;mso-position-horizontal-relative:text;mso-position-vertical-relative:text" adj="11797,6595" fillcolor="#8064a2 [3207]" stroked="f" strokeweight="0">
                  <v:fill color2="#5e4878 [2375]" focusposition=".5,.5" focussize="" focus="100%" type="gradientRadial"/>
                  <v:shadow on="t" type="perspective" color="#3f3151 [1607]" offset="1pt" offset2="-3pt"/>
                  <w10:wrap type="square"/>
                </v:shape>
              </w:pict>
            </w: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3C0C22" w:rsidRPr="00576F3A" w:rsidRDefault="00576F3A" w:rsidP="0058000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C0C22">
              <w:rPr>
                <w:rFonts w:ascii="Arial" w:hAnsi="Arial" w:cs="Arial"/>
                <w:b/>
                <w:sz w:val="16"/>
                <w:szCs w:val="16"/>
              </w:rPr>
              <w:t>PARENT/GUARDIAN APPROVAL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C0C22" w:rsidRPr="008E5782" w:rsidRDefault="00C75576" w:rsidP="00F7250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158" type="#_x0000_t66" style="position:absolute;margin-left:-4.45pt;margin-top:-9.1pt;width:22pt;height:14.25pt;z-index:252940288;mso-position-horizontal-relative:text;mso-position-vertical-relative:text" o:allowoverlap="f" adj="11797,6595" fillcolor="#8064a2 [3207]" stroked="f" strokeweight="0">
                  <v:fill color2="#5e4878 [2375]" focusposition=".5,.5" focussize="" focus="100%" type="gradientRadial"/>
                  <v:shadow on="t" type="perspective" color="#3f3151 [1607]" offset="1pt" offset2="-3pt"/>
                  <w10:wrap type="square"/>
                </v:shape>
              </w:pict>
            </w:r>
          </w:p>
        </w:tc>
        <w:tc>
          <w:tcPr>
            <w:tcW w:w="33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C0C22" w:rsidRPr="003C0C22" w:rsidRDefault="00897EE8" w:rsidP="00F725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selected as a priority, insert a brief description of possible strategies to address the short-term objective.</w:t>
            </w:r>
          </w:p>
        </w:tc>
      </w:tr>
      <w:tr w:rsidR="003C0C22" w:rsidRPr="008E5782" w:rsidTr="00576F3A">
        <w:trPr>
          <w:trHeight w:val="600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C0C22" w:rsidRPr="00225483" w:rsidRDefault="003C0C22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3C0C22" w:rsidRDefault="003C0C22" w:rsidP="00F7250F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C0C22" w:rsidRPr="003C0C22" w:rsidRDefault="003C0C22" w:rsidP="00F7250F">
            <w:pPr>
              <w:rPr>
                <w:rFonts w:ascii="Arial" w:hAnsi="Arial" w:cs="Arial"/>
                <w:i/>
                <w:color w:val="7030A0"/>
                <w:sz w:val="18"/>
                <w:szCs w:val="18"/>
              </w:rPr>
            </w:pPr>
          </w:p>
        </w:tc>
        <w:tc>
          <w:tcPr>
            <w:tcW w:w="54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3C0C22" w:rsidRDefault="003C0C22" w:rsidP="00F7250F">
            <w:pPr>
              <w:ind w:left="-108"/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C0C22" w:rsidRPr="00576F3A" w:rsidRDefault="00897EE8" w:rsidP="00D72B6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If a top priority, insert a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SMART</w:t>
            </w:r>
            <w:r w:rsidRPr="0097298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short-term objective that could be achieved in 1-2 years.</w:t>
            </w:r>
          </w:p>
        </w:tc>
        <w:tc>
          <w:tcPr>
            <w:tcW w:w="528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C0C22" w:rsidRDefault="003C0C22" w:rsidP="00F7250F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3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0C22" w:rsidRPr="003C0C22" w:rsidRDefault="003C0C22" w:rsidP="00F725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C22" w:rsidRPr="008E5782" w:rsidTr="00576F3A">
        <w:trPr>
          <w:trHeight w:hRule="exact" w:val="131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C0C22" w:rsidRPr="00225483" w:rsidRDefault="003C0C22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3C0C22" w:rsidRPr="00225483" w:rsidRDefault="003C0C22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C0C22" w:rsidRPr="00225483" w:rsidRDefault="003C0C22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C0C22" w:rsidRDefault="003C0C22" w:rsidP="00F7250F">
            <w:pPr>
              <w:ind w:left="-108"/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3C0C22" w:rsidRPr="00B109AB" w:rsidRDefault="003C0C22" w:rsidP="00F7250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0C22" w:rsidRDefault="003C0C22" w:rsidP="00F7250F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3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3C0C22" w:rsidRPr="00225483" w:rsidRDefault="003C0C22" w:rsidP="00F725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C22" w:rsidRPr="008E5782" w:rsidTr="00576F3A">
        <w:trPr>
          <w:trHeight w:val="267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C0C22" w:rsidRPr="00225483" w:rsidRDefault="003C0C22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C0C22" w:rsidRPr="00225483" w:rsidRDefault="003C0C22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C0C22" w:rsidRPr="00225483" w:rsidRDefault="003C0C22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C0C22" w:rsidRDefault="00C75576" w:rsidP="00F7250F">
            <w:pPr>
              <w:ind w:left="-108"/>
              <w:rPr>
                <w:rFonts w:ascii="Arial" w:hAnsi="Arial" w:cs="Arial"/>
                <w:noProof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155" type="#_x0000_t66" style="position:absolute;left:0;text-align:left;margin-left:-3.7pt;margin-top:7.75pt;width:22pt;height:14.25pt;z-index:252937216;mso-position-horizontal-relative:text;mso-position-vertical-relative:text" adj="11797,6595" fillcolor="#8064a2 [3207]" stroked="f" strokeweight="0">
                  <v:fill color2="#5e4878 [2375]" focusposition=".5,.5" focussize="" focus="100%" type="gradientRadial"/>
                  <v:shadow on="t" type="perspective" color="#3f3151 [1607]" offset="1pt" offset2="-3pt"/>
                  <w10:wrap type="square"/>
                </v:shape>
              </w:pict>
            </w: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3C0C22" w:rsidRPr="00576F3A" w:rsidRDefault="00576F3A" w:rsidP="0058000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C0C22">
              <w:rPr>
                <w:rFonts w:ascii="Arial" w:hAnsi="Arial" w:cs="Arial"/>
                <w:b/>
                <w:sz w:val="16"/>
                <w:szCs w:val="16"/>
              </w:rPr>
              <w:t>HIGH SOCIAL INFLUENCE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C0C22" w:rsidRDefault="00C75576" w:rsidP="00F7250F">
            <w:pPr>
              <w:rPr>
                <w:rFonts w:ascii="Arial" w:hAnsi="Arial" w:cs="Arial"/>
                <w:noProof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156" type="#_x0000_t66" style="position:absolute;margin-left:-4.7pt;margin-top:-3.9pt;width:22pt;height:14.25pt;z-index:252938240;mso-position-horizontal-relative:text;mso-position-vertical-relative:text" o:allowoverlap="f" adj="11797,6595" fillcolor="#8064a2 [3207]" stroked="f" strokeweight="0">
                  <v:fill color2="#5e4878 [2375]" focusposition=".5,.5" focussize="" focus="100%" type="gradientRadial"/>
                  <v:shadow on="t" type="perspective" color="#3f3151 [1607]" offset="1pt" offset2="-3pt"/>
                  <w10:wrap type="square"/>
                </v:shape>
              </w:pict>
            </w:r>
          </w:p>
        </w:tc>
        <w:tc>
          <w:tcPr>
            <w:tcW w:w="33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C0C22" w:rsidRPr="003C0C22" w:rsidRDefault="00897EE8" w:rsidP="00F725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selected as a priority, insert a brief description of possible strategies to address the short-term objective.</w:t>
            </w:r>
          </w:p>
        </w:tc>
      </w:tr>
      <w:tr w:rsidR="003C0C22" w:rsidRPr="008E5782" w:rsidTr="00576F3A">
        <w:trPr>
          <w:trHeight w:val="501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C0C22" w:rsidRPr="00225483" w:rsidRDefault="003C0C22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3C0C22" w:rsidRPr="00225483" w:rsidRDefault="003C0C22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C0C22" w:rsidRPr="00225483" w:rsidRDefault="003C0C22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3C0C22" w:rsidRDefault="003C0C22" w:rsidP="00F7250F">
            <w:pPr>
              <w:ind w:left="-108"/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C0C22" w:rsidRPr="00576F3A" w:rsidRDefault="00897EE8" w:rsidP="00D72B6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If a top priority, insert a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SMART</w:t>
            </w:r>
            <w:r w:rsidRPr="0097298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short-term objective that could be achieved in 1-2 years.</w:t>
            </w:r>
          </w:p>
        </w:tc>
        <w:tc>
          <w:tcPr>
            <w:tcW w:w="528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C0C22" w:rsidRDefault="003C0C22" w:rsidP="00F7250F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3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0C22" w:rsidRPr="003C0C22" w:rsidRDefault="003C0C22" w:rsidP="00F725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C22" w:rsidRPr="008E5782" w:rsidTr="00576F3A">
        <w:trPr>
          <w:trHeight w:hRule="exact" w:val="144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C0C22" w:rsidRPr="008E5782" w:rsidRDefault="003C0C22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3C0C22" w:rsidRPr="008E5782" w:rsidRDefault="003C0C22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C0C22" w:rsidRPr="008E5782" w:rsidRDefault="003C0C22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C0C22" w:rsidRPr="008E5782" w:rsidRDefault="003C0C22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3C0C22" w:rsidRPr="008E5782" w:rsidRDefault="003C0C22" w:rsidP="00F7250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0C22" w:rsidRPr="008E5782" w:rsidRDefault="003C0C22" w:rsidP="00F7250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3C0C22" w:rsidRPr="008E5782" w:rsidRDefault="003C0C22" w:rsidP="00F7250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C0C22" w:rsidRPr="008E5782" w:rsidTr="00576F3A">
        <w:trPr>
          <w:trHeight w:val="240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C0C22" w:rsidRPr="008E5782" w:rsidRDefault="003C0C22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C0C22" w:rsidRPr="008E5782" w:rsidRDefault="003C0C22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C0C22" w:rsidRPr="008E5782" w:rsidRDefault="003C0C22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C0C22" w:rsidRPr="008E5782" w:rsidRDefault="00C75576" w:rsidP="00F7250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153" type="#_x0000_t66" style="position:absolute;margin-left:-3.95pt;margin-top:15.35pt;width:22pt;height:14.25pt;z-index:252935168;mso-position-horizontal-relative:text;mso-position-vertical-relative:text" adj="11797,6595" fillcolor="#8064a2 [3207]" stroked="f" strokeweight="0">
                  <v:fill color2="#5e4878 [2375]" focusposition=".5,.5" focussize="" focus="100%" type="gradientRadial"/>
                  <v:shadow on="t" type="perspective" color="#3f3151 [1607]" offset="1pt" offset2="-3pt"/>
                  <w10:wrap type="square"/>
                </v:shape>
              </w:pict>
            </w: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3C0C22" w:rsidRPr="00576F3A" w:rsidRDefault="00576F3A" w:rsidP="0058000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C0C22">
              <w:rPr>
                <w:rFonts w:ascii="Arial" w:hAnsi="Arial" w:cs="Arial"/>
                <w:b/>
                <w:sz w:val="16"/>
                <w:szCs w:val="16"/>
              </w:rPr>
              <w:t>EXPOSURE TO ADVERTISEMENTS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C0C22" w:rsidRPr="008E5782" w:rsidRDefault="00C75576" w:rsidP="00F7250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154" type="#_x0000_t66" style="position:absolute;margin-left:-4.55pt;margin-top:-15.35pt;width:22pt;height:14.25pt;z-index:252936192;mso-position-horizontal-relative:text;mso-position-vertical-relative:text" o:allowoverlap="f" adj="11797,6595" fillcolor="#8064a2 [3207]" stroked="f" strokeweight="0">
                  <v:fill color2="#5e4878 [2375]" focusposition=".5,.5" focussize="" focus="100%" type="gradientRadial"/>
                  <v:shadow on="t" type="perspective" color="#3f3151 [1607]" offset="1pt" offset2="-3pt"/>
                  <w10:wrap type="square"/>
                </v:shape>
              </w:pict>
            </w:r>
          </w:p>
        </w:tc>
        <w:tc>
          <w:tcPr>
            <w:tcW w:w="33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C0C22" w:rsidRPr="003C0C22" w:rsidRDefault="00897EE8" w:rsidP="00F725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selected as a priority, insert a brief description of possible strategies to address the short-term objective.</w:t>
            </w:r>
          </w:p>
        </w:tc>
      </w:tr>
      <w:tr w:rsidR="003C0C22" w:rsidRPr="008E5782" w:rsidTr="00840AE2">
        <w:trPr>
          <w:trHeight w:val="635"/>
        </w:trPr>
        <w:tc>
          <w:tcPr>
            <w:tcW w:w="29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C0C22" w:rsidRPr="008E5782" w:rsidRDefault="003C0C22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3C0C22" w:rsidRPr="008E5782" w:rsidRDefault="003C0C22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0C22" w:rsidRPr="008E5782" w:rsidRDefault="003C0C22" w:rsidP="00F725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3C0C22" w:rsidRDefault="003C0C22" w:rsidP="00F7250F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C0C22" w:rsidRPr="00576F3A" w:rsidRDefault="00897EE8" w:rsidP="00D72B6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If a top priority, insert a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SMART</w:t>
            </w:r>
            <w:r w:rsidRPr="0097298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short-term objective that could be achieved in 1-2 years.</w:t>
            </w:r>
          </w:p>
        </w:tc>
        <w:tc>
          <w:tcPr>
            <w:tcW w:w="528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C0C22" w:rsidRDefault="003C0C22" w:rsidP="00F7250F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3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0C22" w:rsidRPr="003C0C22" w:rsidRDefault="003C0C22" w:rsidP="00F725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D1D5C" w:rsidRPr="00DE275B" w:rsidRDefault="00CD1D5C" w:rsidP="00CD1D5C">
      <w:pPr>
        <w:ind w:left="-9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Associated with SAPC Goal 2; Long Term Objectives 2.1, 2.2 and 2.3; and Short-Term Objectives 2.1.1, </w:t>
      </w:r>
      <w:r w:rsidR="005767A3">
        <w:rPr>
          <w:rFonts w:ascii="Arial Narrow" w:hAnsi="Arial Narrow"/>
          <w:sz w:val="20"/>
        </w:rPr>
        <w:t xml:space="preserve">2.1.2, </w:t>
      </w:r>
      <w:r>
        <w:rPr>
          <w:rFonts w:ascii="Arial Narrow" w:hAnsi="Arial Narrow"/>
          <w:sz w:val="20"/>
        </w:rPr>
        <w:t xml:space="preserve">2.2.1, 2.2.2, </w:t>
      </w:r>
      <w:r w:rsidR="005767A3">
        <w:rPr>
          <w:rFonts w:ascii="Arial Narrow" w:hAnsi="Arial Narrow"/>
          <w:sz w:val="20"/>
        </w:rPr>
        <w:t xml:space="preserve">2.3.1, </w:t>
      </w:r>
      <w:r>
        <w:rPr>
          <w:rFonts w:ascii="Arial Narrow" w:hAnsi="Arial Narrow"/>
          <w:sz w:val="20"/>
        </w:rPr>
        <w:t>2.3.2</w:t>
      </w:r>
      <w:r w:rsidR="005767A3">
        <w:rPr>
          <w:rFonts w:ascii="Arial Narrow" w:hAnsi="Arial Narrow"/>
          <w:sz w:val="20"/>
        </w:rPr>
        <w:t>, and 2.3.3</w:t>
      </w:r>
    </w:p>
    <w:p w:rsidR="00016859" w:rsidRDefault="00016859">
      <w:pPr>
        <w:rPr>
          <w:rFonts w:ascii="Arial Narrow" w:hAnsi="Arial Narrow"/>
          <w:sz w:val="10"/>
          <w:szCs w:val="10"/>
        </w:rPr>
      </w:pPr>
      <w:r>
        <w:rPr>
          <w:rFonts w:ascii="Arial Narrow" w:hAnsi="Arial Narrow"/>
          <w:sz w:val="10"/>
          <w:szCs w:val="10"/>
        </w:rPr>
        <w:br w:type="page"/>
      </w:r>
    </w:p>
    <w:p w:rsidR="00CD1D5C" w:rsidRPr="00DE275B" w:rsidRDefault="00CD1D5C" w:rsidP="00B86149">
      <w:pPr>
        <w:ind w:left="-3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lastRenderedPageBreak/>
        <w:t>Associated with SAPC Goal 2; Long Term Objectives 2.1, 2.2 and 2.3; and Short-Term Objectives 2.1.1, 2.2.1, 2.2.2, 2.3.1, and 2.3.2</w:t>
      </w:r>
    </w:p>
    <w:p w:rsidR="004312F3" w:rsidRDefault="004312F3" w:rsidP="005A551A">
      <w:pPr>
        <w:rPr>
          <w:sz w:val="10"/>
          <w:szCs w:val="10"/>
        </w:rPr>
      </w:pPr>
    </w:p>
    <w:tbl>
      <w:tblPr>
        <w:tblStyle w:val="TableGrid"/>
        <w:tblpPr w:leftFromText="180" w:rightFromText="180" w:vertAnchor="text" w:horzAnchor="margin" w:tblpXSpec="right" w:tblpY="89"/>
        <w:tblW w:w="14847" w:type="dxa"/>
        <w:tblLayout w:type="fixed"/>
        <w:tblLook w:val="04A0"/>
      </w:tblPr>
      <w:tblGrid>
        <w:gridCol w:w="2992"/>
        <w:gridCol w:w="715"/>
        <w:gridCol w:w="3222"/>
        <w:gridCol w:w="541"/>
        <w:gridCol w:w="3515"/>
        <w:gridCol w:w="528"/>
        <w:gridCol w:w="3334"/>
      </w:tblGrid>
      <w:tr w:rsidR="004312F3" w:rsidRPr="00DF4410" w:rsidTr="004312F3">
        <w:trPr>
          <w:trHeight w:val="406"/>
        </w:trPr>
        <w:tc>
          <w:tcPr>
            <w:tcW w:w="14847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F6228" w:themeFill="accent3" w:themeFillShade="80"/>
            <w:vAlign w:val="center"/>
          </w:tcPr>
          <w:p w:rsidR="004312F3" w:rsidRPr="004312F3" w:rsidRDefault="00576F3A" w:rsidP="004312F3">
            <w:pPr>
              <w:jc w:val="center"/>
              <w:rPr>
                <w:rFonts w:ascii="Arial" w:hAnsi="Arial" w:cs="Arial"/>
                <w:color w:val="EEECE1" w:themeColor="background2"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>Planning</w:t>
            </w:r>
            <w:r w:rsidR="004312F3" w:rsidRPr="004312F3"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 xml:space="preserve"> Logic Model: Illicit Drug (Methamphetamine) Use Among Youth and Young Adults</w:t>
            </w:r>
          </w:p>
        </w:tc>
      </w:tr>
      <w:tr w:rsidR="004312F3" w:rsidRPr="00653FE0" w:rsidTr="00812635">
        <w:trPr>
          <w:trHeight w:val="134"/>
        </w:trPr>
        <w:tc>
          <w:tcPr>
            <w:tcW w:w="14847" w:type="dxa"/>
            <w:gridSpan w:val="7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312F3" w:rsidRPr="00653FE0" w:rsidRDefault="004312F3" w:rsidP="00812635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D72B62" w:rsidRPr="00DF4410" w:rsidTr="004312F3">
        <w:trPr>
          <w:trHeight w:val="406"/>
        </w:trPr>
        <w:tc>
          <w:tcPr>
            <w:tcW w:w="2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D72B62" w:rsidRPr="00DF4410" w:rsidRDefault="00D72B62" w:rsidP="00D72B6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GOAL</w:t>
            </w: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D72B62" w:rsidRPr="00DF4410" w:rsidRDefault="00D72B62" w:rsidP="00D72B6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D72B62" w:rsidRPr="00DF4410" w:rsidRDefault="00D72B62" w:rsidP="00D72B6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LONG-TERM OBJECTIVE</w:t>
            </w:r>
          </w:p>
        </w:tc>
        <w:tc>
          <w:tcPr>
            <w:tcW w:w="54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D72B62" w:rsidRPr="00DF4410" w:rsidRDefault="00D72B62" w:rsidP="00D72B6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D72B62" w:rsidRPr="00DF4410" w:rsidRDefault="00D72B62" w:rsidP="00D72B6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SHORT-TERM OBJECTIVE </w:t>
            </w:r>
          </w:p>
        </w:tc>
        <w:tc>
          <w:tcPr>
            <w:tcW w:w="52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D72B62" w:rsidRPr="00DF4410" w:rsidRDefault="00D72B62" w:rsidP="00D72B6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D72B62" w:rsidRPr="00DF4410" w:rsidRDefault="00D72B62" w:rsidP="00D72B6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STRATEGIES</w:t>
            </w:r>
          </w:p>
        </w:tc>
      </w:tr>
      <w:tr w:rsidR="004312F3" w:rsidRPr="00DF4410" w:rsidTr="004312F3">
        <w:trPr>
          <w:trHeight w:val="161"/>
        </w:trPr>
        <w:tc>
          <w:tcPr>
            <w:tcW w:w="299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312F3" w:rsidRPr="00DF4410" w:rsidRDefault="004312F3" w:rsidP="0081263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4312F3" w:rsidRPr="00DF4410" w:rsidRDefault="004312F3" w:rsidP="0081263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2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312F3" w:rsidRPr="00DF4410" w:rsidRDefault="004312F3" w:rsidP="0081263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4312F3" w:rsidRPr="00DF4410" w:rsidRDefault="004312F3" w:rsidP="0081263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4312F3" w:rsidRPr="00DF4410" w:rsidRDefault="004312F3" w:rsidP="0081263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4312F3" w:rsidRPr="00DF4410" w:rsidRDefault="004312F3" w:rsidP="0081263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3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4312F3" w:rsidRPr="00DF4410" w:rsidRDefault="004312F3" w:rsidP="0081263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76F3A" w:rsidRPr="00DF4410" w:rsidTr="00D72B62">
        <w:trPr>
          <w:trHeight w:val="202"/>
        </w:trPr>
        <w:tc>
          <w:tcPr>
            <w:tcW w:w="2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5374" w:rsidRDefault="00F85374" w:rsidP="00F85374">
            <w:pPr>
              <w:rPr>
                <w:rFonts w:ascii="Arial" w:hAnsi="Arial" w:cs="Arial"/>
                <w:sz w:val="18"/>
                <w:szCs w:val="18"/>
              </w:rPr>
            </w:pPr>
            <w:r w:rsidRPr="004A5AC6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="00DD3D99">
              <w:rPr>
                <w:rFonts w:ascii="Arial" w:hAnsi="Arial" w:cs="Arial"/>
                <w:sz w:val="18"/>
                <w:szCs w:val="18"/>
              </w:rPr>
              <w:t xml:space="preserve"> methamphetamine</w:t>
            </w:r>
            <w:r>
              <w:rPr>
                <w:rFonts w:ascii="Arial" w:hAnsi="Arial" w:cs="Arial"/>
                <w:sz w:val="18"/>
                <w:szCs w:val="18"/>
              </w:rPr>
              <w:t xml:space="preserve"> wa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sz w:val="18"/>
                <w:szCs w:val="18"/>
              </w:rPr>
              <w:t xml:space="preserve">one of the 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top </w:t>
            </w:r>
            <w:r>
              <w:rPr>
                <w:rFonts w:ascii="Arial" w:hAnsi="Arial" w:cs="Arial"/>
                <w:sz w:val="18"/>
                <w:szCs w:val="18"/>
              </w:rPr>
              <w:t xml:space="preserve">two </w:t>
            </w:r>
            <w:r w:rsidRPr="004A5AC6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 xml:space="preserve">roblems 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in your </w:t>
            </w:r>
            <w:r>
              <w:rPr>
                <w:rFonts w:ascii="Arial" w:hAnsi="Arial" w:cs="Arial"/>
                <w:sz w:val="18"/>
                <w:szCs w:val="18"/>
              </w:rPr>
              <w:t xml:space="preserve">target </w:t>
            </w:r>
            <w:r w:rsidRPr="004A5AC6">
              <w:rPr>
                <w:rFonts w:ascii="Arial" w:hAnsi="Arial" w:cs="Arial"/>
                <w:sz w:val="18"/>
                <w:szCs w:val="18"/>
              </w:rPr>
              <w:t>community</w:t>
            </w:r>
            <w:r>
              <w:rPr>
                <w:rFonts w:ascii="Arial" w:hAnsi="Arial" w:cs="Arial"/>
                <w:sz w:val="18"/>
                <w:szCs w:val="18"/>
              </w:rPr>
              <w:t>, i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nsert </w:t>
            </w:r>
            <w:r>
              <w:rPr>
                <w:rFonts w:ascii="Arial" w:hAnsi="Arial" w:cs="Arial"/>
                <w:sz w:val="18"/>
                <w:szCs w:val="18"/>
              </w:rPr>
              <w:t xml:space="preserve">here a </w:t>
            </w:r>
            <w:r w:rsidRPr="004A5AC6">
              <w:rPr>
                <w:rFonts w:ascii="Arial" w:hAnsi="Arial" w:cs="Arial"/>
                <w:sz w:val="18"/>
                <w:szCs w:val="18"/>
                <w:u w:val="single"/>
              </w:rPr>
              <w:t>SMART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goal that could be achieved in about 5 years.</w:t>
            </w:r>
          </w:p>
          <w:p w:rsidR="00F85374" w:rsidRDefault="00F85374" w:rsidP="00F85374">
            <w:pPr>
              <w:rPr>
                <w:rFonts w:ascii="Arial" w:hAnsi="Arial" w:cs="Arial"/>
                <w:sz w:val="18"/>
                <w:szCs w:val="18"/>
              </w:rPr>
            </w:pPr>
          </w:p>
          <w:p w:rsidR="00F85374" w:rsidRDefault="00F85374" w:rsidP="00F85374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85374" w:rsidRPr="00F85374" w:rsidRDefault="00F85374" w:rsidP="00F85374">
            <w:pPr>
              <w:rPr>
                <w:rFonts w:ascii="Arial" w:hAnsi="Arial" w:cs="Arial"/>
                <w:i/>
                <w:color w:val="4F6228" w:themeColor="accent3" w:themeShade="80"/>
                <w:sz w:val="17"/>
                <w:szCs w:val="17"/>
              </w:rPr>
            </w:pPr>
            <w:r w:rsidRPr="00F85374">
              <w:rPr>
                <w:rFonts w:ascii="Arial" w:hAnsi="Arial" w:cs="Arial"/>
                <w:i/>
                <w:color w:val="4F6228" w:themeColor="accent3" w:themeShade="80"/>
                <w:sz w:val="17"/>
                <w:szCs w:val="17"/>
              </w:rPr>
              <w:t xml:space="preserve">Proceed to the </w:t>
            </w:r>
            <w:r>
              <w:rPr>
                <w:rFonts w:ascii="Arial" w:hAnsi="Arial" w:cs="Arial"/>
                <w:i/>
                <w:color w:val="4F6228" w:themeColor="accent3" w:themeShade="80"/>
                <w:sz w:val="17"/>
                <w:szCs w:val="17"/>
              </w:rPr>
              <w:t>long-term objective section if</w:t>
            </w:r>
            <w:r w:rsidRPr="00F85374">
              <w:rPr>
                <w:rFonts w:ascii="Arial" w:hAnsi="Arial" w:cs="Arial"/>
                <w:i/>
                <w:color w:val="4F6228" w:themeColor="accent3" w:themeShade="80"/>
                <w:sz w:val="17"/>
                <w:szCs w:val="17"/>
              </w:rPr>
              <w:t xml:space="preserve"> this was a top priority.</w:t>
            </w:r>
          </w:p>
          <w:p w:rsidR="00576F3A" w:rsidRPr="00576F3A" w:rsidRDefault="00576F3A" w:rsidP="00D72B62">
            <w:pPr>
              <w:rPr>
                <w:rFonts w:ascii="Arial" w:hAnsi="Arial" w:cs="Arial"/>
                <w:sz w:val="18"/>
                <w:szCs w:val="18"/>
              </w:rPr>
            </w:pPr>
          </w:p>
          <w:p w:rsidR="00576F3A" w:rsidRPr="00576F3A" w:rsidRDefault="00576F3A" w:rsidP="00D72B62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576F3A" w:rsidRPr="008E5782" w:rsidRDefault="00576F3A" w:rsidP="0081263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576F3A" w:rsidRPr="008E5782" w:rsidRDefault="00576F3A" w:rsidP="0081263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E5782">
              <w:rPr>
                <w:rFonts w:ascii="Arial" w:hAnsi="Arial" w:cs="Arial"/>
                <w:b/>
                <w:sz w:val="19"/>
                <w:szCs w:val="19"/>
              </w:rPr>
              <w:t>ACCESS AND AVAILABILITY</w:t>
            </w:r>
          </w:p>
        </w:tc>
        <w:tc>
          <w:tcPr>
            <w:tcW w:w="54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76F3A" w:rsidRPr="008E5782" w:rsidRDefault="00576F3A" w:rsidP="0081263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76F3A" w:rsidRPr="008E5782" w:rsidRDefault="00576F3A" w:rsidP="0081263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576F3A" w:rsidRPr="008E5782" w:rsidRDefault="00576F3A" w:rsidP="0081263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76F3A" w:rsidRPr="008E5782" w:rsidRDefault="00576F3A" w:rsidP="00812635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76F3A" w:rsidRPr="00DF4410" w:rsidTr="00D72B62">
        <w:trPr>
          <w:trHeight w:val="295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76F3A" w:rsidRPr="00225483" w:rsidRDefault="00576F3A" w:rsidP="0081263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76F3A" w:rsidRPr="00225483" w:rsidRDefault="00C75576" w:rsidP="0081263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303" type="#_x0000_t66" style="position:absolute;margin-left:-3.3pt;margin-top:32.45pt;width:22pt;height:14.25pt;z-index:253119488;mso-position-horizontal-relative:text;mso-position-vertical-relative:text" o:allowoverlap="f" adj="11797,6595" fillcolor="#9bbb59 [3206]" stroked="f" strokeweight="0">
                  <v:fill color2="#74903b [2374]" focusposition=".5,.5" focussize="" focus="100%" type="gradientRadial"/>
                  <v:shadow on="t" type="perspective" color="#4e6128 [1606]" offset="1pt" offset2="-3pt"/>
                  <w10:wrap type="square"/>
                </v:shape>
              </w:pict>
            </w:r>
          </w:p>
        </w:tc>
        <w:tc>
          <w:tcPr>
            <w:tcW w:w="32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83395" w:rsidRPr="004A5AC6" w:rsidRDefault="00C83395" w:rsidP="00C83395">
            <w:pPr>
              <w:rPr>
                <w:rFonts w:ascii="Arial" w:hAnsi="Arial" w:cs="Arial"/>
                <w:sz w:val="18"/>
                <w:szCs w:val="18"/>
              </w:rPr>
            </w:pPr>
            <w:r w:rsidRPr="004A5AC6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f access and/or availability wa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sz w:val="18"/>
                <w:szCs w:val="18"/>
              </w:rPr>
              <w:t xml:space="preserve">a leading contributing factor 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in your </w:t>
            </w:r>
            <w:r>
              <w:rPr>
                <w:rFonts w:ascii="Arial" w:hAnsi="Arial" w:cs="Arial"/>
                <w:sz w:val="18"/>
                <w:szCs w:val="18"/>
              </w:rPr>
              <w:t>community i</w:t>
            </w:r>
            <w:r w:rsidRPr="004A5AC6">
              <w:rPr>
                <w:rFonts w:ascii="Arial" w:hAnsi="Arial" w:cs="Arial"/>
                <w:sz w:val="18"/>
                <w:szCs w:val="18"/>
              </w:rPr>
              <w:t>nsert</w:t>
            </w:r>
            <w:r>
              <w:rPr>
                <w:rFonts w:ascii="Arial" w:hAnsi="Arial" w:cs="Arial"/>
                <w:sz w:val="18"/>
                <w:szCs w:val="18"/>
              </w:rPr>
              <w:t xml:space="preserve"> here a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5AC6">
              <w:rPr>
                <w:rFonts w:ascii="Arial" w:hAnsi="Arial" w:cs="Arial"/>
                <w:sz w:val="18"/>
                <w:szCs w:val="18"/>
                <w:u w:val="single"/>
              </w:rPr>
              <w:t>SMART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long-term objective that could be achieved in about 2 to 4 years</w:t>
            </w:r>
            <w:r w:rsidRPr="004A5AC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83395" w:rsidRDefault="00C83395" w:rsidP="00C83395">
            <w:pPr>
              <w:rPr>
                <w:rFonts w:ascii="Arial" w:hAnsi="Arial" w:cs="Arial"/>
                <w:sz w:val="18"/>
                <w:szCs w:val="18"/>
              </w:rPr>
            </w:pPr>
          </w:p>
          <w:p w:rsidR="00C83395" w:rsidRPr="002040A5" w:rsidRDefault="00C83395" w:rsidP="00C83395">
            <w:pPr>
              <w:rPr>
                <w:rFonts w:ascii="Arial" w:hAnsi="Arial" w:cs="Arial"/>
                <w:i/>
                <w:color w:val="4F6228" w:themeColor="accent3" w:themeShade="80"/>
                <w:sz w:val="17"/>
                <w:szCs w:val="17"/>
              </w:rPr>
            </w:pPr>
            <w:r w:rsidRPr="002040A5">
              <w:rPr>
                <w:rFonts w:ascii="Arial" w:hAnsi="Arial" w:cs="Arial"/>
                <w:i/>
                <w:color w:val="4F6228" w:themeColor="accent3" w:themeShade="80"/>
                <w:sz w:val="17"/>
                <w:szCs w:val="17"/>
              </w:rPr>
              <w:t>Proceed to the appropriate short-term objective topics if this was a top priority.</w:t>
            </w:r>
          </w:p>
          <w:p w:rsidR="00576F3A" w:rsidRPr="0058000A" w:rsidRDefault="00576F3A" w:rsidP="00E54A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76F3A" w:rsidRPr="008E5782" w:rsidRDefault="00C75576" w:rsidP="0081263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301" type="#_x0000_t66" style="position:absolute;margin-left:-4.15pt;margin-top:16.2pt;width:22pt;height:14.25pt;z-index:253117440;mso-position-horizontal-relative:text;mso-position-vertical-relative:text" o:allowoverlap="f" adj="11797,6595" fillcolor="#9bbb59 [3206]" stroked="f" strokeweight="0">
                  <v:fill color2="#74903b [2374]" focusposition=".5,.5" focussize="" focus="100%" type="gradientRadial"/>
                  <v:shadow on="t" type="perspective" color="#4e6128 [1606]" offset="1pt" offset2="-3pt"/>
                  <w10:wrap type="square"/>
                </v:shape>
              </w:pict>
            </w: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576F3A" w:rsidRPr="00576F3A" w:rsidRDefault="00576F3A" w:rsidP="0058000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ACCESS IN HOMES/PARTIES/PUBLIC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576F3A" w:rsidRPr="008E5782" w:rsidRDefault="00C75576" w:rsidP="0081263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302" type="#_x0000_t66" style="position:absolute;margin-left:-3.6pt;margin-top:-12pt;width:22pt;height:14.25pt;z-index:253118464;mso-position-horizontal-relative:text;mso-position-vertical-relative:text" o:allowoverlap="f" adj="11797,6595" fillcolor="#9bbb59 [3206]" stroked="f" strokeweight="0">
                  <v:fill color2="#74903b [2374]" focusposition=".5,.5" focussize="" focus="100%" type="gradientRadial"/>
                  <v:shadow on="t" type="perspective" color="#4e6128 [1606]" offset="1pt" offset2="-3pt"/>
                  <w10:wrap type="square"/>
                </v:shape>
              </w:pict>
            </w:r>
          </w:p>
        </w:tc>
        <w:tc>
          <w:tcPr>
            <w:tcW w:w="33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76F3A" w:rsidRPr="00576F3A" w:rsidRDefault="00897EE8" w:rsidP="00A55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selected as a priority, insert a brief description of possible strategies to address the short-term objective.</w:t>
            </w:r>
          </w:p>
        </w:tc>
      </w:tr>
      <w:tr w:rsidR="00576F3A" w:rsidRPr="00DF4410" w:rsidTr="00D72B62">
        <w:trPr>
          <w:trHeight w:val="682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76F3A" w:rsidRPr="00225483" w:rsidRDefault="00576F3A" w:rsidP="0081263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576F3A" w:rsidRDefault="00576F3A" w:rsidP="00812635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76F3A" w:rsidRPr="00635330" w:rsidRDefault="00576F3A" w:rsidP="00E54A38">
            <w:pPr>
              <w:rPr>
                <w:rFonts w:ascii="Arial" w:hAnsi="Arial" w:cs="Arial"/>
                <w:i/>
                <w:color w:val="4F6228" w:themeColor="accent3" w:themeShade="80"/>
                <w:sz w:val="19"/>
                <w:szCs w:val="19"/>
              </w:rPr>
            </w:pPr>
          </w:p>
        </w:tc>
        <w:tc>
          <w:tcPr>
            <w:tcW w:w="54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576F3A" w:rsidRDefault="00576F3A" w:rsidP="00812635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F3A" w:rsidRPr="00D72B62" w:rsidRDefault="00897EE8" w:rsidP="00D72B6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If a top priority, insert a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SMART</w:t>
            </w:r>
            <w:r w:rsidRPr="0097298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short-term objective that could be achieved in 1-2 years.</w:t>
            </w:r>
          </w:p>
        </w:tc>
        <w:tc>
          <w:tcPr>
            <w:tcW w:w="528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76F3A" w:rsidRDefault="00576F3A" w:rsidP="00812635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3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6F3A" w:rsidRPr="00576F3A" w:rsidRDefault="00576F3A" w:rsidP="00A55E4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F3A" w:rsidRPr="00DF4410" w:rsidTr="00576F3A">
        <w:trPr>
          <w:trHeight w:hRule="exact" w:val="144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76F3A" w:rsidRPr="008E5782" w:rsidRDefault="00576F3A" w:rsidP="0081263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576F3A" w:rsidRPr="008E5782" w:rsidRDefault="00576F3A" w:rsidP="0081263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76F3A" w:rsidRPr="008E5782" w:rsidRDefault="00576F3A" w:rsidP="0081263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76F3A" w:rsidRPr="008E5782" w:rsidRDefault="00576F3A" w:rsidP="0081263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576F3A" w:rsidRPr="008E5782" w:rsidRDefault="00576F3A" w:rsidP="0081263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6F3A" w:rsidRPr="008E5782" w:rsidRDefault="00576F3A" w:rsidP="0081263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34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576F3A" w:rsidRPr="008E5782" w:rsidRDefault="00576F3A" w:rsidP="00812635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76F3A" w:rsidRPr="00DF4410" w:rsidTr="00576F3A">
        <w:trPr>
          <w:trHeight w:val="871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76F3A" w:rsidRPr="008E5782" w:rsidRDefault="00576F3A" w:rsidP="0081263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576F3A" w:rsidRPr="008E5782" w:rsidRDefault="00576F3A" w:rsidP="0081263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6F3A" w:rsidRPr="008E5782" w:rsidRDefault="00576F3A" w:rsidP="0081263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76F3A" w:rsidRPr="008E5782" w:rsidRDefault="00576F3A" w:rsidP="0081263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6F3A" w:rsidRPr="00225483" w:rsidRDefault="00576F3A" w:rsidP="0081263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6F3A" w:rsidRPr="00225483" w:rsidRDefault="00576F3A" w:rsidP="008126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6F3A" w:rsidRPr="00225483" w:rsidRDefault="00576F3A" w:rsidP="0081263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F3A" w:rsidRPr="00DF4410" w:rsidTr="00576F3A">
        <w:trPr>
          <w:trHeight w:val="143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76F3A" w:rsidRPr="008E5782" w:rsidRDefault="00576F3A" w:rsidP="0081263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:rsidR="00576F3A" w:rsidRPr="008E5782" w:rsidRDefault="00576F3A" w:rsidP="0081263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22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576F3A" w:rsidRPr="008E5782" w:rsidRDefault="00576F3A" w:rsidP="0081263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576F3A" w:rsidRPr="008E5782" w:rsidRDefault="00576F3A" w:rsidP="0081263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76F3A" w:rsidRPr="008E5782" w:rsidRDefault="00576F3A" w:rsidP="0081263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576F3A" w:rsidRPr="008E5782" w:rsidRDefault="00576F3A" w:rsidP="0081263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:rsidR="00576F3A" w:rsidRPr="008E5782" w:rsidRDefault="00576F3A" w:rsidP="00812635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76F3A" w:rsidRPr="00DF4410" w:rsidTr="00D72B62">
        <w:trPr>
          <w:trHeight w:val="320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76F3A" w:rsidRPr="001211DE" w:rsidRDefault="00576F3A" w:rsidP="0081263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576F3A" w:rsidRPr="001211DE" w:rsidRDefault="00576F3A" w:rsidP="0081263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576F3A" w:rsidRPr="001211DE" w:rsidRDefault="00576F3A" w:rsidP="0081263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211DE">
              <w:rPr>
                <w:rFonts w:ascii="Arial" w:hAnsi="Arial" w:cs="Arial"/>
                <w:b/>
                <w:sz w:val="19"/>
                <w:szCs w:val="19"/>
              </w:rPr>
              <w:t>COMMUNITY CONDITIONS</w:t>
            </w:r>
          </w:p>
        </w:tc>
        <w:tc>
          <w:tcPr>
            <w:tcW w:w="54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76F3A" w:rsidRPr="008E5782" w:rsidRDefault="00576F3A" w:rsidP="0081263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76F3A" w:rsidRPr="008E5782" w:rsidRDefault="00576F3A" w:rsidP="0081263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576F3A" w:rsidRPr="008E5782" w:rsidRDefault="00576F3A" w:rsidP="0081263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76F3A" w:rsidRPr="008E5782" w:rsidRDefault="00576F3A" w:rsidP="00812635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76F3A" w:rsidRPr="008E5782" w:rsidTr="00D72B62">
        <w:trPr>
          <w:trHeight w:val="277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76F3A" w:rsidRPr="00225483" w:rsidRDefault="00576F3A" w:rsidP="002E77A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76F3A" w:rsidRPr="00225483" w:rsidRDefault="00C75576" w:rsidP="002E77A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306" type="#_x0000_t66" style="position:absolute;margin-left:.6pt;margin-top:16pt;width:22pt;height:14.25pt;z-index:253122560;mso-position-horizontal-relative:text;mso-position-vertical-relative:text" adj="11797,6595" fillcolor="#9bbb59 [3206]" stroked="f" strokeweight="0">
                  <v:fill color2="#74903b [2374]" focusposition=".5,.5" focussize="" focus="100%" type="gradientRadial"/>
                  <v:shadow on="t" type="perspective" color="#4e6128 [1606]" offset="1pt" offset2="-3pt"/>
                  <w10:wrap type="square"/>
                </v:shape>
              </w:pict>
            </w:r>
          </w:p>
        </w:tc>
        <w:tc>
          <w:tcPr>
            <w:tcW w:w="32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040A5" w:rsidRPr="004A5AC6" w:rsidRDefault="002040A5" w:rsidP="002040A5">
            <w:pPr>
              <w:rPr>
                <w:rFonts w:ascii="Arial" w:hAnsi="Arial" w:cs="Arial"/>
                <w:sz w:val="18"/>
                <w:szCs w:val="18"/>
              </w:rPr>
            </w:pPr>
            <w:r w:rsidRPr="004A5AC6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f community conditions were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 leading contributing factor 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in your </w:t>
            </w:r>
            <w:r>
              <w:rPr>
                <w:rFonts w:ascii="Arial" w:hAnsi="Arial" w:cs="Arial"/>
                <w:sz w:val="18"/>
                <w:szCs w:val="18"/>
              </w:rPr>
              <w:t>community i</w:t>
            </w:r>
            <w:r w:rsidRPr="004A5AC6">
              <w:rPr>
                <w:rFonts w:ascii="Arial" w:hAnsi="Arial" w:cs="Arial"/>
                <w:sz w:val="18"/>
                <w:szCs w:val="18"/>
              </w:rPr>
              <w:t>nsert</w:t>
            </w:r>
            <w:r>
              <w:rPr>
                <w:rFonts w:ascii="Arial" w:hAnsi="Arial" w:cs="Arial"/>
                <w:sz w:val="18"/>
                <w:szCs w:val="18"/>
              </w:rPr>
              <w:t xml:space="preserve"> here a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5AC6">
              <w:rPr>
                <w:rFonts w:ascii="Arial" w:hAnsi="Arial" w:cs="Arial"/>
                <w:sz w:val="18"/>
                <w:szCs w:val="18"/>
                <w:u w:val="single"/>
              </w:rPr>
              <w:t>SMART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long-term objective that could be achieved in about 2 to 4 years</w:t>
            </w:r>
            <w:r w:rsidRPr="004A5AC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040A5" w:rsidRDefault="002040A5" w:rsidP="002040A5">
            <w:pPr>
              <w:rPr>
                <w:rFonts w:ascii="Arial" w:hAnsi="Arial" w:cs="Arial"/>
                <w:sz w:val="18"/>
                <w:szCs w:val="18"/>
              </w:rPr>
            </w:pPr>
          </w:p>
          <w:p w:rsidR="002040A5" w:rsidRPr="002040A5" w:rsidRDefault="002040A5" w:rsidP="002040A5">
            <w:pPr>
              <w:rPr>
                <w:rFonts w:ascii="Arial" w:hAnsi="Arial" w:cs="Arial"/>
                <w:i/>
                <w:color w:val="4F6228" w:themeColor="accent3" w:themeShade="80"/>
                <w:sz w:val="17"/>
                <w:szCs w:val="17"/>
              </w:rPr>
            </w:pPr>
            <w:r w:rsidRPr="002040A5">
              <w:rPr>
                <w:rFonts w:ascii="Arial" w:hAnsi="Arial" w:cs="Arial"/>
                <w:i/>
                <w:color w:val="4F6228" w:themeColor="accent3" w:themeShade="80"/>
                <w:sz w:val="17"/>
                <w:szCs w:val="17"/>
              </w:rPr>
              <w:t>Proceed to the appropriate short-term objective topics if this was a top priority.</w:t>
            </w:r>
          </w:p>
          <w:p w:rsidR="00576F3A" w:rsidRPr="0058000A" w:rsidRDefault="00576F3A" w:rsidP="00C833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76F3A" w:rsidRPr="008E5782" w:rsidRDefault="00C75576" w:rsidP="002E77A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304" type="#_x0000_t66" style="position:absolute;margin-left:-3.7pt;margin-top:14.5pt;width:22pt;height:14.25pt;z-index:253120512;mso-position-horizontal-relative:text;mso-position-vertical-relative:text" adj="11797,6595" fillcolor="#9bbb59 [3206]" stroked="f" strokeweight="0">
                  <v:fill color2="#74903b [2374]" focusposition=".5,.5" focussize="" focus="100%" type="gradientRadial"/>
                  <v:shadow on="t" type="perspective" color="#4e6128 [1606]" offset="1pt" offset2="-3pt"/>
                  <w10:wrap type="square"/>
                </v:shape>
              </w:pict>
            </w: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576F3A" w:rsidRPr="00576F3A" w:rsidRDefault="00576F3A" w:rsidP="0058000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NEIGHBORHOOD TOLERANCE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576F3A" w:rsidRPr="008E5782" w:rsidRDefault="00C75576" w:rsidP="002E77A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305" type="#_x0000_t66" style="position:absolute;margin-left:-4.4pt;margin-top:-13.85pt;width:22pt;height:14.25pt;z-index:253121536;mso-position-horizontal-relative:text;mso-position-vertical-relative:text" o:allowoverlap="f" adj="11797,6595" fillcolor="#9bbb59 [3206]" stroked="f" strokeweight="0">
                  <v:fill color2="#74903b [2374]" focusposition=".5,.5" focussize="" focus="100%" type="gradientRadial"/>
                  <v:shadow on="t" type="perspective" color="#4e6128 [1606]" offset="1pt" offset2="-3pt"/>
                  <w10:wrap type="square"/>
                </v:shape>
              </w:pict>
            </w:r>
          </w:p>
        </w:tc>
        <w:tc>
          <w:tcPr>
            <w:tcW w:w="33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76F3A" w:rsidRPr="00576F3A" w:rsidRDefault="00897EE8" w:rsidP="00A55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selected as a priority, insert a brief description of possible strategies to address the short-term objective.</w:t>
            </w:r>
          </w:p>
        </w:tc>
      </w:tr>
      <w:tr w:rsidR="00576F3A" w:rsidRPr="008E5782" w:rsidTr="00D72B62">
        <w:trPr>
          <w:trHeight w:val="754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76F3A" w:rsidRPr="00225483" w:rsidRDefault="00576F3A" w:rsidP="002E77A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576F3A" w:rsidRDefault="00576F3A" w:rsidP="002E77AE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76F3A" w:rsidRPr="00635330" w:rsidRDefault="00576F3A" w:rsidP="00E54A38">
            <w:pPr>
              <w:rPr>
                <w:rFonts w:ascii="Arial" w:hAnsi="Arial" w:cs="Arial"/>
                <w:i/>
                <w:color w:val="4F6228" w:themeColor="accent3" w:themeShade="80"/>
                <w:sz w:val="18"/>
                <w:szCs w:val="18"/>
              </w:rPr>
            </w:pPr>
          </w:p>
        </w:tc>
        <w:tc>
          <w:tcPr>
            <w:tcW w:w="54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576F3A" w:rsidRDefault="00576F3A" w:rsidP="002E77AE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F3A" w:rsidRPr="00D72B62" w:rsidRDefault="00897EE8" w:rsidP="00D72B6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If a top priority, insert a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SMART</w:t>
            </w:r>
            <w:r w:rsidRPr="0097298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short-term objective that could be achieved in 1-2 years.</w:t>
            </w:r>
          </w:p>
        </w:tc>
        <w:tc>
          <w:tcPr>
            <w:tcW w:w="528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76F3A" w:rsidRDefault="00576F3A" w:rsidP="002E77AE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3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6F3A" w:rsidRPr="00576F3A" w:rsidRDefault="00576F3A" w:rsidP="00A55E4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F3A" w:rsidRPr="008E5782" w:rsidTr="00D72B62">
        <w:trPr>
          <w:trHeight w:val="116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76F3A" w:rsidRPr="001211DE" w:rsidRDefault="00576F3A" w:rsidP="002E77A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576F3A" w:rsidRPr="001211DE" w:rsidRDefault="00576F3A" w:rsidP="002E77A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76F3A" w:rsidRPr="001211DE" w:rsidRDefault="00576F3A" w:rsidP="002E77A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4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76F3A" w:rsidRPr="001211DE" w:rsidRDefault="00576F3A" w:rsidP="002E77A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576F3A" w:rsidRPr="001211DE" w:rsidRDefault="00576F3A" w:rsidP="002E77AE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6F3A" w:rsidRPr="001211DE" w:rsidRDefault="00576F3A" w:rsidP="002E77A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3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576F3A" w:rsidRPr="001211DE" w:rsidRDefault="00576F3A" w:rsidP="002E77AE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76F3A" w:rsidRPr="008E5782" w:rsidTr="00D72B62">
        <w:trPr>
          <w:trHeight w:val="259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76F3A" w:rsidRPr="008E5782" w:rsidRDefault="00576F3A" w:rsidP="002E77A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76F3A" w:rsidRPr="008E5782" w:rsidRDefault="00576F3A" w:rsidP="002E77A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76F3A" w:rsidRPr="008E5782" w:rsidRDefault="00576F3A" w:rsidP="002E77A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76F3A" w:rsidRPr="008E5782" w:rsidRDefault="00C75576" w:rsidP="002E77A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307" type="#_x0000_t66" style="position:absolute;margin-left:-4.05pt;margin-top:15.9pt;width:22pt;height:14.25pt;z-index:253123584;mso-position-horizontal-relative:text;mso-position-vertical-relative:text" adj="11797,6595" fillcolor="#9bbb59 [3206]" stroked="f" strokeweight="0">
                  <v:fill color2="#74903b [2374]" focusposition=".5,.5" focussize="" focus="100%" type="gradientRadial"/>
                  <v:shadow on="t" type="perspective" color="#4e6128 [1606]" offset="1pt" offset2="-3pt"/>
                  <w10:wrap type="square"/>
                </v:shape>
              </w:pict>
            </w: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576F3A" w:rsidRPr="00576F3A" w:rsidRDefault="00576F3A" w:rsidP="0058000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NUISANCE LOCATIONS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576F3A" w:rsidRPr="008E5782" w:rsidRDefault="00C75576" w:rsidP="002E77A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308" type="#_x0000_t66" style="position:absolute;margin-left:-4.1pt;margin-top:-29.7pt;width:22pt;height:14.25pt;z-index:253124608;mso-position-horizontal-relative:text;mso-position-vertical-relative:text" o:allowoverlap="f" adj="11797,6595" fillcolor="#9bbb59 [3206]" stroked="f" strokeweight="0">
                  <v:fill color2="#74903b [2374]" focusposition=".5,.5" focussize="" focus="100%" type="gradientRadial"/>
                  <v:shadow on="t" type="perspective" color="#4e6128 [1606]" offset="1pt" offset2="-3pt"/>
                  <w10:wrap type="square"/>
                </v:shape>
              </w:pict>
            </w:r>
          </w:p>
        </w:tc>
        <w:tc>
          <w:tcPr>
            <w:tcW w:w="33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76F3A" w:rsidRPr="00576F3A" w:rsidRDefault="00897EE8" w:rsidP="00A55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selected as a priority, insert a brief description of possible strategies to address the short-term objective.</w:t>
            </w:r>
          </w:p>
        </w:tc>
      </w:tr>
      <w:tr w:rsidR="00576F3A" w:rsidRPr="008E5782" w:rsidTr="00D72B62">
        <w:trPr>
          <w:trHeight w:val="745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76F3A" w:rsidRPr="008E5782" w:rsidRDefault="00576F3A" w:rsidP="002E77A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576F3A" w:rsidRPr="008E5782" w:rsidRDefault="00576F3A" w:rsidP="002E77A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6F3A" w:rsidRPr="008E5782" w:rsidRDefault="00576F3A" w:rsidP="002E77A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576F3A" w:rsidRDefault="00576F3A" w:rsidP="002E77AE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F3A" w:rsidRPr="00D72B62" w:rsidRDefault="00897EE8" w:rsidP="00D72B6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If a top priority, insert a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SMART</w:t>
            </w:r>
            <w:r w:rsidRPr="0097298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short-term objective that could be achieved in 1-2 years.</w:t>
            </w:r>
          </w:p>
        </w:tc>
        <w:tc>
          <w:tcPr>
            <w:tcW w:w="528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76F3A" w:rsidRDefault="00576F3A" w:rsidP="002E77AE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3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6F3A" w:rsidRPr="00576F3A" w:rsidRDefault="00576F3A" w:rsidP="00A55E4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F3A" w:rsidRPr="008E5782" w:rsidTr="00576F3A">
        <w:trPr>
          <w:trHeight w:hRule="exact" w:val="145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76F3A" w:rsidRPr="00320441" w:rsidRDefault="00576F3A" w:rsidP="002E77A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:rsidR="00576F3A" w:rsidRPr="00320441" w:rsidRDefault="00576F3A" w:rsidP="002E77A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222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576F3A" w:rsidRPr="00320441" w:rsidRDefault="00576F3A" w:rsidP="002E77A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6F3A" w:rsidRPr="00320441" w:rsidRDefault="00576F3A" w:rsidP="002E77A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576F3A" w:rsidRPr="00320441" w:rsidRDefault="00576F3A" w:rsidP="002E77A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6F3A" w:rsidRPr="00320441" w:rsidRDefault="00576F3A" w:rsidP="002E77A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34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576F3A" w:rsidRPr="00320441" w:rsidRDefault="00576F3A" w:rsidP="002E77AE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76F3A" w:rsidRPr="008E5782" w:rsidTr="00D72B62">
        <w:trPr>
          <w:trHeight w:val="347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76F3A" w:rsidRDefault="00576F3A" w:rsidP="002E77AE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576F3A" w:rsidRDefault="00576F3A" w:rsidP="002E77AE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576F3A" w:rsidRPr="008E5782" w:rsidRDefault="00576F3A" w:rsidP="002E77A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9"/>
                <w:szCs w:val="19"/>
              </w:rPr>
              <w:t>SOCIAL NORMS</w:t>
            </w:r>
          </w:p>
        </w:tc>
        <w:tc>
          <w:tcPr>
            <w:tcW w:w="54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76F3A" w:rsidRPr="008E5782" w:rsidRDefault="00576F3A" w:rsidP="002E77A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76F3A" w:rsidRPr="008E5782" w:rsidRDefault="00576F3A" w:rsidP="002E77A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6F3A" w:rsidRPr="008E5782" w:rsidRDefault="00576F3A" w:rsidP="002E77A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76F3A" w:rsidRPr="008E5782" w:rsidRDefault="00576F3A" w:rsidP="002E77AE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76F3A" w:rsidRPr="008E5782" w:rsidTr="00D72B62">
        <w:trPr>
          <w:trHeight w:val="214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76F3A" w:rsidRPr="00225483" w:rsidRDefault="00576F3A" w:rsidP="002E77A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76F3A" w:rsidRPr="00225483" w:rsidRDefault="00C75576" w:rsidP="002E77A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318" type="#_x0000_t66" style="position:absolute;margin-left:1.95pt;margin-top:23.55pt;width:22pt;height:14.25pt;z-index:253136896;mso-position-horizontal-relative:text;mso-position-vertical-relative:text" adj="11797,6595" fillcolor="#9bbb59 [3206]" stroked="f" strokeweight="0">
                  <v:fill color2="#74903b [2374]" focusposition=".5,.5" focussize="" focus="100%" type="gradientRadial"/>
                  <v:shadow on="t" type="perspective" color="#4e6128 [1606]" offset="1pt" offset2="-3pt"/>
                  <w10:wrap type="square"/>
                </v:shape>
              </w:pict>
            </w:r>
          </w:p>
        </w:tc>
        <w:tc>
          <w:tcPr>
            <w:tcW w:w="32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040A5" w:rsidRPr="004A5AC6" w:rsidRDefault="002040A5" w:rsidP="002040A5">
            <w:pPr>
              <w:rPr>
                <w:rFonts w:ascii="Arial" w:hAnsi="Arial" w:cs="Arial"/>
                <w:sz w:val="18"/>
                <w:szCs w:val="18"/>
              </w:rPr>
            </w:pPr>
            <w:r w:rsidRPr="004A5AC6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f social norms were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 leading contributing factor 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in your </w:t>
            </w:r>
            <w:r>
              <w:rPr>
                <w:rFonts w:ascii="Arial" w:hAnsi="Arial" w:cs="Arial"/>
                <w:sz w:val="18"/>
                <w:szCs w:val="18"/>
              </w:rPr>
              <w:t>community i</w:t>
            </w:r>
            <w:r w:rsidRPr="004A5AC6">
              <w:rPr>
                <w:rFonts w:ascii="Arial" w:hAnsi="Arial" w:cs="Arial"/>
                <w:sz w:val="18"/>
                <w:szCs w:val="18"/>
              </w:rPr>
              <w:t>nsert</w:t>
            </w:r>
            <w:r>
              <w:rPr>
                <w:rFonts w:ascii="Arial" w:hAnsi="Arial" w:cs="Arial"/>
                <w:sz w:val="18"/>
                <w:szCs w:val="18"/>
              </w:rPr>
              <w:t xml:space="preserve"> here a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5AC6">
              <w:rPr>
                <w:rFonts w:ascii="Arial" w:hAnsi="Arial" w:cs="Arial"/>
                <w:sz w:val="18"/>
                <w:szCs w:val="18"/>
                <w:u w:val="single"/>
              </w:rPr>
              <w:t>SMART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long-term objective that could be achieved in about 2 to 4 years</w:t>
            </w:r>
            <w:r w:rsidRPr="004A5AC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040A5" w:rsidRDefault="002040A5" w:rsidP="002040A5">
            <w:pPr>
              <w:rPr>
                <w:rFonts w:ascii="Arial" w:hAnsi="Arial" w:cs="Arial"/>
                <w:sz w:val="18"/>
                <w:szCs w:val="18"/>
              </w:rPr>
            </w:pPr>
          </w:p>
          <w:p w:rsidR="002040A5" w:rsidRPr="002040A5" w:rsidRDefault="002040A5" w:rsidP="002040A5">
            <w:pPr>
              <w:rPr>
                <w:rFonts w:ascii="Arial" w:hAnsi="Arial" w:cs="Arial"/>
                <w:i/>
                <w:color w:val="4F6228" w:themeColor="accent3" w:themeShade="80"/>
                <w:sz w:val="17"/>
                <w:szCs w:val="17"/>
              </w:rPr>
            </w:pPr>
            <w:r w:rsidRPr="002040A5">
              <w:rPr>
                <w:rFonts w:ascii="Arial" w:hAnsi="Arial" w:cs="Arial"/>
                <w:i/>
                <w:color w:val="4F6228" w:themeColor="accent3" w:themeShade="80"/>
                <w:sz w:val="17"/>
                <w:szCs w:val="17"/>
              </w:rPr>
              <w:t>Proceed to the appropriate short-term objective topics if this was a top priority.</w:t>
            </w:r>
          </w:p>
          <w:p w:rsidR="00576F3A" w:rsidRPr="0058000A" w:rsidRDefault="00576F3A" w:rsidP="00C833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76F3A" w:rsidRPr="008E5782" w:rsidRDefault="00C75576" w:rsidP="002E77AE">
            <w:pPr>
              <w:ind w:left="-108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316" type="#_x0000_t66" style="position:absolute;left:0;text-align:left;margin-left:-1.4pt;margin-top:11.55pt;width:22pt;height:14.25pt;z-index:253134848;mso-position-horizontal-relative:text;mso-position-vertical-relative:text" adj="11797,6595" fillcolor="#9bbb59 [3206]" stroked="f" strokeweight="0">
                  <v:fill color2="#74903b [2374]" focusposition=".5,.5" focussize="" focus="100%" type="gradientRadial"/>
                  <v:shadow on="t" type="perspective" color="#4e6128 [1606]" offset="1pt" offset2="-3pt"/>
                  <w10:wrap type="square"/>
                </v:shape>
              </w:pict>
            </w: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576F3A" w:rsidRPr="00576F3A" w:rsidRDefault="00576F3A" w:rsidP="0058000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PARENT/GUARDIAN APPROVAL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576F3A" w:rsidRPr="008E5782" w:rsidRDefault="00C75576" w:rsidP="002E77A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317" type="#_x0000_t66" style="position:absolute;margin-left:-4.45pt;margin-top:-9.1pt;width:22pt;height:14.25pt;z-index:253135872;mso-position-horizontal-relative:text;mso-position-vertical-relative:text" o:allowoverlap="f" adj="11797,6595" fillcolor="#9bbb59 [3206]" stroked="f" strokeweight="0">
                  <v:fill color2="#74903b [2374]" focusposition=".5,.5" focussize="" focus="100%" type="gradientRadial"/>
                  <v:shadow on="t" type="perspective" color="#4e6128 [1606]" offset="1pt" offset2="-3pt"/>
                  <w10:wrap type="square"/>
                </v:shape>
              </w:pict>
            </w:r>
          </w:p>
        </w:tc>
        <w:tc>
          <w:tcPr>
            <w:tcW w:w="33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76F3A" w:rsidRPr="00576F3A" w:rsidRDefault="00897EE8" w:rsidP="00A55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selected as a priority, insert a brief description of possible strategies to address the short-term objective.</w:t>
            </w:r>
          </w:p>
        </w:tc>
      </w:tr>
      <w:tr w:rsidR="00576F3A" w:rsidRPr="008E5782" w:rsidTr="00D72B62">
        <w:trPr>
          <w:trHeight w:val="781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76F3A" w:rsidRPr="00225483" w:rsidRDefault="00576F3A" w:rsidP="002E77A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576F3A" w:rsidRDefault="00576F3A" w:rsidP="002E77AE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76F3A" w:rsidRPr="00635330" w:rsidRDefault="00576F3A" w:rsidP="00E54A38">
            <w:pPr>
              <w:rPr>
                <w:rFonts w:ascii="Arial" w:hAnsi="Arial" w:cs="Arial"/>
                <w:i/>
                <w:color w:val="7030A0"/>
                <w:sz w:val="19"/>
                <w:szCs w:val="19"/>
              </w:rPr>
            </w:pPr>
          </w:p>
        </w:tc>
        <w:tc>
          <w:tcPr>
            <w:tcW w:w="54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576F3A" w:rsidRDefault="00576F3A" w:rsidP="002E77AE">
            <w:pPr>
              <w:ind w:left="-108"/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F3A" w:rsidRPr="00D72B62" w:rsidRDefault="00897EE8" w:rsidP="00D72B6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If a top priority, insert a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SMART</w:t>
            </w:r>
            <w:r w:rsidRPr="0097298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short-term objective that could be achieved in 1-2 years.</w:t>
            </w:r>
          </w:p>
        </w:tc>
        <w:tc>
          <w:tcPr>
            <w:tcW w:w="528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76F3A" w:rsidRDefault="00576F3A" w:rsidP="002E77AE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3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6F3A" w:rsidRPr="00576F3A" w:rsidRDefault="00576F3A" w:rsidP="00A55E4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F3A" w:rsidRPr="008E5782" w:rsidTr="00D72B62">
        <w:trPr>
          <w:trHeight w:hRule="exact" w:val="131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76F3A" w:rsidRPr="00225483" w:rsidRDefault="00576F3A" w:rsidP="002E77A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576F3A" w:rsidRPr="00225483" w:rsidRDefault="00576F3A" w:rsidP="002E77A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76F3A" w:rsidRPr="00225483" w:rsidRDefault="00576F3A" w:rsidP="002E77A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76F3A" w:rsidRDefault="00576F3A" w:rsidP="002E77AE">
            <w:pPr>
              <w:ind w:left="-108"/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576F3A" w:rsidRPr="00B109AB" w:rsidRDefault="00576F3A" w:rsidP="002E77AE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6F3A" w:rsidRDefault="00576F3A" w:rsidP="002E77AE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3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576F3A" w:rsidRPr="00225483" w:rsidRDefault="00576F3A" w:rsidP="002E77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F3A" w:rsidRPr="008E5782" w:rsidTr="00D72B62">
        <w:trPr>
          <w:trHeight w:val="227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76F3A" w:rsidRPr="00225483" w:rsidRDefault="00576F3A" w:rsidP="002E77A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76F3A" w:rsidRPr="00225483" w:rsidRDefault="00576F3A" w:rsidP="002E77A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76F3A" w:rsidRPr="00225483" w:rsidRDefault="00576F3A" w:rsidP="002E77A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76F3A" w:rsidRDefault="00C75576" w:rsidP="002E77AE">
            <w:pPr>
              <w:ind w:left="-108"/>
              <w:rPr>
                <w:rFonts w:ascii="Arial" w:hAnsi="Arial" w:cs="Arial"/>
                <w:noProof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325" type="#_x0000_t66" style="position:absolute;left:0;text-align:left;margin-left:-3.7pt;margin-top:7.75pt;width:22pt;height:14.25pt;z-index:253147136;mso-position-horizontal-relative:text;mso-position-vertical-relative:text" adj="11797,6595" fillcolor="#9bbb59 [3206]" stroked="f" strokeweight="0">
                  <v:fill color2="#74903b [2374]" focusposition=".5,.5" focussize="" focus="100%" type="gradientRadial"/>
                  <v:shadow on="t" type="perspective" color="#4e6128 [1606]" offset="1pt" offset2="-3pt"/>
                  <w10:wrap type="square"/>
                </v:shape>
              </w:pict>
            </w: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576F3A" w:rsidRPr="00576F3A" w:rsidRDefault="00576F3A" w:rsidP="0058000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HIGH SOCIAL INFLUENCE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576F3A" w:rsidRDefault="00C75576" w:rsidP="002E77AE">
            <w:pPr>
              <w:rPr>
                <w:rFonts w:ascii="Arial" w:hAnsi="Arial" w:cs="Arial"/>
                <w:noProof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326" type="#_x0000_t66" style="position:absolute;margin-left:-4.7pt;margin-top:-3.9pt;width:22pt;height:14.25pt;z-index:253148160;mso-position-horizontal-relative:text;mso-position-vertical-relative:text" o:allowoverlap="f" adj="11797,6595" fillcolor="#9bbb59 [3206]" stroked="f" strokeweight="0">
                  <v:fill color2="#74903b [2374]" focusposition=".5,.5" focussize="" focus="100%" type="gradientRadial"/>
                  <v:shadow on="t" type="perspective" color="#4e6128 [1606]" offset="1pt" offset2="-3pt"/>
                  <w10:wrap type="square"/>
                </v:shape>
              </w:pict>
            </w:r>
          </w:p>
        </w:tc>
        <w:tc>
          <w:tcPr>
            <w:tcW w:w="33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76F3A" w:rsidRPr="00576F3A" w:rsidRDefault="00897EE8" w:rsidP="00A55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selected as a priority, insert a brief description of possible strategies to address the short-term objective.</w:t>
            </w:r>
          </w:p>
        </w:tc>
      </w:tr>
      <w:tr w:rsidR="00576F3A" w:rsidRPr="008E5782" w:rsidTr="00D72B62">
        <w:trPr>
          <w:trHeight w:val="727"/>
        </w:trPr>
        <w:tc>
          <w:tcPr>
            <w:tcW w:w="29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76F3A" w:rsidRPr="00225483" w:rsidRDefault="00576F3A" w:rsidP="002E77A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576F3A" w:rsidRPr="00225483" w:rsidRDefault="00576F3A" w:rsidP="002E77A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6F3A" w:rsidRPr="00225483" w:rsidRDefault="00576F3A" w:rsidP="002E77A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576F3A" w:rsidRDefault="00576F3A" w:rsidP="002E77AE">
            <w:pPr>
              <w:ind w:left="-108"/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F3A" w:rsidRPr="00D72B62" w:rsidRDefault="00897EE8" w:rsidP="00D72B6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If a top priority, insert a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SMART</w:t>
            </w:r>
            <w:r w:rsidRPr="0097298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short-term objective that could be achieved in 1-2 years.</w:t>
            </w:r>
          </w:p>
        </w:tc>
        <w:tc>
          <w:tcPr>
            <w:tcW w:w="528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76F3A" w:rsidRDefault="00576F3A" w:rsidP="002E77AE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3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6F3A" w:rsidRPr="00576F3A" w:rsidRDefault="00576F3A" w:rsidP="00A55E4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E356C" w:rsidRDefault="004E356C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br w:type="page"/>
      </w:r>
    </w:p>
    <w:p w:rsidR="007A50CD" w:rsidRPr="00D23594" w:rsidRDefault="00DE275B" w:rsidP="00D23594">
      <w:pPr>
        <w:ind w:left="-3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lastRenderedPageBreak/>
        <w:t>Associated with SAPC Goal 2; Long Term Objectives 2.1, 2.2 and 2.3; and Short-Term Objectives 2.1.1, 2.2.1, 2.2.2, 2.3.1, and 2.3.2</w:t>
      </w:r>
    </w:p>
    <w:tbl>
      <w:tblPr>
        <w:tblStyle w:val="TableGrid"/>
        <w:tblpPr w:leftFromText="180" w:rightFromText="180" w:vertAnchor="text" w:horzAnchor="margin" w:tblpXSpec="right" w:tblpY="89"/>
        <w:tblW w:w="14847" w:type="dxa"/>
        <w:tblLayout w:type="fixed"/>
        <w:tblLook w:val="04A0"/>
      </w:tblPr>
      <w:tblGrid>
        <w:gridCol w:w="2992"/>
        <w:gridCol w:w="715"/>
        <w:gridCol w:w="3222"/>
        <w:gridCol w:w="541"/>
        <w:gridCol w:w="3515"/>
        <w:gridCol w:w="528"/>
        <w:gridCol w:w="3334"/>
      </w:tblGrid>
      <w:tr w:rsidR="007A50CD" w:rsidRPr="00DF4410" w:rsidTr="007A50CD">
        <w:trPr>
          <w:trHeight w:val="406"/>
        </w:trPr>
        <w:tc>
          <w:tcPr>
            <w:tcW w:w="14847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17365D" w:themeFill="text2" w:themeFillShade="BF"/>
            <w:vAlign w:val="center"/>
          </w:tcPr>
          <w:p w:rsidR="007A50CD" w:rsidRPr="004312F3" w:rsidRDefault="009D03F2" w:rsidP="007A50CD">
            <w:pPr>
              <w:jc w:val="center"/>
              <w:rPr>
                <w:rFonts w:ascii="Arial" w:hAnsi="Arial" w:cs="Arial"/>
                <w:color w:val="EEECE1" w:themeColor="background2"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>Planning</w:t>
            </w:r>
            <w:r w:rsidR="007A50CD" w:rsidRPr="004312F3"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 xml:space="preserve"> Logic Model: Illicit Drug (</w:t>
            </w:r>
            <w:r w:rsidR="007A50CD"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>Ecstasy</w:t>
            </w:r>
            <w:r w:rsidR="007A50CD" w:rsidRPr="004312F3"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>) Use Among Youth and Young Adults</w:t>
            </w:r>
          </w:p>
        </w:tc>
      </w:tr>
      <w:tr w:rsidR="007A50CD" w:rsidRPr="00653FE0" w:rsidTr="00812635">
        <w:trPr>
          <w:trHeight w:val="134"/>
        </w:trPr>
        <w:tc>
          <w:tcPr>
            <w:tcW w:w="14847" w:type="dxa"/>
            <w:gridSpan w:val="7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A50CD" w:rsidRPr="00653FE0" w:rsidRDefault="007A50CD" w:rsidP="00812635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9D03F2" w:rsidRPr="00DF4410" w:rsidTr="007A50CD">
        <w:trPr>
          <w:trHeight w:val="331"/>
        </w:trPr>
        <w:tc>
          <w:tcPr>
            <w:tcW w:w="2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9D03F2" w:rsidRPr="00DF4410" w:rsidRDefault="009D03F2" w:rsidP="009D03F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GOAL</w:t>
            </w: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9D03F2" w:rsidRPr="00DF4410" w:rsidRDefault="009D03F2" w:rsidP="009D03F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9D03F2" w:rsidRPr="00DF4410" w:rsidRDefault="009D03F2" w:rsidP="009D03F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LONG-TERM OBJECTIVE</w:t>
            </w:r>
          </w:p>
        </w:tc>
        <w:tc>
          <w:tcPr>
            <w:tcW w:w="54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9D03F2" w:rsidRPr="00DF4410" w:rsidRDefault="009D03F2" w:rsidP="009D03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9D03F2" w:rsidRPr="00DF4410" w:rsidRDefault="009D03F2" w:rsidP="009D03F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SHORT-TERM OBJECTIVE </w:t>
            </w:r>
          </w:p>
        </w:tc>
        <w:tc>
          <w:tcPr>
            <w:tcW w:w="52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9D03F2" w:rsidRPr="00DF4410" w:rsidRDefault="009D03F2" w:rsidP="009D03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9D03F2" w:rsidRPr="00DF4410" w:rsidRDefault="009D03F2" w:rsidP="009D03F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STRATEGIES</w:t>
            </w:r>
          </w:p>
        </w:tc>
      </w:tr>
      <w:tr w:rsidR="007A50CD" w:rsidRPr="00DF4410" w:rsidTr="007A50CD">
        <w:trPr>
          <w:trHeight w:val="161"/>
        </w:trPr>
        <w:tc>
          <w:tcPr>
            <w:tcW w:w="299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A50CD" w:rsidRPr="00DF4410" w:rsidRDefault="007A50CD" w:rsidP="0081263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7A50CD" w:rsidRPr="00DF4410" w:rsidRDefault="007A50CD" w:rsidP="0081263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2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A50CD" w:rsidRPr="00DF4410" w:rsidRDefault="007A50CD" w:rsidP="0081263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A50CD" w:rsidRPr="00DF4410" w:rsidRDefault="007A50CD" w:rsidP="0081263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7A50CD" w:rsidRPr="00DF4410" w:rsidRDefault="007A50CD" w:rsidP="0081263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7A50CD" w:rsidRPr="00DF4410" w:rsidRDefault="007A50CD" w:rsidP="0081263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3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7A50CD" w:rsidRPr="00DF4410" w:rsidRDefault="007A50CD" w:rsidP="0081263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1E2E" w:rsidRPr="00DF4410" w:rsidTr="009D03F2">
        <w:trPr>
          <w:trHeight w:val="284"/>
        </w:trPr>
        <w:tc>
          <w:tcPr>
            <w:tcW w:w="2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5374" w:rsidRDefault="00F85374" w:rsidP="00F85374">
            <w:pPr>
              <w:rPr>
                <w:rFonts w:ascii="Arial" w:hAnsi="Arial" w:cs="Arial"/>
                <w:sz w:val="18"/>
                <w:szCs w:val="18"/>
              </w:rPr>
            </w:pPr>
            <w:r w:rsidRPr="004A5AC6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underage drinki</w:t>
            </w:r>
            <w:r>
              <w:rPr>
                <w:rFonts w:ascii="Arial" w:hAnsi="Arial" w:cs="Arial"/>
                <w:sz w:val="18"/>
                <w:szCs w:val="18"/>
              </w:rPr>
              <w:t>ng wa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sz w:val="18"/>
                <w:szCs w:val="18"/>
              </w:rPr>
              <w:t xml:space="preserve">one of the 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top </w:t>
            </w:r>
            <w:r>
              <w:rPr>
                <w:rFonts w:ascii="Arial" w:hAnsi="Arial" w:cs="Arial"/>
                <w:sz w:val="18"/>
                <w:szCs w:val="18"/>
              </w:rPr>
              <w:t xml:space="preserve">two </w:t>
            </w:r>
            <w:r w:rsidRPr="004A5AC6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 xml:space="preserve">roblems 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in your </w:t>
            </w:r>
            <w:r>
              <w:rPr>
                <w:rFonts w:ascii="Arial" w:hAnsi="Arial" w:cs="Arial"/>
                <w:sz w:val="18"/>
                <w:szCs w:val="18"/>
              </w:rPr>
              <w:t xml:space="preserve">target </w:t>
            </w:r>
            <w:r w:rsidRPr="004A5AC6">
              <w:rPr>
                <w:rFonts w:ascii="Arial" w:hAnsi="Arial" w:cs="Arial"/>
                <w:sz w:val="18"/>
                <w:szCs w:val="18"/>
              </w:rPr>
              <w:t>community</w:t>
            </w:r>
            <w:r>
              <w:rPr>
                <w:rFonts w:ascii="Arial" w:hAnsi="Arial" w:cs="Arial"/>
                <w:sz w:val="18"/>
                <w:szCs w:val="18"/>
              </w:rPr>
              <w:t>, i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nsert </w:t>
            </w:r>
            <w:r>
              <w:rPr>
                <w:rFonts w:ascii="Arial" w:hAnsi="Arial" w:cs="Arial"/>
                <w:sz w:val="18"/>
                <w:szCs w:val="18"/>
              </w:rPr>
              <w:t xml:space="preserve">here a </w:t>
            </w:r>
            <w:r w:rsidRPr="004A5AC6">
              <w:rPr>
                <w:rFonts w:ascii="Arial" w:hAnsi="Arial" w:cs="Arial"/>
                <w:sz w:val="18"/>
                <w:szCs w:val="18"/>
                <w:u w:val="single"/>
              </w:rPr>
              <w:t>SMART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goal that could be achieved in about 5 years.</w:t>
            </w:r>
          </w:p>
          <w:p w:rsidR="00F85374" w:rsidRDefault="00F85374" w:rsidP="00F85374">
            <w:pPr>
              <w:rPr>
                <w:rFonts w:ascii="Arial" w:hAnsi="Arial" w:cs="Arial"/>
                <w:sz w:val="18"/>
                <w:szCs w:val="18"/>
              </w:rPr>
            </w:pPr>
          </w:p>
          <w:p w:rsidR="00F85374" w:rsidRPr="00E25AC2" w:rsidRDefault="00F85374" w:rsidP="00F85374">
            <w:pPr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color w:val="244061" w:themeColor="accent1" w:themeShade="80"/>
                <w:sz w:val="18"/>
                <w:szCs w:val="18"/>
              </w:rPr>
              <w:t>Proceed to the long-term objective section if this was a top priority</w:t>
            </w:r>
            <w:proofErr w:type="gramStart"/>
            <w:r>
              <w:rPr>
                <w:rFonts w:ascii="Arial" w:hAnsi="Arial" w:cs="Arial"/>
                <w:i/>
                <w:color w:val="244061" w:themeColor="accent1" w:themeShade="80"/>
                <w:sz w:val="18"/>
                <w:szCs w:val="18"/>
              </w:rPr>
              <w:t>.</w:t>
            </w:r>
            <w:r>
              <w:rPr>
                <w:rFonts w:ascii="Arial" w:hAnsi="Arial" w:cs="Arial"/>
                <w:i/>
                <w:color w:val="E36C0A" w:themeColor="accent6" w:themeShade="BF"/>
                <w:sz w:val="17"/>
                <w:szCs w:val="17"/>
              </w:rPr>
              <w:t>.</w:t>
            </w:r>
            <w:proofErr w:type="gramEnd"/>
          </w:p>
          <w:p w:rsidR="00EE1E2E" w:rsidRPr="0058000A" w:rsidRDefault="00EE1E2E" w:rsidP="00EE1E2E">
            <w:pPr>
              <w:rPr>
                <w:rFonts w:ascii="Arial" w:hAnsi="Arial" w:cs="Arial"/>
                <w:sz w:val="18"/>
                <w:szCs w:val="18"/>
              </w:rPr>
            </w:pPr>
          </w:p>
          <w:p w:rsidR="00EE1E2E" w:rsidRPr="00FF2D7F" w:rsidRDefault="00EE1E2E" w:rsidP="00EE1E2E">
            <w:pPr>
              <w:rPr>
                <w:rFonts w:ascii="Arial" w:hAnsi="Arial" w:cs="Arial"/>
                <w:i/>
                <w:color w:val="365F91" w:themeColor="accent1" w:themeShade="BF"/>
                <w:sz w:val="17"/>
                <w:szCs w:val="17"/>
              </w:rPr>
            </w:pPr>
          </w:p>
          <w:p w:rsidR="00EE1E2E" w:rsidRPr="002F2209" w:rsidRDefault="00EE1E2E" w:rsidP="00EE1E2E">
            <w:pPr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</w:rPr>
            </w:pPr>
          </w:p>
          <w:p w:rsidR="00EE1E2E" w:rsidRPr="008E5782" w:rsidRDefault="00EE1E2E" w:rsidP="00EE1E2E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EE1E2E" w:rsidRPr="008E5782" w:rsidRDefault="00EE1E2E" w:rsidP="0081263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EE1E2E" w:rsidRPr="008E5782" w:rsidRDefault="009D03F2" w:rsidP="0081263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EE1E2E" w:rsidRPr="008E5782">
              <w:rPr>
                <w:rFonts w:ascii="Arial" w:hAnsi="Arial" w:cs="Arial"/>
                <w:b/>
                <w:sz w:val="19"/>
                <w:szCs w:val="19"/>
              </w:rPr>
              <w:t>ACCESS AND AVAILABILITY</w:t>
            </w:r>
          </w:p>
        </w:tc>
        <w:tc>
          <w:tcPr>
            <w:tcW w:w="54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EE1E2E" w:rsidRPr="008E5782" w:rsidRDefault="00EE1E2E" w:rsidP="0081263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E1E2E" w:rsidRPr="008E5782" w:rsidRDefault="00EE1E2E" w:rsidP="0081263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EE1E2E" w:rsidRPr="008E5782" w:rsidRDefault="00EE1E2E" w:rsidP="0081263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E1E2E" w:rsidRPr="008E5782" w:rsidRDefault="00EE1E2E" w:rsidP="00812635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E1E2E" w:rsidRPr="00DF4410" w:rsidTr="009D03F2">
        <w:trPr>
          <w:trHeight w:val="222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EE1E2E" w:rsidRPr="00225483" w:rsidRDefault="00EE1E2E" w:rsidP="0081263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EE1E2E" w:rsidRPr="00225483" w:rsidRDefault="00C75576" w:rsidP="0081263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443" type="#_x0000_t66" style="position:absolute;margin-left:-3.3pt;margin-top:32.45pt;width:22pt;height:14.25pt;z-index:253293568;mso-position-horizontal-relative:text;mso-position-vertical-relative:text" o:allowoverlap="f" adj="11797,6595" fillcolor="#bcbcbc [2369]" stroked="f" strokeweight="0">
                  <v:fill color2="black [3200]" focusposition=".5,.5" focussize="" focus="100%" type="gradientRadial"/>
                  <v:shadow on="t" type="perspective" color="#7f7f7f [1601]" offset="1pt" offset2="-3pt"/>
                  <w10:wrap type="square"/>
                </v:shape>
              </w:pict>
            </w:r>
          </w:p>
        </w:tc>
        <w:tc>
          <w:tcPr>
            <w:tcW w:w="32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83395" w:rsidRPr="004A5AC6" w:rsidRDefault="00C83395" w:rsidP="00C83395">
            <w:pPr>
              <w:rPr>
                <w:rFonts w:ascii="Arial" w:hAnsi="Arial" w:cs="Arial"/>
                <w:sz w:val="18"/>
                <w:szCs w:val="18"/>
              </w:rPr>
            </w:pPr>
            <w:r w:rsidRPr="004A5AC6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f access and/or availability wa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sz w:val="18"/>
                <w:szCs w:val="18"/>
              </w:rPr>
              <w:t xml:space="preserve">a leading contributing factor 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in your </w:t>
            </w:r>
            <w:r>
              <w:rPr>
                <w:rFonts w:ascii="Arial" w:hAnsi="Arial" w:cs="Arial"/>
                <w:sz w:val="18"/>
                <w:szCs w:val="18"/>
              </w:rPr>
              <w:t>community i</w:t>
            </w:r>
            <w:r w:rsidRPr="004A5AC6">
              <w:rPr>
                <w:rFonts w:ascii="Arial" w:hAnsi="Arial" w:cs="Arial"/>
                <w:sz w:val="18"/>
                <w:szCs w:val="18"/>
              </w:rPr>
              <w:t>nsert</w:t>
            </w:r>
            <w:r>
              <w:rPr>
                <w:rFonts w:ascii="Arial" w:hAnsi="Arial" w:cs="Arial"/>
                <w:sz w:val="18"/>
                <w:szCs w:val="18"/>
              </w:rPr>
              <w:t xml:space="preserve"> here a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5AC6">
              <w:rPr>
                <w:rFonts w:ascii="Arial" w:hAnsi="Arial" w:cs="Arial"/>
                <w:sz w:val="18"/>
                <w:szCs w:val="18"/>
                <w:u w:val="single"/>
              </w:rPr>
              <w:t>SMART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long-term objective that could be achieved in about 2 to 4 years</w:t>
            </w:r>
            <w:r w:rsidRPr="004A5AC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83395" w:rsidRDefault="00C83395" w:rsidP="00C83395">
            <w:pPr>
              <w:rPr>
                <w:rFonts w:ascii="Arial" w:hAnsi="Arial" w:cs="Arial"/>
                <w:sz w:val="18"/>
                <w:szCs w:val="18"/>
              </w:rPr>
            </w:pPr>
          </w:p>
          <w:p w:rsidR="00C83395" w:rsidRPr="00C83395" w:rsidRDefault="00C83395" w:rsidP="00C83395">
            <w:pPr>
              <w:rPr>
                <w:rFonts w:ascii="Arial" w:hAnsi="Arial" w:cs="Arial"/>
                <w:i/>
                <w:color w:val="244061" w:themeColor="accent1" w:themeShade="80"/>
                <w:sz w:val="17"/>
                <w:szCs w:val="17"/>
              </w:rPr>
            </w:pPr>
            <w:r w:rsidRPr="00C83395">
              <w:rPr>
                <w:rFonts w:ascii="Arial" w:hAnsi="Arial" w:cs="Arial"/>
                <w:i/>
                <w:color w:val="244061" w:themeColor="accent1" w:themeShade="80"/>
                <w:sz w:val="17"/>
                <w:szCs w:val="17"/>
              </w:rPr>
              <w:t>Proceed to the appropriate short-term objective topics if this was a top priority.</w:t>
            </w:r>
          </w:p>
          <w:p w:rsidR="00EE1E2E" w:rsidRPr="0058000A" w:rsidRDefault="00EE1E2E" w:rsidP="00E54A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E1E2E" w:rsidRPr="008E5782" w:rsidRDefault="00C75576" w:rsidP="0081263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441" type="#_x0000_t66" style="position:absolute;margin-left:-4.15pt;margin-top:16.2pt;width:22pt;height:14.25pt;z-index:253291520;mso-position-horizontal-relative:text;mso-position-vertical-relative:text" o:allowoverlap="f" adj="11797,6595" fillcolor="#bcbcbc [2369]" stroked="f" strokeweight="0">
                  <v:fill color2="black [3200]" focusposition=".5,.5" focussize="" focus="100%" type="gradientRadial"/>
                  <v:shadow on="t" type="perspective" color="#7f7f7f [1601]" offset="1pt" offset2="-3pt"/>
                  <w10:wrap type="square"/>
                </v:shape>
              </w:pict>
            </w: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EE1E2E" w:rsidRPr="00EE1E2E" w:rsidRDefault="009D03F2" w:rsidP="0058000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E1E2E">
              <w:rPr>
                <w:rFonts w:ascii="Arial" w:hAnsi="Arial" w:cs="Arial"/>
                <w:b/>
                <w:sz w:val="16"/>
                <w:szCs w:val="16"/>
              </w:rPr>
              <w:t>ACCESS IN HOMES/PARTIES/PUBLIC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EE1E2E" w:rsidRPr="008E5782" w:rsidRDefault="00C75576" w:rsidP="0081263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442" type="#_x0000_t66" style="position:absolute;margin-left:-3.6pt;margin-top:-12pt;width:22pt;height:14.25pt;z-index:253292544;mso-position-horizontal-relative:text;mso-position-vertical-relative:text" o:allowoverlap="f" adj="11797,6595" fillcolor="#bcbcbc [2369]" stroked="f" strokeweight="0">
                  <v:fill color2="black [3200]" focusposition=".5,.5" focussize="" focus="100%" type="gradientRadial"/>
                  <v:shadow on="t" type="perspective" color="#7f7f7f [1601]" offset="1pt" offset2="-3pt"/>
                  <w10:wrap type="square"/>
                </v:shape>
              </w:pict>
            </w:r>
          </w:p>
        </w:tc>
        <w:tc>
          <w:tcPr>
            <w:tcW w:w="33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E1E2E" w:rsidRPr="009D03F2" w:rsidRDefault="00897EE8" w:rsidP="00A55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selected as a priority, insert a brief description of possible strategies to address the short-term objective.</w:t>
            </w:r>
          </w:p>
        </w:tc>
      </w:tr>
      <w:tr w:rsidR="00EE1E2E" w:rsidRPr="00DF4410" w:rsidTr="00EE1E2E">
        <w:trPr>
          <w:trHeight w:val="771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EE1E2E" w:rsidRPr="00225483" w:rsidRDefault="00EE1E2E" w:rsidP="0081263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EE1E2E" w:rsidRDefault="00EE1E2E" w:rsidP="00812635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E1E2E" w:rsidRPr="00EE1E2E" w:rsidRDefault="00EE1E2E" w:rsidP="00E54A38">
            <w:pPr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54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EE1E2E" w:rsidRDefault="00EE1E2E" w:rsidP="00812635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1E2E" w:rsidRPr="00EE1E2E" w:rsidRDefault="00897EE8" w:rsidP="00EE1E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If a top priority, insert a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SMART</w:t>
            </w:r>
            <w:r w:rsidRPr="0097298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short-term objective that could be achieved in 1-2 years.</w:t>
            </w:r>
          </w:p>
        </w:tc>
        <w:tc>
          <w:tcPr>
            <w:tcW w:w="528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EE1E2E" w:rsidRDefault="00EE1E2E" w:rsidP="00812635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3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1E2E" w:rsidRDefault="00EE1E2E" w:rsidP="00A55E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E1E2E" w:rsidRPr="00DF4410" w:rsidTr="00EE1E2E">
        <w:trPr>
          <w:trHeight w:hRule="exact" w:val="144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EE1E2E" w:rsidRPr="008E5782" w:rsidRDefault="00EE1E2E" w:rsidP="0081263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EE1E2E" w:rsidRPr="008E5782" w:rsidRDefault="00EE1E2E" w:rsidP="0081263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E1E2E" w:rsidRPr="008E5782" w:rsidRDefault="00EE1E2E" w:rsidP="0081263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EE1E2E" w:rsidRPr="008E5782" w:rsidRDefault="00EE1E2E" w:rsidP="0081263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EE1E2E" w:rsidRPr="008E5782" w:rsidRDefault="00EE1E2E" w:rsidP="0081263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E2E" w:rsidRPr="008E5782" w:rsidRDefault="00EE1E2E" w:rsidP="0081263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34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EE1E2E" w:rsidRPr="008E5782" w:rsidRDefault="00EE1E2E" w:rsidP="00812635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E1E2E" w:rsidRPr="00DF4410" w:rsidTr="00EE1E2E">
        <w:trPr>
          <w:trHeight w:val="968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EE1E2E" w:rsidRPr="008E5782" w:rsidRDefault="00EE1E2E" w:rsidP="0081263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EE1E2E" w:rsidRPr="008E5782" w:rsidRDefault="00EE1E2E" w:rsidP="0081263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1E2E" w:rsidRPr="008E5782" w:rsidRDefault="00EE1E2E" w:rsidP="0081263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EE1E2E" w:rsidRPr="008E5782" w:rsidRDefault="00EE1E2E" w:rsidP="0081263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E2E" w:rsidRPr="00225483" w:rsidRDefault="00EE1E2E" w:rsidP="0081263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E2E" w:rsidRPr="00225483" w:rsidRDefault="00EE1E2E" w:rsidP="008126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E2E" w:rsidRPr="00225483" w:rsidRDefault="00EE1E2E" w:rsidP="0081263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E2E" w:rsidRPr="00DF4410" w:rsidTr="00EE1E2E">
        <w:trPr>
          <w:trHeight w:val="143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EE1E2E" w:rsidRPr="008E5782" w:rsidRDefault="00EE1E2E" w:rsidP="0081263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:rsidR="00EE1E2E" w:rsidRPr="008E5782" w:rsidRDefault="00EE1E2E" w:rsidP="0081263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22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EE1E2E" w:rsidRPr="008E5782" w:rsidRDefault="00EE1E2E" w:rsidP="0081263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EE1E2E" w:rsidRPr="008E5782" w:rsidRDefault="00EE1E2E" w:rsidP="0081263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EE1E2E" w:rsidRPr="008E5782" w:rsidRDefault="00EE1E2E" w:rsidP="0081263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EE1E2E" w:rsidRPr="008E5782" w:rsidRDefault="00EE1E2E" w:rsidP="0081263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:rsidR="00EE1E2E" w:rsidRPr="008E5782" w:rsidRDefault="00EE1E2E" w:rsidP="00812635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E1E2E" w:rsidRPr="00DF4410" w:rsidTr="009D03F2">
        <w:trPr>
          <w:trHeight w:val="311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EE1E2E" w:rsidRPr="001211DE" w:rsidRDefault="00EE1E2E" w:rsidP="0081263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EE1E2E" w:rsidRPr="001211DE" w:rsidRDefault="00EE1E2E" w:rsidP="0081263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EE1E2E" w:rsidRPr="001211DE" w:rsidRDefault="009D03F2" w:rsidP="0081263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E1E2E" w:rsidRPr="001211DE">
              <w:rPr>
                <w:rFonts w:ascii="Arial" w:hAnsi="Arial" w:cs="Arial"/>
                <w:b/>
                <w:sz w:val="19"/>
                <w:szCs w:val="19"/>
              </w:rPr>
              <w:t>COMMUNITY CONDITIONS</w:t>
            </w:r>
          </w:p>
        </w:tc>
        <w:tc>
          <w:tcPr>
            <w:tcW w:w="54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EE1E2E" w:rsidRPr="008E5782" w:rsidRDefault="00EE1E2E" w:rsidP="0081263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E1E2E" w:rsidRPr="008E5782" w:rsidRDefault="00EE1E2E" w:rsidP="0081263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EE1E2E" w:rsidRPr="008E5782" w:rsidRDefault="00EE1E2E" w:rsidP="0081263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E1E2E" w:rsidRPr="008E5782" w:rsidRDefault="00EE1E2E" w:rsidP="00812635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E1E2E" w:rsidRPr="008E5782" w:rsidTr="009D03F2">
        <w:trPr>
          <w:trHeight w:val="186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EE1E2E" w:rsidRPr="00225483" w:rsidRDefault="00EE1E2E" w:rsidP="002F220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EE1E2E" w:rsidRPr="00225483" w:rsidRDefault="00C75576" w:rsidP="002F2209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446" type="#_x0000_t66" style="position:absolute;margin-left:.6pt;margin-top:16pt;width:22pt;height:14.25pt;z-index:253296640;mso-position-horizontal-relative:text;mso-position-vertical-relative:text" adj="11797,6595" fillcolor="#bcbcbc [2369]" stroked="f" strokeweight="0">
                  <v:fill color2="black [3200]" focusposition=".5,.5" focussize="" focus="100%" type="gradientRadial"/>
                  <v:shadow on="t" type="perspective" color="#7f7f7f [1601]" offset="1pt" offset2="-3pt"/>
                  <w10:wrap type="square"/>
                </v:shape>
              </w:pict>
            </w:r>
          </w:p>
        </w:tc>
        <w:tc>
          <w:tcPr>
            <w:tcW w:w="32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040A5" w:rsidRPr="004A5AC6" w:rsidRDefault="002040A5" w:rsidP="002040A5">
            <w:pPr>
              <w:rPr>
                <w:rFonts w:ascii="Arial" w:hAnsi="Arial" w:cs="Arial"/>
                <w:sz w:val="18"/>
                <w:szCs w:val="18"/>
              </w:rPr>
            </w:pPr>
            <w:r w:rsidRPr="004A5AC6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f community conditions were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 leading contributing factor 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in your </w:t>
            </w:r>
            <w:r>
              <w:rPr>
                <w:rFonts w:ascii="Arial" w:hAnsi="Arial" w:cs="Arial"/>
                <w:sz w:val="18"/>
                <w:szCs w:val="18"/>
              </w:rPr>
              <w:t>community i</w:t>
            </w:r>
            <w:r w:rsidRPr="004A5AC6">
              <w:rPr>
                <w:rFonts w:ascii="Arial" w:hAnsi="Arial" w:cs="Arial"/>
                <w:sz w:val="18"/>
                <w:szCs w:val="18"/>
              </w:rPr>
              <w:t>nsert</w:t>
            </w:r>
            <w:r>
              <w:rPr>
                <w:rFonts w:ascii="Arial" w:hAnsi="Arial" w:cs="Arial"/>
                <w:sz w:val="18"/>
                <w:szCs w:val="18"/>
              </w:rPr>
              <w:t xml:space="preserve"> here a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5AC6">
              <w:rPr>
                <w:rFonts w:ascii="Arial" w:hAnsi="Arial" w:cs="Arial"/>
                <w:sz w:val="18"/>
                <w:szCs w:val="18"/>
                <w:u w:val="single"/>
              </w:rPr>
              <w:t>SMART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long-term objective that could be achieved in about 2 to 4 years</w:t>
            </w:r>
            <w:r w:rsidRPr="004A5AC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040A5" w:rsidRDefault="002040A5" w:rsidP="002040A5">
            <w:pPr>
              <w:rPr>
                <w:rFonts w:ascii="Arial" w:hAnsi="Arial" w:cs="Arial"/>
                <w:sz w:val="18"/>
                <w:szCs w:val="18"/>
              </w:rPr>
            </w:pPr>
          </w:p>
          <w:p w:rsidR="002040A5" w:rsidRPr="002040A5" w:rsidRDefault="002040A5" w:rsidP="002040A5">
            <w:pPr>
              <w:rPr>
                <w:rFonts w:ascii="Arial" w:hAnsi="Arial" w:cs="Arial"/>
                <w:i/>
                <w:color w:val="244061" w:themeColor="accent1" w:themeShade="80"/>
                <w:sz w:val="17"/>
                <w:szCs w:val="17"/>
              </w:rPr>
            </w:pPr>
            <w:r w:rsidRPr="002040A5">
              <w:rPr>
                <w:rFonts w:ascii="Arial" w:hAnsi="Arial" w:cs="Arial"/>
                <w:i/>
                <w:color w:val="244061" w:themeColor="accent1" w:themeShade="80"/>
                <w:sz w:val="17"/>
                <w:szCs w:val="17"/>
              </w:rPr>
              <w:t>Proceed to the appropriate short-term objective topics if this was a top priority.</w:t>
            </w:r>
          </w:p>
          <w:p w:rsidR="00EE1E2E" w:rsidRPr="0058000A" w:rsidRDefault="00EE1E2E" w:rsidP="00C833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E1E2E" w:rsidRPr="008E5782" w:rsidRDefault="00C75576" w:rsidP="002F2209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444" type="#_x0000_t66" style="position:absolute;margin-left:-3.7pt;margin-top:14.5pt;width:22pt;height:14.25pt;z-index:253294592;mso-position-horizontal-relative:text;mso-position-vertical-relative:text" adj="11797,6595" fillcolor="#bcbcbc [2369]" stroked="f" strokeweight="0">
                  <v:fill color2="black [3200]" focusposition=".5,.5" focussize="" focus="100%" type="gradientRadial"/>
                  <v:shadow on="t" type="perspective" color="#7f7f7f [1601]" offset="1pt" offset2="-3pt"/>
                  <w10:wrap type="square"/>
                </v:shape>
              </w:pict>
            </w: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EE1E2E" w:rsidRPr="00EE1E2E" w:rsidRDefault="009D03F2" w:rsidP="0058000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E1E2E">
              <w:rPr>
                <w:rFonts w:ascii="Arial" w:hAnsi="Arial" w:cs="Arial"/>
                <w:b/>
                <w:sz w:val="16"/>
                <w:szCs w:val="16"/>
              </w:rPr>
              <w:t>NEIGHBORHOOD TOLERANCE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EE1E2E" w:rsidRPr="008E5782" w:rsidRDefault="00C75576" w:rsidP="002F2209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445" type="#_x0000_t66" style="position:absolute;margin-left:-4.4pt;margin-top:-13.85pt;width:22pt;height:14.25pt;z-index:253295616;mso-position-horizontal-relative:text;mso-position-vertical-relative:text" o:allowoverlap="f" adj="11797,6595" fillcolor="#bcbcbc [2369]" stroked="f" strokeweight="0">
                  <v:fill color2="black [3200]" focusposition=".5,.5" focussize="" focus="100%" type="gradientRadial"/>
                  <v:shadow on="t" type="perspective" color="#7f7f7f [1601]" offset="1pt" offset2="-3pt"/>
                  <w10:wrap type="square"/>
                </v:shape>
              </w:pict>
            </w:r>
          </w:p>
        </w:tc>
        <w:tc>
          <w:tcPr>
            <w:tcW w:w="33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E1E2E" w:rsidRPr="009D03F2" w:rsidRDefault="00897EE8" w:rsidP="00A55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selected as a priority, insert a brief description of possible strategies to address the short-term objective.</w:t>
            </w:r>
          </w:p>
        </w:tc>
      </w:tr>
      <w:tr w:rsidR="00EE1E2E" w:rsidRPr="008E5782" w:rsidTr="00EE1E2E">
        <w:trPr>
          <w:trHeight w:val="753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EE1E2E" w:rsidRPr="00225483" w:rsidRDefault="00EE1E2E" w:rsidP="002F220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EE1E2E" w:rsidRDefault="00EE1E2E" w:rsidP="002F2209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E1E2E" w:rsidRPr="00EE1E2E" w:rsidRDefault="00EE1E2E" w:rsidP="00E54A38">
            <w:pPr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54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EE1E2E" w:rsidRDefault="00EE1E2E" w:rsidP="002F2209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1E2E" w:rsidRPr="00EE1E2E" w:rsidRDefault="00897EE8" w:rsidP="00EE1E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If a top priority, insert a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SMART</w:t>
            </w:r>
            <w:r w:rsidRPr="0097298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short-term objective that could be achieved in 1-2 years.</w:t>
            </w:r>
          </w:p>
        </w:tc>
        <w:tc>
          <w:tcPr>
            <w:tcW w:w="528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EE1E2E" w:rsidRDefault="00EE1E2E" w:rsidP="002F2209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3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1E2E" w:rsidRDefault="00EE1E2E" w:rsidP="00A55E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E1E2E" w:rsidRPr="008E5782" w:rsidTr="009D03F2">
        <w:trPr>
          <w:trHeight w:val="116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EE1E2E" w:rsidRPr="001211DE" w:rsidRDefault="00EE1E2E" w:rsidP="002F220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EE1E2E" w:rsidRPr="001211DE" w:rsidRDefault="00EE1E2E" w:rsidP="002F220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E1E2E" w:rsidRPr="001211DE" w:rsidRDefault="00EE1E2E" w:rsidP="002F220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4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EE1E2E" w:rsidRPr="001211DE" w:rsidRDefault="00EE1E2E" w:rsidP="002F220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EE1E2E" w:rsidRPr="001211DE" w:rsidRDefault="00EE1E2E" w:rsidP="002F220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E2E" w:rsidRPr="001211DE" w:rsidRDefault="00EE1E2E" w:rsidP="002F220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3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EE1E2E" w:rsidRPr="001211DE" w:rsidRDefault="00EE1E2E" w:rsidP="002F220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E1E2E" w:rsidRPr="008E5782" w:rsidTr="009D03F2">
        <w:trPr>
          <w:trHeight w:val="222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EE1E2E" w:rsidRPr="008E5782" w:rsidRDefault="00EE1E2E" w:rsidP="002F220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EE1E2E" w:rsidRPr="008E5782" w:rsidRDefault="00EE1E2E" w:rsidP="002F220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E1E2E" w:rsidRPr="008E5782" w:rsidRDefault="00EE1E2E" w:rsidP="002F220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E1E2E" w:rsidRPr="008E5782" w:rsidRDefault="00C75576" w:rsidP="002F2209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447" type="#_x0000_t66" style="position:absolute;margin-left:-4.05pt;margin-top:15.9pt;width:22pt;height:14.25pt;z-index:253297664;mso-position-horizontal-relative:text;mso-position-vertical-relative:text" adj="11797,6595" fillcolor="#bcbcbc [2369]" stroked="f" strokeweight="0">
                  <v:fill color2="black [3200]" focusposition=".5,.5" focussize="" focus="100%" type="gradientRadial"/>
                  <v:shadow on="t" type="perspective" color="#7f7f7f [1601]" offset="1pt" offset2="-3pt"/>
                  <w10:wrap type="square"/>
                </v:shape>
              </w:pict>
            </w: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EE1E2E" w:rsidRPr="00EE1E2E" w:rsidRDefault="009D03F2" w:rsidP="0058000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E1E2E">
              <w:rPr>
                <w:rFonts w:ascii="Arial" w:hAnsi="Arial" w:cs="Arial"/>
                <w:b/>
                <w:sz w:val="16"/>
                <w:szCs w:val="16"/>
              </w:rPr>
              <w:t>NUISANCE LOCATIONS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EE1E2E" w:rsidRPr="008E5782" w:rsidRDefault="00C75576" w:rsidP="002F2209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448" type="#_x0000_t66" style="position:absolute;margin-left:-4.1pt;margin-top:-29.7pt;width:22pt;height:14.25pt;z-index:253298688;mso-position-horizontal-relative:text;mso-position-vertical-relative:text" o:allowoverlap="f" adj="11797,6595" fillcolor="#bcbcbc [2369]" stroked="f" strokeweight="0">
                  <v:fill color2="black [3200]" focusposition=".5,.5" focussize="" focus="100%" type="gradientRadial"/>
                  <v:shadow on="t" type="perspective" color="#7f7f7f [1601]" offset="1pt" offset2="-3pt"/>
                  <w10:wrap type="square"/>
                </v:shape>
              </w:pict>
            </w:r>
          </w:p>
        </w:tc>
        <w:tc>
          <w:tcPr>
            <w:tcW w:w="33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E1E2E" w:rsidRPr="009D03F2" w:rsidRDefault="00897EE8" w:rsidP="00A55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selected as a priority, insert a brief description of possible strategies to address the short-term objective.</w:t>
            </w:r>
          </w:p>
        </w:tc>
      </w:tr>
      <w:tr w:rsidR="00EE1E2E" w:rsidRPr="008E5782" w:rsidTr="00EE1E2E">
        <w:trPr>
          <w:trHeight w:val="780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EE1E2E" w:rsidRPr="008E5782" w:rsidRDefault="00EE1E2E" w:rsidP="002F220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EE1E2E" w:rsidRPr="008E5782" w:rsidRDefault="00EE1E2E" w:rsidP="002F220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1E2E" w:rsidRPr="008E5782" w:rsidRDefault="00EE1E2E" w:rsidP="002F220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EE1E2E" w:rsidRDefault="00EE1E2E" w:rsidP="002F2209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1E2E" w:rsidRPr="00EE1E2E" w:rsidRDefault="00897EE8" w:rsidP="00EE1E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If a top priority, insert a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SMART</w:t>
            </w:r>
            <w:r w:rsidRPr="0097298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short-term objective that could be achieved in 1-2 years.</w:t>
            </w:r>
          </w:p>
        </w:tc>
        <w:tc>
          <w:tcPr>
            <w:tcW w:w="528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EE1E2E" w:rsidRDefault="00EE1E2E" w:rsidP="002F2209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3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1E2E" w:rsidRDefault="00EE1E2E" w:rsidP="00A55E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E1E2E" w:rsidRPr="008E5782" w:rsidTr="00EE1E2E">
        <w:trPr>
          <w:trHeight w:hRule="exact" w:val="145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EE1E2E" w:rsidRPr="00320441" w:rsidRDefault="00EE1E2E" w:rsidP="002F2209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:rsidR="00EE1E2E" w:rsidRPr="00320441" w:rsidRDefault="00EE1E2E" w:rsidP="002F2209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222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EE1E2E" w:rsidRPr="00320441" w:rsidRDefault="00EE1E2E" w:rsidP="002F2209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E2E" w:rsidRPr="00320441" w:rsidRDefault="00EE1E2E" w:rsidP="002F2209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EE1E2E" w:rsidRPr="00320441" w:rsidRDefault="00EE1E2E" w:rsidP="002F2209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E2E" w:rsidRPr="00320441" w:rsidRDefault="00EE1E2E" w:rsidP="002F2209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34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EE1E2E" w:rsidRPr="00320441" w:rsidRDefault="00EE1E2E" w:rsidP="002F2209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E1E2E" w:rsidRPr="008E5782" w:rsidTr="009D03F2">
        <w:trPr>
          <w:trHeight w:val="268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EE1E2E" w:rsidRDefault="00EE1E2E" w:rsidP="002F2209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EE1E2E" w:rsidRDefault="00EE1E2E" w:rsidP="002F2209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EE1E2E" w:rsidRPr="008E5782" w:rsidRDefault="009D03F2" w:rsidP="002F22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E1E2E">
              <w:rPr>
                <w:rFonts w:ascii="Arial" w:hAnsi="Arial" w:cs="Arial"/>
                <w:b/>
                <w:sz w:val="19"/>
                <w:szCs w:val="19"/>
              </w:rPr>
              <w:t>SOCIAL NORMS</w:t>
            </w:r>
          </w:p>
        </w:tc>
        <w:tc>
          <w:tcPr>
            <w:tcW w:w="54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EE1E2E" w:rsidRPr="008E5782" w:rsidRDefault="00EE1E2E" w:rsidP="002F220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E1E2E" w:rsidRPr="008E5782" w:rsidRDefault="00EE1E2E" w:rsidP="002F220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E2E" w:rsidRPr="008E5782" w:rsidRDefault="00EE1E2E" w:rsidP="002F220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E1E2E" w:rsidRPr="008E5782" w:rsidRDefault="00EE1E2E" w:rsidP="002F2209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E1E2E" w:rsidRPr="008E5782" w:rsidTr="009D03F2">
        <w:trPr>
          <w:trHeight w:val="276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EE1E2E" w:rsidRPr="00225483" w:rsidRDefault="00EE1E2E" w:rsidP="002F220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EE1E2E" w:rsidRPr="00225483" w:rsidRDefault="00C75576" w:rsidP="002F2209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458" type="#_x0000_t66" style="position:absolute;margin-left:1.95pt;margin-top:23.55pt;width:22pt;height:14.25pt;z-index:253310976;mso-position-horizontal-relative:text;mso-position-vertical-relative:text" adj="11797,6595" fillcolor="#bcbcbc [2369]" stroked="f" strokeweight="0">
                  <v:fill color2="black [3200]" focusposition=".5,.5" focussize="" focus="100%" type="gradientRadial"/>
                  <v:shadow on="t" type="perspective" color="#7f7f7f [1601]" offset="1pt" offset2="-3pt"/>
                  <w10:wrap type="square"/>
                </v:shape>
              </w:pict>
            </w:r>
          </w:p>
        </w:tc>
        <w:tc>
          <w:tcPr>
            <w:tcW w:w="32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040A5" w:rsidRPr="004A5AC6" w:rsidRDefault="002040A5" w:rsidP="002040A5">
            <w:pPr>
              <w:rPr>
                <w:rFonts w:ascii="Arial" w:hAnsi="Arial" w:cs="Arial"/>
                <w:sz w:val="18"/>
                <w:szCs w:val="18"/>
              </w:rPr>
            </w:pPr>
            <w:r w:rsidRPr="004A5AC6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f social norms were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 leading contributing factor 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in your </w:t>
            </w:r>
            <w:r>
              <w:rPr>
                <w:rFonts w:ascii="Arial" w:hAnsi="Arial" w:cs="Arial"/>
                <w:sz w:val="18"/>
                <w:szCs w:val="18"/>
              </w:rPr>
              <w:t>community i</w:t>
            </w:r>
            <w:r w:rsidRPr="004A5AC6">
              <w:rPr>
                <w:rFonts w:ascii="Arial" w:hAnsi="Arial" w:cs="Arial"/>
                <w:sz w:val="18"/>
                <w:szCs w:val="18"/>
              </w:rPr>
              <w:t>nsert</w:t>
            </w:r>
            <w:r>
              <w:rPr>
                <w:rFonts w:ascii="Arial" w:hAnsi="Arial" w:cs="Arial"/>
                <w:sz w:val="18"/>
                <w:szCs w:val="18"/>
              </w:rPr>
              <w:t xml:space="preserve"> here a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5AC6">
              <w:rPr>
                <w:rFonts w:ascii="Arial" w:hAnsi="Arial" w:cs="Arial"/>
                <w:sz w:val="18"/>
                <w:szCs w:val="18"/>
                <w:u w:val="single"/>
              </w:rPr>
              <w:t>SMART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long-term objective that could be achieved in about 2 to 4 years</w:t>
            </w:r>
            <w:r w:rsidRPr="004A5AC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040A5" w:rsidRDefault="002040A5" w:rsidP="002040A5">
            <w:pPr>
              <w:rPr>
                <w:rFonts w:ascii="Arial" w:hAnsi="Arial" w:cs="Arial"/>
                <w:sz w:val="18"/>
                <w:szCs w:val="18"/>
              </w:rPr>
            </w:pPr>
          </w:p>
          <w:p w:rsidR="002040A5" w:rsidRPr="002040A5" w:rsidRDefault="002040A5" w:rsidP="002040A5">
            <w:pPr>
              <w:rPr>
                <w:rFonts w:ascii="Arial" w:hAnsi="Arial" w:cs="Arial"/>
                <w:i/>
                <w:color w:val="244061" w:themeColor="accent1" w:themeShade="80"/>
                <w:sz w:val="17"/>
                <w:szCs w:val="17"/>
              </w:rPr>
            </w:pPr>
            <w:r w:rsidRPr="002040A5">
              <w:rPr>
                <w:rFonts w:ascii="Arial" w:hAnsi="Arial" w:cs="Arial"/>
                <w:i/>
                <w:color w:val="244061" w:themeColor="accent1" w:themeShade="80"/>
                <w:sz w:val="17"/>
                <w:szCs w:val="17"/>
              </w:rPr>
              <w:t>Proceed to the appropriate short-term objective topics if this was a top priority.</w:t>
            </w:r>
          </w:p>
          <w:p w:rsidR="00EE1E2E" w:rsidRPr="00EE1E2E" w:rsidRDefault="00EE1E2E" w:rsidP="00C83395">
            <w:pPr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54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E1E2E" w:rsidRPr="008E5782" w:rsidRDefault="00C75576" w:rsidP="002F2209">
            <w:pPr>
              <w:ind w:left="-108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456" type="#_x0000_t66" style="position:absolute;left:0;text-align:left;margin-left:-1.4pt;margin-top:11.55pt;width:22pt;height:14.25pt;z-index:253308928;mso-position-horizontal-relative:text;mso-position-vertical-relative:text" adj="11797,6595" fillcolor="#bcbcbc [2369]" stroked="f" strokeweight="0">
                  <v:fill color2="black [3200]" focusposition=".5,.5" focussize="" focus="100%" type="gradientRadial"/>
                  <v:shadow on="t" type="perspective" color="#7f7f7f [1601]" offset="1pt" offset2="-3pt"/>
                  <w10:wrap type="square"/>
                </v:shape>
              </w:pict>
            </w: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EE1E2E" w:rsidRPr="00EE1E2E" w:rsidRDefault="009D03F2" w:rsidP="0058000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E1E2E">
              <w:rPr>
                <w:rFonts w:ascii="Arial" w:hAnsi="Arial" w:cs="Arial"/>
                <w:b/>
                <w:sz w:val="16"/>
                <w:szCs w:val="16"/>
              </w:rPr>
              <w:t>PARENT/GUARDIAN APPROVAL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EE1E2E" w:rsidRPr="008E5782" w:rsidRDefault="00C75576" w:rsidP="002F2209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457" type="#_x0000_t66" style="position:absolute;margin-left:-4.45pt;margin-top:-9.1pt;width:22pt;height:14.25pt;z-index:253309952;mso-position-horizontal-relative:text;mso-position-vertical-relative:text" o:allowoverlap="f" adj="11797,6595" fillcolor="#bcbcbc [2369]" stroked="f" strokeweight="0">
                  <v:fill color2="black [3200]" focusposition=".5,.5" focussize="" focus="100%" type="gradientRadial"/>
                  <v:shadow on="t" type="perspective" color="#7f7f7f [1601]" offset="1pt" offset2="-3pt"/>
                  <w10:wrap type="square"/>
                </v:shape>
              </w:pict>
            </w:r>
          </w:p>
        </w:tc>
        <w:tc>
          <w:tcPr>
            <w:tcW w:w="33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E1E2E" w:rsidRPr="009D03F2" w:rsidRDefault="00897EE8" w:rsidP="00A55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selected as a priority, insert a brief description of possible strategies to address the short-term objective.</w:t>
            </w:r>
          </w:p>
        </w:tc>
      </w:tr>
      <w:tr w:rsidR="00EE1E2E" w:rsidRPr="008E5782" w:rsidTr="00EE1E2E">
        <w:trPr>
          <w:trHeight w:val="717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EE1E2E" w:rsidRPr="00225483" w:rsidRDefault="00EE1E2E" w:rsidP="002F220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EE1E2E" w:rsidRDefault="00EE1E2E" w:rsidP="002F2209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E1E2E" w:rsidRPr="00EE1E2E" w:rsidRDefault="00EE1E2E" w:rsidP="00E54A38">
            <w:pPr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54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EE1E2E" w:rsidRDefault="00EE1E2E" w:rsidP="002F2209">
            <w:pPr>
              <w:ind w:left="-108"/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1E2E" w:rsidRPr="00EE1E2E" w:rsidRDefault="00897EE8" w:rsidP="00EE1E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If a top priority, insert a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SMART</w:t>
            </w:r>
            <w:r w:rsidRPr="0097298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short-term objective that could be achieved in 1-2 years.</w:t>
            </w:r>
          </w:p>
        </w:tc>
        <w:tc>
          <w:tcPr>
            <w:tcW w:w="528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EE1E2E" w:rsidRDefault="00EE1E2E" w:rsidP="002F2209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3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1E2E" w:rsidRDefault="00EE1E2E" w:rsidP="00A55E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E1E2E" w:rsidRPr="008E5782" w:rsidTr="009D03F2">
        <w:trPr>
          <w:trHeight w:hRule="exact" w:val="131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EE1E2E" w:rsidRPr="00225483" w:rsidRDefault="00EE1E2E" w:rsidP="002F220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EE1E2E" w:rsidRPr="00225483" w:rsidRDefault="00EE1E2E" w:rsidP="002F220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E1E2E" w:rsidRPr="00225483" w:rsidRDefault="00EE1E2E" w:rsidP="002F220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EE1E2E" w:rsidRDefault="00EE1E2E" w:rsidP="002F2209">
            <w:pPr>
              <w:ind w:left="-108"/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EE1E2E" w:rsidRPr="00B109AB" w:rsidRDefault="00EE1E2E" w:rsidP="002F220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E2E" w:rsidRDefault="00EE1E2E" w:rsidP="002F2209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3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EE1E2E" w:rsidRPr="00225483" w:rsidRDefault="00EE1E2E" w:rsidP="002F220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E2E" w:rsidRPr="008E5782" w:rsidTr="009D03F2">
        <w:trPr>
          <w:trHeight w:val="231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EE1E2E" w:rsidRPr="00225483" w:rsidRDefault="00EE1E2E" w:rsidP="002F220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EE1E2E" w:rsidRPr="00225483" w:rsidRDefault="00EE1E2E" w:rsidP="002F220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E1E2E" w:rsidRPr="00225483" w:rsidRDefault="00EE1E2E" w:rsidP="002F220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E1E2E" w:rsidRDefault="00C75576" w:rsidP="002F2209">
            <w:pPr>
              <w:ind w:left="-108"/>
              <w:rPr>
                <w:rFonts w:ascii="Arial" w:hAnsi="Arial" w:cs="Arial"/>
                <w:noProof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465" type="#_x0000_t66" style="position:absolute;left:0;text-align:left;margin-left:-3.7pt;margin-top:7.75pt;width:22pt;height:14.25pt;z-index:253321216;mso-position-horizontal-relative:text;mso-position-vertical-relative:text" adj="11797,6595" fillcolor="#bcbcbc [2369]" stroked="f" strokeweight="0">
                  <v:fill color2="black [3200]" focusposition=".5,.5" focussize="" focus="100%" type="gradientRadial"/>
                  <v:shadow on="t" type="perspective" color="#7f7f7f [1601]" offset="1pt" offset2="-3pt"/>
                  <w10:wrap type="square"/>
                </v:shape>
              </w:pict>
            </w: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EE1E2E" w:rsidRPr="00EE1E2E" w:rsidRDefault="009D03F2" w:rsidP="0058000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E1E2E">
              <w:rPr>
                <w:rFonts w:ascii="Arial" w:hAnsi="Arial" w:cs="Arial"/>
                <w:b/>
                <w:sz w:val="16"/>
                <w:szCs w:val="16"/>
              </w:rPr>
              <w:t>HIGH SOCIAL INFLUENCE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EE1E2E" w:rsidRDefault="00C75576" w:rsidP="002F2209">
            <w:pPr>
              <w:rPr>
                <w:rFonts w:ascii="Arial" w:hAnsi="Arial" w:cs="Arial"/>
                <w:noProof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466" type="#_x0000_t66" style="position:absolute;margin-left:-4.7pt;margin-top:-3.9pt;width:22pt;height:14.25pt;z-index:253322240;mso-position-horizontal-relative:text;mso-position-vertical-relative:text" o:allowoverlap="f" adj="11797,6595" fillcolor="#bcbcbc [2369]" stroked="f" strokeweight="0">
                  <v:fill color2="black [3200]" focusposition=".5,.5" focussize="" focus="100%" type="gradientRadial"/>
                  <v:shadow on="t" type="perspective" color="#7f7f7f [1601]" offset="1pt" offset2="-3pt"/>
                  <w10:wrap type="square"/>
                </v:shape>
              </w:pict>
            </w:r>
          </w:p>
        </w:tc>
        <w:tc>
          <w:tcPr>
            <w:tcW w:w="33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E1E2E" w:rsidRPr="009D03F2" w:rsidRDefault="00897EE8" w:rsidP="00A55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selected as a priority, insert a brief description of possible strategies to address the short-term objective.</w:t>
            </w:r>
          </w:p>
        </w:tc>
      </w:tr>
      <w:tr w:rsidR="00EE1E2E" w:rsidRPr="008E5782" w:rsidTr="009D03F2">
        <w:trPr>
          <w:trHeight w:val="708"/>
        </w:trPr>
        <w:tc>
          <w:tcPr>
            <w:tcW w:w="29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EE1E2E" w:rsidRPr="00225483" w:rsidRDefault="00EE1E2E" w:rsidP="002F220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EE1E2E" w:rsidRPr="00225483" w:rsidRDefault="00EE1E2E" w:rsidP="002F220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1E2E" w:rsidRPr="00225483" w:rsidRDefault="00EE1E2E" w:rsidP="002F220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EE1E2E" w:rsidRDefault="00EE1E2E" w:rsidP="002F2209">
            <w:pPr>
              <w:ind w:left="-108"/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1E2E" w:rsidRPr="00EE1E2E" w:rsidRDefault="00897EE8" w:rsidP="00EE1E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If a top priority, insert a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SMART</w:t>
            </w:r>
            <w:r w:rsidRPr="0097298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short-term objective that could be achieved in 1-2 years.</w:t>
            </w:r>
          </w:p>
        </w:tc>
        <w:tc>
          <w:tcPr>
            <w:tcW w:w="528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EE1E2E" w:rsidRDefault="00EE1E2E" w:rsidP="002F2209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3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1E2E" w:rsidRDefault="00EE1E2E" w:rsidP="00A55E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F7250F" w:rsidRDefault="00F7250F" w:rsidP="005A551A">
      <w:pPr>
        <w:rPr>
          <w:sz w:val="10"/>
          <w:szCs w:val="10"/>
        </w:rPr>
      </w:pPr>
    </w:p>
    <w:p w:rsidR="00F7250F" w:rsidRDefault="00F7250F">
      <w:pPr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Style w:val="TableGrid"/>
        <w:tblpPr w:leftFromText="180" w:rightFromText="180" w:vertAnchor="text" w:horzAnchor="margin" w:tblpXSpec="right" w:tblpY="492"/>
        <w:tblW w:w="14847" w:type="dxa"/>
        <w:tblLayout w:type="fixed"/>
        <w:tblLook w:val="04A0"/>
      </w:tblPr>
      <w:tblGrid>
        <w:gridCol w:w="2992"/>
        <w:gridCol w:w="715"/>
        <w:gridCol w:w="3222"/>
        <w:gridCol w:w="541"/>
        <w:gridCol w:w="3515"/>
        <w:gridCol w:w="528"/>
        <w:gridCol w:w="3334"/>
      </w:tblGrid>
      <w:tr w:rsidR="007A50CD" w:rsidRPr="00DF4410" w:rsidTr="00571575">
        <w:trPr>
          <w:trHeight w:val="406"/>
        </w:trPr>
        <w:tc>
          <w:tcPr>
            <w:tcW w:w="14847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15868" w:themeFill="accent5" w:themeFillShade="80"/>
            <w:vAlign w:val="center"/>
          </w:tcPr>
          <w:p w:rsidR="007A50CD" w:rsidRPr="004312F3" w:rsidRDefault="0058000A" w:rsidP="00571575">
            <w:pPr>
              <w:jc w:val="center"/>
              <w:rPr>
                <w:rFonts w:ascii="Arial" w:hAnsi="Arial" w:cs="Arial"/>
                <w:color w:val="EEECE1" w:themeColor="background2"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lastRenderedPageBreak/>
              <w:t>Planning</w:t>
            </w:r>
            <w:r w:rsidR="007A50CD" w:rsidRPr="004312F3"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 xml:space="preserve"> Logic Model: </w:t>
            </w:r>
            <w:r w:rsidR="007A50CD"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>Legal Products</w:t>
            </w:r>
            <w:r w:rsidR="007A50CD" w:rsidRPr="004312F3"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 xml:space="preserve"> (</w:t>
            </w:r>
            <w:r w:rsidR="007A50CD"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>Inhalant</w:t>
            </w:r>
            <w:r w:rsidR="007A50CD" w:rsidRPr="004312F3"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 xml:space="preserve">) </w:t>
            </w:r>
            <w:r w:rsidR="007A50CD"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>Misu</w:t>
            </w:r>
            <w:r w:rsidR="007A50CD" w:rsidRPr="004312F3"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>se Among Youth and Young Adults</w:t>
            </w:r>
          </w:p>
        </w:tc>
      </w:tr>
      <w:tr w:rsidR="007A50CD" w:rsidRPr="00653FE0" w:rsidTr="00571575">
        <w:trPr>
          <w:trHeight w:val="134"/>
        </w:trPr>
        <w:tc>
          <w:tcPr>
            <w:tcW w:w="14847" w:type="dxa"/>
            <w:gridSpan w:val="7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A50CD" w:rsidRPr="00653FE0" w:rsidRDefault="007A50CD" w:rsidP="00571575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9D03F2" w:rsidRPr="00DF4410" w:rsidTr="00812635">
        <w:trPr>
          <w:trHeight w:val="406"/>
        </w:trPr>
        <w:tc>
          <w:tcPr>
            <w:tcW w:w="2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CDDC" w:themeFill="accent5" w:themeFillTint="99"/>
            <w:vAlign w:val="center"/>
          </w:tcPr>
          <w:p w:rsidR="009D03F2" w:rsidRPr="00DF4410" w:rsidRDefault="009D03F2" w:rsidP="009D03F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GOAL</w:t>
            </w: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9D03F2" w:rsidRPr="00DF4410" w:rsidRDefault="009D03F2" w:rsidP="009D03F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CDDC" w:themeFill="accent5" w:themeFillTint="99"/>
            <w:vAlign w:val="center"/>
          </w:tcPr>
          <w:p w:rsidR="009D03F2" w:rsidRPr="00DF4410" w:rsidRDefault="009D03F2" w:rsidP="009D03F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LONG-TERM OBJECTIVE</w:t>
            </w:r>
          </w:p>
        </w:tc>
        <w:tc>
          <w:tcPr>
            <w:tcW w:w="54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9D03F2" w:rsidRPr="00DF4410" w:rsidRDefault="009D03F2" w:rsidP="009D03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CDDC" w:themeFill="accent5" w:themeFillTint="99"/>
            <w:vAlign w:val="center"/>
          </w:tcPr>
          <w:p w:rsidR="009D03F2" w:rsidRPr="00DF4410" w:rsidRDefault="009D03F2" w:rsidP="009D03F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SHORT-TERM OBJECTIVE </w:t>
            </w:r>
          </w:p>
        </w:tc>
        <w:tc>
          <w:tcPr>
            <w:tcW w:w="52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9D03F2" w:rsidRPr="00DF4410" w:rsidRDefault="009D03F2" w:rsidP="009D03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CDDC" w:themeFill="accent5" w:themeFillTint="99"/>
            <w:vAlign w:val="center"/>
          </w:tcPr>
          <w:p w:rsidR="009D03F2" w:rsidRPr="00DF4410" w:rsidRDefault="009D03F2" w:rsidP="009D03F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STRATEGIES</w:t>
            </w:r>
          </w:p>
        </w:tc>
      </w:tr>
      <w:tr w:rsidR="007A50CD" w:rsidRPr="00DF4410" w:rsidTr="00812635">
        <w:trPr>
          <w:trHeight w:val="161"/>
        </w:trPr>
        <w:tc>
          <w:tcPr>
            <w:tcW w:w="299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A50CD" w:rsidRPr="00DF4410" w:rsidRDefault="007A50CD" w:rsidP="0057157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7A50CD" w:rsidRPr="00DF4410" w:rsidRDefault="007A50CD" w:rsidP="0057157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2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A50CD" w:rsidRPr="00DF4410" w:rsidRDefault="007A50CD" w:rsidP="0057157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A50CD" w:rsidRPr="00DF4410" w:rsidRDefault="007A50CD" w:rsidP="0057157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7A50CD" w:rsidRPr="00DF4410" w:rsidRDefault="007A50CD" w:rsidP="0057157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7A50CD" w:rsidRPr="00DF4410" w:rsidRDefault="007A50CD" w:rsidP="0057157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3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7A50CD" w:rsidRPr="00DF4410" w:rsidRDefault="007A50CD" w:rsidP="0057157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D03F2" w:rsidRPr="00DF4410" w:rsidTr="009D03F2">
        <w:trPr>
          <w:trHeight w:val="202"/>
        </w:trPr>
        <w:tc>
          <w:tcPr>
            <w:tcW w:w="2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5374" w:rsidRDefault="00F85374" w:rsidP="00F85374">
            <w:pPr>
              <w:rPr>
                <w:rFonts w:ascii="Arial" w:hAnsi="Arial" w:cs="Arial"/>
                <w:sz w:val="18"/>
                <w:szCs w:val="18"/>
              </w:rPr>
            </w:pPr>
            <w:r w:rsidRPr="004A5AC6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inhalants were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one of the 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top </w:t>
            </w:r>
            <w:r>
              <w:rPr>
                <w:rFonts w:ascii="Arial" w:hAnsi="Arial" w:cs="Arial"/>
                <w:sz w:val="18"/>
                <w:szCs w:val="18"/>
              </w:rPr>
              <w:t xml:space="preserve">two </w:t>
            </w:r>
            <w:r w:rsidRPr="004A5AC6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 xml:space="preserve">roblems 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in your </w:t>
            </w:r>
            <w:r>
              <w:rPr>
                <w:rFonts w:ascii="Arial" w:hAnsi="Arial" w:cs="Arial"/>
                <w:sz w:val="18"/>
                <w:szCs w:val="18"/>
              </w:rPr>
              <w:t xml:space="preserve">target </w:t>
            </w:r>
            <w:r w:rsidRPr="004A5AC6">
              <w:rPr>
                <w:rFonts w:ascii="Arial" w:hAnsi="Arial" w:cs="Arial"/>
                <w:sz w:val="18"/>
                <w:szCs w:val="18"/>
              </w:rPr>
              <w:t>community</w:t>
            </w:r>
            <w:r>
              <w:rPr>
                <w:rFonts w:ascii="Arial" w:hAnsi="Arial" w:cs="Arial"/>
                <w:sz w:val="18"/>
                <w:szCs w:val="18"/>
              </w:rPr>
              <w:t>, i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nsert </w:t>
            </w:r>
            <w:r>
              <w:rPr>
                <w:rFonts w:ascii="Arial" w:hAnsi="Arial" w:cs="Arial"/>
                <w:sz w:val="18"/>
                <w:szCs w:val="18"/>
              </w:rPr>
              <w:t xml:space="preserve">here a </w:t>
            </w:r>
            <w:r w:rsidRPr="004A5AC6">
              <w:rPr>
                <w:rFonts w:ascii="Arial" w:hAnsi="Arial" w:cs="Arial"/>
                <w:sz w:val="18"/>
                <w:szCs w:val="18"/>
                <w:u w:val="single"/>
              </w:rPr>
              <w:t>SMART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goal that could be achieved in about 5 years.</w:t>
            </w:r>
          </w:p>
          <w:p w:rsidR="00F85374" w:rsidRDefault="00F85374" w:rsidP="00F85374">
            <w:pPr>
              <w:rPr>
                <w:rFonts w:ascii="Arial" w:hAnsi="Arial" w:cs="Arial"/>
                <w:sz w:val="18"/>
                <w:szCs w:val="18"/>
              </w:rPr>
            </w:pPr>
          </w:p>
          <w:p w:rsidR="00F85374" w:rsidRDefault="00F85374" w:rsidP="00F85374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85374" w:rsidRPr="00F85374" w:rsidRDefault="00F85374" w:rsidP="00F85374">
            <w:pPr>
              <w:rPr>
                <w:rFonts w:ascii="Arial" w:hAnsi="Arial" w:cs="Arial"/>
                <w:i/>
                <w:color w:val="215868" w:themeColor="accent5" w:themeShade="80"/>
                <w:sz w:val="17"/>
                <w:szCs w:val="17"/>
              </w:rPr>
            </w:pPr>
            <w:r w:rsidRPr="00F85374">
              <w:rPr>
                <w:rFonts w:ascii="Arial" w:hAnsi="Arial" w:cs="Arial"/>
                <w:i/>
                <w:color w:val="215868" w:themeColor="accent5" w:themeShade="80"/>
                <w:sz w:val="17"/>
                <w:szCs w:val="17"/>
              </w:rPr>
              <w:t xml:space="preserve">Proceed to the </w:t>
            </w:r>
            <w:r>
              <w:rPr>
                <w:rFonts w:ascii="Arial" w:hAnsi="Arial" w:cs="Arial"/>
                <w:i/>
                <w:color w:val="215868" w:themeColor="accent5" w:themeShade="80"/>
                <w:sz w:val="17"/>
                <w:szCs w:val="17"/>
              </w:rPr>
              <w:t xml:space="preserve">long-term objective section if </w:t>
            </w:r>
            <w:r w:rsidRPr="00F85374">
              <w:rPr>
                <w:rFonts w:ascii="Arial" w:hAnsi="Arial" w:cs="Arial"/>
                <w:i/>
                <w:color w:val="215868" w:themeColor="accent5" w:themeShade="80"/>
                <w:sz w:val="17"/>
                <w:szCs w:val="17"/>
              </w:rPr>
              <w:t>this was a top priority.</w:t>
            </w:r>
          </w:p>
          <w:p w:rsidR="009D03F2" w:rsidRPr="009D03F2" w:rsidRDefault="009D03F2" w:rsidP="009D03F2">
            <w:pPr>
              <w:rPr>
                <w:rFonts w:ascii="Arial" w:hAnsi="Arial" w:cs="Arial"/>
                <w:sz w:val="18"/>
                <w:szCs w:val="18"/>
              </w:rPr>
            </w:pPr>
          </w:p>
          <w:p w:rsidR="009D03F2" w:rsidRPr="008E5782" w:rsidRDefault="009D03F2" w:rsidP="009D03F2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9D03F2" w:rsidRPr="008E5782" w:rsidRDefault="009D03F2" w:rsidP="0057157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CDDC" w:themeFill="accent5" w:themeFillTint="99"/>
            <w:vAlign w:val="center"/>
          </w:tcPr>
          <w:p w:rsidR="009D03F2" w:rsidRPr="008E5782" w:rsidRDefault="009D03F2" w:rsidP="0057157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E5782">
              <w:rPr>
                <w:rFonts w:ascii="Arial" w:hAnsi="Arial" w:cs="Arial"/>
                <w:b/>
                <w:sz w:val="19"/>
                <w:szCs w:val="19"/>
              </w:rPr>
              <w:t>ACCESS AND AVAILABILITY</w:t>
            </w:r>
          </w:p>
        </w:tc>
        <w:tc>
          <w:tcPr>
            <w:tcW w:w="54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D03F2" w:rsidRPr="008E5782" w:rsidRDefault="009D03F2" w:rsidP="0057157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D03F2" w:rsidRPr="008E5782" w:rsidRDefault="009D03F2" w:rsidP="0057157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9D03F2" w:rsidRPr="008E5782" w:rsidRDefault="009D03F2" w:rsidP="0057157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D03F2" w:rsidRPr="008E5782" w:rsidRDefault="009D03F2" w:rsidP="00571575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D03F2" w:rsidRPr="00DF4410" w:rsidTr="009D03F2">
        <w:trPr>
          <w:trHeight w:val="296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D03F2" w:rsidRPr="00225483" w:rsidRDefault="009D03F2" w:rsidP="0057157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D03F2" w:rsidRPr="00225483" w:rsidRDefault="00C75576" w:rsidP="0057157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546" type="#_x0000_t66" style="position:absolute;margin-left:-3.3pt;margin-top:32.45pt;width:22pt;height:14.25pt;z-index:253423616;mso-position-horizontal-relative:text;mso-position-vertical-relative:text" o:allowoverlap="f" adj="11797,6595" fillcolor="#4bacc6 [3208]" stroked="f" strokeweight="0">
                  <v:fill color2="#308298 [2376]" focusposition=".5,.5" focussize="" focus="100%" type="gradientRadial"/>
                  <v:shadow on="t" type="perspective" color="#205867 [1608]" offset="1pt" offset2="-3pt"/>
                  <w10:wrap type="square"/>
                </v:shape>
              </w:pict>
            </w:r>
          </w:p>
        </w:tc>
        <w:tc>
          <w:tcPr>
            <w:tcW w:w="32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83395" w:rsidRPr="004A5AC6" w:rsidRDefault="00C83395" w:rsidP="00C83395">
            <w:pPr>
              <w:rPr>
                <w:rFonts w:ascii="Arial" w:hAnsi="Arial" w:cs="Arial"/>
                <w:sz w:val="18"/>
                <w:szCs w:val="18"/>
              </w:rPr>
            </w:pPr>
            <w:r w:rsidRPr="004A5AC6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f access and/or availability wa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sz w:val="18"/>
                <w:szCs w:val="18"/>
              </w:rPr>
              <w:t xml:space="preserve">a leading contributing factor 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in your </w:t>
            </w:r>
            <w:r>
              <w:rPr>
                <w:rFonts w:ascii="Arial" w:hAnsi="Arial" w:cs="Arial"/>
                <w:sz w:val="18"/>
                <w:szCs w:val="18"/>
              </w:rPr>
              <w:t>community i</w:t>
            </w:r>
            <w:r w:rsidRPr="004A5AC6">
              <w:rPr>
                <w:rFonts w:ascii="Arial" w:hAnsi="Arial" w:cs="Arial"/>
                <w:sz w:val="18"/>
                <w:szCs w:val="18"/>
              </w:rPr>
              <w:t>nsert</w:t>
            </w:r>
            <w:r>
              <w:rPr>
                <w:rFonts w:ascii="Arial" w:hAnsi="Arial" w:cs="Arial"/>
                <w:sz w:val="18"/>
                <w:szCs w:val="18"/>
              </w:rPr>
              <w:t xml:space="preserve"> here a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5AC6">
              <w:rPr>
                <w:rFonts w:ascii="Arial" w:hAnsi="Arial" w:cs="Arial"/>
                <w:sz w:val="18"/>
                <w:szCs w:val="18"/>
                <w:u w:val="single"/>
              </w:rPr>
              <w:t>SMART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long-term objective that could be achieved in about 2 to 4 years</w:t>
            </w:r>
            <w:r w:rsidRPr="004A5AC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83395" w:rsidRDefault="00C83395" w:rsidP="00C83395">
            <w:pPr>
              <w:rPr>
                <w:rFonts w:ascii="Arial" w:hAnsi="Arial" w:cs="Arial"/>
                <w:sz w:val="18"/>
                <w:szCs w:val="18"/>
              </w:rPr>
            </w:pPr>
          </w:p>
          <w:p w:rsidR="00C83395" w:rsidRPr="00C83395" w:rsidRDefault="00C83395" w:rsidP="00C83395">
            <w:pPr>
              <w:rPr>
                <w:rFonts w:ascii="Arial" w:hAnsi="Arial" w:cs="Arial"/>
                <w:i/>
                <w:color w:val="215868" w:themeColor="accent5" w:themeShade="80"/>
                <w:sz w:val="17"/>
                <w:szCs w:val="17"/>
              </w:rPr>
            </w:pPr>
            <w:r w:rsidRPr="00C83395">
              <w:rPr>
                <w:rFonts w:ascii="Arial" w:hAnsi="Arial" w:cs="Arial"/>
                <w:i/>
                <w:color w:val="215868" w:themeColor="accent5" w:themeShade="80"/>
                <w:sz w:val="17"/>
                <w:szCs w:val="17"/>
              </w:rPr>
              <w:t>Proceed to the appropriate short-term objective topics if this was a top priority.</w:t>
            </w:r>
          </w:p>
          <w:p w:rsidR="009D03F2" w:rsidRPr="009D03F2" w:rsidRDefault="009D03F2" w:rsidP="009D03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D03F2" w:rsidRPr="008E5782" w:rsidRDefault="00C75576" w:rsidP="0057157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544" type="#_x0000_t66" style="position:absolute;margin-left:-4.15pt;margin-top:16.2pt;width:22pt;height:14.25pt;z-index:253421568;mso-position-horizontal-relative:text;mso-position-vertical-relative:text" o:allowoverlap="f" adj="11797,6595" fillcolor="#4bacc6 [3208]" stroked="f" strokeweight="0">
                  <v:fill color2="#308298 [2376]" focusposition=".5,.5" focussize="" focus="100%" type="gradientRadial"/>
                  <v:shadow on="t" type="perspective" color="#205867 [1608]" offset="1pt" offset2="-3pt"/>
                  <w10:wrap type="square"/>
                </v:shape>
              </w:pict>
            </w: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9D03F2" w:rsidRPr="009D03F2" w:rsidRDefault="009D03F2" w:rsidP="0058000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RETAIL ACCESS BY MINORS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9D03F2" w:rsidRPr="008E5782" w:rsidRDefault="00C75576" w:rsidP="0057157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545" type="#_x0000_t66" style="position:absolute;margin-left:-3.6pt;margin-top:-12pt;width:22pt;height:14.25pt;z-index:253422592;mso-position-horizontal-relative:text;mso-position-vertical-relative:text" o:allowoverlap="f" adj="11797,6595" fillcolor="#4bacc6 [3208]" stroked="f" strokeweight="0">
                  <v:fill color2="#308298 [2376]" focusposition=".5,.5" focussize="" focus="100%" type="gradientRadial"/>
                  <v:shadow on="t" type="perspective" color="#205867 [1608]" offset="1pt" offset2="-3pt"/>
                  <w10:wrap type="square"/>
                </v:shape>
              </w:pict>
            </w:r>
          </w:p>
        </w:tc>
        <w:tc>
          <w:tcPr>
            <w:tcW w:w="33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03F2" w:rsidRPr="00225483" w:rsidRDefault="00897EE8" w:rsidP="00A55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selected as a priority, insert a brief description of possible strategies to address the short-term objective.</w:t>
            </w:r>
          </w:p>
        </w:tc>
      </w:tr>
      <w:tr w:rsidR="009D03F2" w:rsidRPr="00DF4410" w:rsidTr="009D03F2">
        <w:trPr>
          <w:trHeight w:val="845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D03F2" w:rsidRPr="00225483" w:rsidRDefault="009D03F2" w:rsidP="0057157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9D03F2" w:rsidRDefault="009D03F2" w:rsidP="00571575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D03F2" w:rsidRPr="009D03F2" w:rsidRDefault="009D03F2" w:rsidP="009D03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9D03F2" w:rsidRDefault="009D03F2" w:rsidP="00571575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D03F2" w:rsidRPr="009D03F2" w:rsidRDefault="00897EE8" w:rsidP="009D03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If a top priority, insert a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SMART</w:t>
            </w:r>
            <w:r w:rsidRPr="0097298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short-term objective that could be achieved in 1-2 years.</w:t>
            </w:r>
          </w:p>
        </w:tc>
        <w:tc>
          <w:tcPr>
            <w:tcW w:w="528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D03F2" w:rsidRDefault="009D03F2" w:rsidP="00571575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3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D03F2" w:rsidRDefault="009D03F2" w:rsidP="00A55E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D03F2" w:rsidRPr="00DF4410" w:rsidTr="009D03F2">
        <w:trPr>
          <w:trHeight w:hRule="exact" w:val="144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D03F2" w:rsidRPr="008E5782" w:rsidRDefault="009D03F2" w:rsidP="0057157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9D03F2" w:rsidRPr="008E5782" w:rsidRDefault="009D03F2" w:rsidP="0057157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D03F2" w:rsidRPr="008E5782" w:rsidRDefault="009D03F2" w:rsidP="0057157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D03F2" w:rsidRPr="008E5782" w:rsidRDefault="009D03F2" w:rsidP="0057157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9D03F2" w:rsidRPr="008E5782" w:rsidRDefault="009D03F2" w:rsidP="0057157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03F2" w:rsidRPr="008E5782" w:rsidRDefault="009D03F2" w:rsidP="0057157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9D03F2" w:rsidRPr="008E5782" w:rsidRDefault="009D03F2" w:rsidP="00571575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D03F2" w:rsidRPr="00DF4410" w:rsidTr="009D03F2">
        <w:trPr>
          <w:trHeight w:val="350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D03F2" w:rsidRPr="008E5782" w:rsidRDefault="009D03F2" w:rsidP="0057157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D03F2" w:rsidRPr="008E5782" w:rsidRDefault="009D03F2" w:rsidP="0057157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D03F2" w:rsidRPr="008E5782" w:rsidRDefault="009D03F2" w:rsidP="0057157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D03F2" w:rsidRPr="008E5782" w:rsidRDefault="00C75576" w:rsidP="0057157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548" type="#_x0000_t66" style="position:absolute;margin-left:-2.6pt;margin-top:7.45pt;width:22pt;height:14.25pt;z-index:253425664;mso-position-horizontal-relative:text;mso-position-vertical-relative:text" o:allowoverlap="f" adj="11797,6595" fillcolor="#4bacc6 [3208]" stroked="f" strokeweight="0">
                  <v:fill color2="#308298 [2376]" focusposition=".5,.5" focussize="" focus="100%" type="gradientRadial"/>
                  <v:shadow on="t" type="perspective" color="#205867 [1608]" offset="1pt" offset2="-3pt"/>
                  <w10:wrap type="square"/>
                </v:shape>
              </w:pict>
            </w: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9D03F2" w:rsidRPr="009D03F2" w:rsidRDefault="009D03F2" w:rsidP="0058000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ACCESS IN HOMES/PARTIES/PUBLIC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9D03F2" w:rsidRPr="00225483" w:rsidRDefault="00C75576" w:rsidP="005715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>
                <v:shape id="_x0000_s80547" type="#_x0000_t66" style="position:absolute;margin-left:2.15pt;margin-top:-4.5pt;width:22pt;height:14.25pt;z-index:253424640;mso-position-horizontal-relative:text;mso-position-vertical-relative:text" o:allowoverlap="f" adj="11797,6595" fillcolor="#4bacc6 [3208]" stroked="f" strokeweight="0">
                  <v:fill color2="#308298 [2376]" focusposition=".5,.5" focussize="" focus="100%" type="gradientRadial"/>
                  <v:shadow on="t" type="perspective" color="#205867 [1608]" offset="1pt" offset2="-3pt"/>
                  <w10:wrap type="square"/>
                </v:shape>
              </w:pict>
            </w:r>
          </w:p>
        </w:tc>
        <w:tc>
          <w:tcPr>
            <w:tcW w:w="33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03F2" w:rsidRPr="009D03F2" w:rsidRDefault="00897EE8" w:rsidP="00A55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selected as a priority, insert a brief description of possible strategies to address the short-term objective.</w:t>
            </w:r>
          </w:p>
        </w:tc>
      </w:tr>
      <w:tr w:rsidR="009D03F2" w:rsidRPr="00DF4410" w:rsidTr="009D03F2">
        <w:trPr>
          <w:trHeight w:val="863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D03F2" w:rsidRPr="008E5782" w:rsidRDefault="009D03F2" w:rsidP="0057157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9D03F2" w:rsidRPr="008E5782" w:rsidRDefault="009D03F2" w:rsidP="0057157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03F2" w:rsidRPr="008E5782" w:rsidRDefault="009D03F2" w:rsidP="0057157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9D03F2" w:rsidRDefault="009D03F2" w:rsidP="00571575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D03F2" w:rsidRPr="009D03F2" w:rsidRDefault="00897EE8" w:rsidP="009D03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If a top priority, insert a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SMART</w:t>
            </w:r>
            <w:r w:rsidRPr="0097298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short-term objective that could be achieved in 1-2 years.</w:t>
            </w:r>
          </w:p>
        </w:tc>
        <w:tc>
          <w:tcPr>
            <w:tcW w:w="528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D03F2" w:rsidRDefault="009D03F2" w:rsidP="00571575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33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D03F2" w:rsidRDefault="009D03F2" w:rsidP="00A55E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D03F2" w:rsidRPr="008E5782" w:rsidTr="009D03F2">
        <w:trPr>
          <w:trHeight w:hRule="exact" w:val="417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D03F2" w:rsidRPr="00320441" w:rsidRDefault="009D03F2" w:rsidP="0057157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:rsidR="009D03F2" w:rsidRPr="00320441" w:rsidRDefault="009D03F2" w:rsidP="0057157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222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9D03F2" w:rsidRPr="00320441" w:rsidRDefault="009D03F2" w:rsidP="0057157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03F2" w:rsidRPr="00320441" w:rsidRDefault="009D03F2" w:rsidP="0057157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9D03F2" w:rsidRPr="00320441" w:rsidRDefault="009D03F2" w:rsidP="0057157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03F2" w:rsidRPr="00320441" w:rsidRDefault="009D03F2" w:rsidP="0057157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34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9D03F2" w:rsidRPr="00320441" w:rsidRDefault="009D03F2" w:rsidP="00571575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D03F2" w:rsidRPr="008E5782" w:rsidTr="009D03F2">
        <w:trPr>
          <w:trHeight w:val="247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D03F2" w:rsidRDefault="009D03F2" w:rsidP="0057157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9D03F2" w:rsidRDefault="009D03F2" w:rsidP="0057157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CDDC" w:themeFill="accent5" w:themeFillTint="99"/>
            <w:vAlign w:val="center"/>
          </w:tcPr>
          <w:p w:rsidR="009D03F2" w:rsidRPr="008E5782" w:rsidRDefault="009D03F2" w:rsidP="0057157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9"/>
                <w:szCs w:val="19"/>
              </w:rPr>
              <w:t>SOCIAL NORMS</w:t>
            </w:r>
          </w:p>
        </w:tc>
        <w:tc>
          <w:tcPr>
            <w:tcW w:w="54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D03F2" w:rsidRPr="008E5782" w:rsidRDefault="009D03F2" w:rsidP="0057157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D03F2" w:rsidRPr="008E5782" w:rsidRDefault="009D03F2" w:rsidP="0057157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03F2" w:rsidRPr="008E5782" w:rsidRDefault="009D03F2" w:rsidP="0057157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D03F2" w:rsidRPr="008E5782" w:rsidRDefault="009D03F2" w:rsidP="00571575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D03F2" w:rsidRPr="008E5782" w:rsidTr="009D03F2">
        <w:trPr>
          <w:trHeight w:val="287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D03F2" w:rsidRPr="00225483" w:rsidRDefault="009D03F2" w:rsidP="0057157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D03F2" w:rsidRPr="00225483" w:rsidRDefault="00C75576" w:rsidP="0057157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558" type="#_x0000_t66" style="position:absolute;margin-left:1.95pt;margin-top:23.55pt;width:22pt;height:14.25pt;z-index:253437952;mso-position-horizontal-relative:text;mso-position-vertical-relative:text" adj="11797,6595" fillcolor="#4bacc6 [3208]" stroked="f" strokeweight="0">
                  <v:fill color2="#308298 [2376]" focusposition=".5,.5" focussize="" focus="100%" type="gradientRadial"/>
                  <v:shadow on="t" type="perspective" color="#205867 [1608]" offset="1pt" offset2="-3pt"/>
                  <w10:wrap type="square"/>
                </v:shape>
              </w:pict>
            </w:r>
          </w:p>
        </w:tc>
        <w:tc>
          <w:tcPr>
            <w:tcW w:w="32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040A5" w:rsidRPr="004A5AC6" w:rsidRDefault="002040A5" w:rsidP="002040A5">
            <w:pPr>
              <w:rPr>
                <w:rFonts w:ascii="Arial" w:hAnsi="Arial" w:cs="Arial"/>
                <w:sz w:val="18"/>
                <w:szCs w:val="18"/>
              </w:rPr>
            </w:pPr>
            <w:r w:rsidRPr="004A5AC6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f social norms were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 leading contributing factor 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in your </w:t>
            </w:r>
            <w:r>
              <w:rPr>
                <w:rFonts w:ascii="Arial" w:hAnsi="Arial" w:cs="Arial"/>
                <w:sz w:val="18"/>
                <w:szCs w:val="18"/>
              </w:rPr>
              <w:t>community i</w:t>
            </w:r>
            <w:r w:rsidRPr="004A5AC6">
              <w:rPr>
                <w:rFonts w:ascii="Arial" w:hAnsi="Arial" w:cs="Arial"/>
                <w:sz w:val="18"/>
                <w:szCs w:val="18"/>
              </w:rPr>
              <w:t>nsert</w:t>
            </w:r>
            <w:r>
              <w:rPr>
                <w:rFonts w:ascii="Arial" w:hAnsi="Arial" w:cs="Arial"/>
                <w:sz w:val="18"/>
                <w:szCs w:val="18"/>
              </w:rPr>
              <w:t xml:space="preserve"> here a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5AC6">
              <w:rPr>
                <w:rFonts w:ascii="Arial" w:hAnsi="Arial" w:cs="Arial"/>
                <w:sz w:val="18"/>
                <w:szCs w:val="18"/>
                <w:u w:val="single"/>
              </w:rPr>
              <w:t>SMART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long-term objective that could be achieved in about 2 to 4 years</w:t>
            </w:r>
            <w:r w:rsidRPr="004A5AC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040A5" w:rsidRDefault="002040A5" w:rsidP="002040A5">
            <w:pPr>
              <w:rPr>
                <w:rFonts w:ascii="Arial" w:hAnsi="Arial" w:cs="Arial"/>
                <w:sz w:val="18"/>
                <w:szCs w:val="18"/>
              </w:rPr>
            </w:pPr>
          </w:p>
          <w:p w:rsidR="002040A5" w:rsidRPr="002040A5" w:rsidRDefault="002040A5" w:rsidP="002040A5">
            <w:pPr>
              <w:rPr>
                <w:rFonts w:ascii="Arial" w:hAnsi="Arial" w:cs="Arial"/>
                <w:i/>
                <w:color w:val="215868" w:themeColor="accent5" w:themeShade="80"/>
                <w:sz w:val="17"/>
                <w:szCs w:val="17"/>
              </w:rPr>
            </w:pPr>
            <w:r w:rsidRPr="002040A5">
              <w:rPr>
                <w:rFonts w:ascii="Arial" w:hAnsi="Arial" w:cs="Arial"/>
                <w:i/>
                <w:color w:val="215868" w:themeColor="accent5" w:themeShade="80"/>
                <w:sz w:val="17"/>
                <w:szCs w:val="17"/>
              </w:rPr>
              <w:t>Proceed to the appropriate short-term objective topics if this was a top priority.</w:t>
            </w:r>
          </w:p>
          <w:p w:rsidR="009D03F2" w:rsidRPr="0058000A" w:rsidRDefault="009D03F2" w:rsidP="00C833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D03F2" w:rsidRPr="008E5782" w:rsidRDefault="00C75576" w:rsidP="00571575">
            <w:pPr>
              <w:ind w:left="-108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556" type="#_x0000_t66" style="position:absolute;left:0;text-align:left;margin-left:-1.4pt;margin-top:11.55pt;width:22pt;height:14.25pt;z-index:253435904;mso-position-horizontal-relative:text;mso-position-vertical-relative:text" adj="11797,6595" fillcolor="#4bacc6 [3208]" stroked="f" strokeweight="0">
                  <v:fill color2="#308298 [2376]" focusposition=".5,.5" focussize="" focus="100%" type="gradientRadial"/>
                  <v:shadow on="t" type="perspective" color="#205867 [1608]" offset="1pt" offset2="-3pt"/>
                  <w10:wrap type="square"/>
                </v:shape>
              </w:pict>
            </w: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9D03F2" w:rsidRPr="009D03F2" w:rsidRDefault="009D03F2" w:rsidP="0058000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PARENT/GUARDIAN APPROVAL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9D03F2" w:rsidRPr="008E5782" w:rsidRDefault="00C75576" w:rsidP="0057157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557" type="#_x0000_t66" style="position:absolute;margin-left:-4.45pt;margin-top:-9.1pt;width:22pt;height:14.25pt;z-index:253436928;mso-position-horizontal-relative:text;mso-position-vertical-relative:text" o:allowoverlap="f" adj="11797,6595" fillcolor="#4bacc6 [3208]" stroked="f" strokeweight="0">
                  <v:fill color2="#308298 [2376]" focusposition=".5,.5" focussize="" focus="100%" type="gradientRadial"/>
                  <v:shadow on="t" type="perspective" color="#205867 [1608]" offset="1pt" offset2="-3pt"/>
                  <w10:wrap type="square"/>
                </v:shape>
              </w:pict>
            </w:r>
          </w:p>
        </w:tc>
        <w:tc>
          <w:tcPr>
            <w:tcW w:w="33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03F2" w:rsidRPr="009D03F2" w:rsidRDefault="00897EE8" w:rsidP="00A55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selected as a priority, insert a brief description of possible strategies to address the short-term objective.</w:t>
            </w:r>
          </w:p>
        </w:tc>
      </w:tr>
      <w:tr w:rsidR="009D03F2" w:rsidRPr="008E5782" w:rsidTr="009D03F2">
        <w:trPr>
          <w:trHeight w:val="881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D03F2" w:rsidRPr="00225483" w:rsidRDefault="009D03F2" w:rsidP="0057157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9D03F2" w:rsidRDefault="009D03F2" w:rsidP="00571575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D03F2" w:rsidRPr="009D03F2" w:rsidRDefault="009D03F2" w:rsidP="00E54A38">
            <w:pPr>
              <w:rPr>
                <w:rFonts w:ascii="Arial" w:hAnsi="Arial" w:cs="Arial"/>
                <w:color w:val="215868" w:themeColor="accent5" w:themeShade="80"/>
                <w:sz w:val="18"/>
                <w:szCs w:val="18"/>
              </w:rPr>
            </w:pPr>
          </w:p>
        </w:tc>
        <w:tc>
          <w:tcPr>
            <w:tcW w:w="54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9D03F2" w:rsidRDefault="009D03F2" w:rsidP="00571575">
            <w:pPr>
              <w:ind w:left="-108"/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D03F2" w:rsidRPr="009D03F2" w:rsidRDefault="00897EE8" w:rsidP="009D03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If a top priority, insert a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SMART</w:t>
            </w:r>
            <w:r w:rsidRPr="0097298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short-term objective that could be achieved in 1-2 years.</w:t>
            </w:r>
          </w:p>
        </w:tc>
        <w:tc>
          <w:tcPr>
            <w:tcW w:w="528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D03F2" w:rsidRDefault="009D03F2" w:rsidP="00571575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3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D03F2" w:rsidRDefault="009D03F2" w:rsidP="00A55E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D03F2" w:rsidRPr="008E5782" w:rsidTr="009D03F2">
        <w:trPr>
          <w:trHeight w:hRule="exact" w:val="131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D03F2" w:rsidRPr="00225483" w:rsidRDefault="009D03F2" w:rsidP="0057157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9D03F2" w:rsidRPr="00225483" w:rsidRDefault="009D03F2" w:rsidP="0057157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D03F2" w:rsidRPr="00225483" w:rsidRDefault="009D03F2" w:rsidP="0057157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D03F2" w:rsidRDefault="009D03F2" w:rsidP="00571575">
            <w:pPr>
              <w:ind w:left="-108"/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9D03F2" w:rsidRPr="00B109AB" w:rsidRDefault="009D03F2" w:rsidP="0057157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03F2" w:rsidRDefault="009D03F2" w:rsidP="00571575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3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9D03F2" w:rsidRPr="00225483" w:rsidRDefault="009D03F2" w:rsidP="0057157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03F2" w:rsidRPr="008E5782" w:rsidTr="009D03F2">
        <w:trPr>
          <w:trHeight w:val="269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D03F2" w:rsidRPr="00225483" w:rsidRDefault="009D03F2" w:rsidP="0057157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D03F2" w:rsidRPr="00225483" w:rsidRDefault="009D03F2" w:rsidP="0057157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D03F2" w:rsidRPr="00225483" w:rsidRDefault="009D03F2" w:rsidP="0057157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D03F2" w:rsidRDefault="00C75576" w:rsidP="00571575">
            <w:pPr>
              <w:ind w:left="-108"/>
              <w:rPr>
                <w:rFonts w:ascii="Arial" w:hAnsi="Arial" w:cs="Arial"/>
                <w:noProof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565" type="#_x0000_t66" style="position:absolute;left:0;text-align:left;margin-left:-3.7pt;margin-top:7.75pt;width:22pt;height:14.25pt;z-index:253448192;mso-position-horizontal-relative:text;mso-position-vertical-relative:text" adj="11797,6595" fillcolor="#4bacc6 [3208]" stroked="f" strokeweight="0">
                  <v:fill color2="#308298 [2376]" focusposition=".5,.5" focussize="" focus="100%" type="gradientRadial"/>
                  <v:shadow on="t" type="perspective" color="#205867 [1608]" offset="1pt" offset2="-3pt"/>
                  <w10:wrap type="square"/>
                </v:shape>
              </w:pict>
            </w: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9D03F2" w:rsidRPr="009D03F2" w:rsidRDefault="009D03F2" w:rsidP="0058000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HIGH SOCIAL INFLUENCE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9D03F2" w:rsidRDefault="00C75576" w:rsidP="00571575">
            <w:pPr>
              <w:rPr>
                <w:rFonts w:ascii="Arial" w:hAnsi="Arial" w:cs="Arial"/>
                <w:noProof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566" type="#_x0000_t66" style="position:absolute;margin-left:-4.7pt;margin-top:-3.9pt;width:22pt;height:14.25pt;z-index:253449216;mso-position-horizontal-relative:text;mso-position-vertical-relative:text" o:allowoverlap="f" adj="11797,6595" fillcolor="#4bacc6 [3208]" stroked="f" strokeweight="0">
                  <v:fill color2="#308298 [2376]" focusposition=".5,.5" focussize="" focus="100%" type="gradientRadial"/>
                  <v:shadow on="t" type="perspective" color="#205867 [1608]" offset="1pt" offset2="-3pt"/>
                  <w10:wrap type="square"/>
                </v:shape>
              </w:pict>
            </w:r>
          </w:p>
        </w:tc>
        <w:tc>
          <w:tcPr>
            <w:tcW w:w="33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03F2" w:rsidRPr="009D03F2" w:rsidRDefault="00897EE8" w:rsidP="00A55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selected as a priority, insert a brief description of possible strategies to address the short-term objective.</w:t>
            </w:r>
          </w:p>
        </w:tc>
      </w:tr>
      <w:tr w:rsidR="009D03F2" w:rsidRPr="008E5782" w:rsidTr="009D03F2">
        <w:trPr>
          <w:trHeight w:val="863"/>
        </w:trPr>
        <w:tc>
          <w:tcPr>
            <w:tcW w:w="29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D03F2" w:rsidRPr="00225483" w:rsidRDefault="009D03F2" w:rsidP="0057157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9D03F2" w:rsidRPr="00225483" w:rsidRDefault="009D03F2" w:rsidP="0057157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D03F2" w:rsidRPr="00225483" w:rsidRDefault="009D03F2" w:rsidP="0057157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9D03F2" w:rsidRDefault="009D03F2" w:rsidP="00571575">
            <w:pPr>
              <w:ind w:left="-108"/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D03F2" w:rsidRPr="009D03F2" w:rsidRDefault="00897EE8" w:rsidP="009D03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If a top priority, insert a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SMART</w:t>
            </w:r>
            <w:r w:rsidRPr="0097298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short-term objective that could be achieved in 1-2 years.</w:t>
            </w:r>
          </w:p>
        </w:tc>
        <w:tc>
          <w:tcPr>
            <w:tcW w:w="528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D03F2" w:rsidRDefault="009D03F2" w:rsidP="00571575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3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D03F2" w:rsidRDefault="009D03F2" w:rsidP="00A55E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571575" w:rsidRDefault="00571575" w:rsidP="00571575">
      <w:pPr>
        <w:ind w:left="-3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Associated with SAPC Goal 3; Long Term Objectives 3.1 and 3.2; and Short-Term Objectives 3.1.1, 3.1.2, 3.2.1, and 3.2.2</w:t>
      </w:r>
    </w:p>
    <w:p w:rsidR="00BB1647" w:rsidRPr="00016859" w:rsidRDefault="00BB1647" w:rsidP="00571575">
      <w:pPr>
        <w:ind w:left="-360"/>
        <w:rPr>
          <w:rFonts w:ascii="Arial Narrow" w:hAnsi="Arial Narrow"/>
          <w:sz w:val="10"/>
          <w:szCs w:val="10"/>
        </w:rPr>
      </w:pPr>
    </w:p>
    <w:p w:rsidR="00F7250F" w:rsidRDefault="00F7250F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br w:type="page"/>
      </w:r>
    </w:p>
    <w:p w:rsidR="00BB1647" w:rsidRDefault="00BB1647" w:rsidP="00425FCB">
      <w:pPr>
        <w:ind w:left="-360"/>
        <w:rPr>
          <w:rFonts w:ascii="Arial Narrow" w:hAnsi="Arial Narrow"/>
          <w:sz w:val="20"/>
        </w:rPr>
      </w:pPr>
      <w:proofErr w:type="gramStart"/>
      <w:r>
        <w:rPr>
          <w:rFonts w:ascii="Arial Narrow" w:hAnsi="Arial Narrow"/>
          <w:sz w:val="20"/>
        </w:rPr>
        <w:lastRenderedPageBreak/>
        <w:t>Associated with SAPC Goal 3; Long Term Objectives 3.1 and 3.2; and Short-Term Objectives 3.1.1, 3.1.2, 3.2.1, and 3.2.</w:t>
      </w:r>
      <w:proofErr w:type="gramEnd"/>
    </w:p>
    <w:tbl>
      <w:tblPr>
        <w:tblStyle w:val="TableGrid"/>
        <w:tblpPr w:leftFromText="187" w:rightFromText="187" w:vertAnchor="text" w:horzAnchor="margin" w:tblpXSpec="right" w:tblpY="174"/>
        <w:tblW w:w="14847" w:type="dxa"/>
        <w:tblLayout w:type="fixed"/>
        <w:tblLook w:val="04A0"/>
      </w:tblPr>
      <w:tblGrid>
        <w:gridCol w:w="2992"/>
        <w:gridCol w:w="715"/>
        <w:gridCol w:w="3222"/>
        <w:gridCol w:w="541"/>
        <w:gridCol w:w="3515"/>
        <w:gridCol w:w="528"/>
        <w:gridCol w:w="3334"/>
      </w:tblGrid>
      <w:tr w:rsidR="00BB1647" w:rsidRPr="00DF4410" w:rsidTr="00DB4EE7">
        <w:trPr>
          <w:trHeight w:val="406"/>
        </w:trPr>
        <w:tc>
          <w:tcPr>
            <w:tcW w:w="14847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43634" w:themeFill="accent2" w:themeFillShade="BF"/>
            <w:vAlign w:val="center"/>
          </w:tcPr>
          <w:p w:rsidR="00BB1647" w:rsidRPr="004312F3" w:rsidRDefault="00944B3D" w:rsidP="00DB4EE7">
            <w:pPr>
              <w:jc w:val="center"/>
              <w:rPr>
                <w:rFonts w:ascii="Arial" w:hAnsi="Arial" w:cs="Arial"/>
                <w:color w:val="EEECE1" w:themeColor="background2"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>Planning</w:t>
            </w:r>
            <w:r w:rsidR="00BB1647" w:rsidRPr="004312F3"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 xml:space="preserve"> Logic Model: </w:t>
            </w:r>
            <w:r w:rsidR="00BB1647"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>Legal Products</w:t>
            </w:r>
            <w:r w:rsidR="00BB1647" w:rsidRPr="004312F3"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 xml:space="preserve"> (</w:t>
            </w:r>
            <w:r w:rsidR="00BB1647"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>Prescription Drugs</w:t>
            </w:r>
            <w:r w:rsidR="00BB1647" w:rsidRPr="004312F3"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 xml:space="preserve">) </w:t>
            </w:r>
            <w:r w:rsidR="00BB1647"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>Misu</w:t>
            </w:r>
            <w:r w:rsidR="00BB1647" w:rsidRPr="004312F3"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>se Among Youth and Young Adults</w:t>
            </w:r>
          </w:p>
        </w:tc>
      </w:tr>
      <w:tr w:rsidR="00BB1647" w:rsidRPr="00653FE0" w:rsidTr="00DB4EE7">
        <w:trPr>
          <w:trHeight w:val="134"/>
        </w:trPr>
        <w:tc>
          <w:tcPr>
            <w:tcW w:w="14847" w:type="dxa"/>
            <w:gridSpan w:val="7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BB1647" w:rsidRPr="00653FE0" w:rsidRDefault="00BB1647" w:rsidP="00DB4EE7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9D03F2" w:rsidRPr="00DF4410" w:rsidTr="00DB4EE7">
        <w:trPr>
          <w:trHeight w:val="406"/>
        </w:trPr>
        <w:tc>
          <w:tcPr>
            <w:tcW w:w="2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:rsidR="009D03F2" w:rsidRPr="00DF4410" w:rsidRDefault="009D03F2" w:rsidP="009D03F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GOAL</w:t>
            </w: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9D03F2" w:rsidRPr="00DF4410" w:rsidRDefault="009D03F2" w:rsidP="009D03F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:rsidR="009D03F2" w:rsidRPr="00DF4410" w:rsidRDefault="009D03F2" w:rsidP="009D03F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LONG-TERM OBJECTIVE</w:t>
            </w:r>
          </w:p>
        </w:tc>
        <w:tc>
          <w:tcPr>
            <w:tcW w:w="54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9D03F2" w:rsidRPr="00DF4410" w:rsidRDefault="009D03F2" w:rsidP="009D03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:rsidR="009D03F2" w:rsidRPr="00DF4410" w:rsidRDefault="009D03F2" w:rsidP="009D03F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SHORT-TERM OBJECTIVE </w:t>
            </w:r>
          </w:p>
        </w:tc>
        <w:tc>
          <w:tcPr>
            <w:tcW w:w="52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9D03F2" w:rsidRPr="00DF4410" w:rsidRDefault="009D03F2" w:rsidP="009D03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:rsidR="009D03F2" w:rsidRPr="00DF4410" w:rsidRDefault="009D03F2" w:rsidP="009D03F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STRATEGIES</w:t>
            </w:r>
          </w:p>
        </w:tc>
      </w:tr>
      <w:tr w:rsidR="00BB1647" w:rsidRPr="00DF4410" w:rsidTr="00DB4EE7">
        <w:trPr>
          <w:trHeight w:val="161"/>
        </w:trPr>
        <w:tc>
          <w:tcPr>
            <w:tcW w:w="299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BB1647" w:rsidRPr="00DF4410" w:rsidRDefault="00BB1647" w:rsidP="00DB4EE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BB1647" w:rsidRPr="00DF4410" w:rsidRDefault="00BB1647" w:rsidP="00DB4EE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2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BB1647" w:rsidRPr="00DF4410" w:rsidRDefault="00BB1647" w:rsidP="00DB4EE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BB1647" w:rsidRPr="00DF4410" w:rsidRDefault="00BB1647" w:rsidP="00DB4EE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BB1647" w:rsidRPr="00DF4410" w:rsidRDefault="00BB1647" w:rsidP="00DB4EE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BB1647" w:rsidRPr="00DF4410" w:rsidRDefault="00BB1647" w:rsidP="00DB4EE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3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BB1647" w:rsidRPr="00DF4410" w:rsidRDefault="00BB1647" w:rsidP="00DB4EE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4B3D" w:rsidRPr="00DF4410" w:rsidTr="00944B3D">
        <w:trPr>
          <w:trHeight w:val="202"/>
        </w:trPr>
        <w:tc>
          <w:tcPr>
            <w:tcW w:w="2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5374" w:rsidRDefault="00F85374" w:rsidP="00F85374">
            <w:pPr>
              <w:rPr>
                <w:rFonts w:ascii="Arial" w:hAnsi="Arial" w:cs="Arial"/>
                <w:sz w:val="18"/>
                <w:szCs w:val="18"/>
              </w:rPr>
            </w:pPr>
            <w:r w:rsidRPr="004A5AC6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prescription medications were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one of the 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top </w:t>
            </w:r>
            <w:r>
              <w:rPr>
                <w:rFonts w:ascii="Arial" w:hAnsi="Arial" w:cs="Arial"/>
                <w:sz w:val="18"/>
                <w:szCs w:val="18"/>
              </w:rPr>
              <w:t xml:space="preserve">two </w:t>
            </w:r>
            <w:r w:rsidRPr="004A5AC6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 xml:space="preserve">roblems 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in your </w:t>
            </w:r>
            <w:r>
              <w:rPr>
                <w:rFonts w:ascii="Arial" w:hAnsi="Arial" w:cs="Arial"/>
                <w:sz w:val="18"/>
                <w:szCs w:val="18"/>
              </w:rPr>
              <w:t xml:space="preserve">target </w:t>
            </w:r>
            <w:r w:rsidRPr="004A5AC6">
              <w:rPr>
                <w:rFonts w:ascii="Arial" w:hAnsi="Arial" w:cs="Arial"/>
                <w:sz w:val="18"/>
                <w:szCs w:val="18"/>
              </w:rPr>
              <w:t>community</w:t>
            </w:r>
            <w:r>
              <w:rPr>
                <w:rFonts w:ascii="Arial" w:hAnsi="Arial" w:cs="Arial"/>
                <w:sz w:val="18"/>
                <w:szCs w:val="18"/>
              </w:rPr>
              <w:t>, i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nsert </w:t>
            </w:r>
            <w:r>
              <w:rPr>
                <w:rFonts w:ascii="Arial" w:hAnsi="Arial" w:cs="Arial"/>
                <w:sz w:val="18"/>
                <w:szCs w:val="18"/>
              </w:rPr>
              <w:t xml:space="preserve">here a </w:t>
            </w:r>
            <w:r w:rsidRPr="004A5AC6">
              <w:rPr>
                <w:rFonts w:ascii="Arial" w:hAnsi="Arial" w:cs="Arial"/>
                <w:sz w:val="18"/>
                <w:szCs w:val="18"/>
                <w:u w:val="single"/>
              </w:rPr>
              <w:t>SMART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goal that could be achieved in about 5 years.</w:t>
            </w:r>
          </w:p>
          <w:p w:rsidR="00F85374" w:rsidRDefault="00F85374" w:rsidP="00F85374">
            <w:pPr>
              <w:rPr>
                <w:rFonts w:ascii="Arial" w:hAnsi="Arial" w:cs="Arial"/>
                <w:sz w:val="18"/>
                <w:szCs w:val="18"/>
              </w:rPr>
            </w:pPr>
          </w:p>
          <w:p w:rsidR="00F85374" w:rsidRDefault="00F85374" w:rsidP="00F85374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85374" w:rsidRPr="00F85374" w:rsidRDefault="00F85374" w:rsidP="00F85374">
            <w:pPr>
              <w:rPr>
                <w:rFonts w:ascii="Arial" w:hAnsi="Arial" w:cs="Arial"/>
                <w:i/>
                <w:color w:val="632423" w:themeColor="accent2" w:themeShade="80"/>
                <w:sz w:val="17"/>
                <w:szCs w:val="17"/>
              </w:rPr>
            </w:pPr>
            <w:r w:rsidRPr="00F85374">
              <w:rPr>
                <w:rFonts w:ascii="Arial" w:hAnsi="Arial" w:cs="Arial"/>
                <w:i/>
                <w:color w:val="632423" w:themeColor="accent2" w:themeShade="80"/>
                <w:sz w:val="17"/>
                <w:szCs w:val="17"/>
              </w:rPr>
              <w:t xml:space="preserve">Proceed to the </w:t>
            </w:r>
            <w:r>
              <w:rPr>
                <w:rFonts w:ascii="Arial" w:hAnsi="Arial" w:cs="Arial"/>
                <w:i/>
                <w:color w:val="632423" w:themeColor="accent2" w:themeShade="80"/>
                <w:sz w:val="17"/>
                <w:szCs w:val="17"/>
              </w:rPr>
              <w:t>long-term objective section if</w:t>
            </w:r>
            <w:r w:rsidRPr="00F85374">
              <w:rPr>
                <w:rFonts w:ascii="Arial" w:hAnsi="Arial" w:cs="Arial"/>
                <w:i/>
                <w:color w:val="632423" w:themeColor="accent2" w:themeShade="80"/>
                <w:sz w:val="17"/>
                <w:szCs w:val="17"/>
              </w:rPr>
              <w:t xml:space="preserve"> this was a top priority.</w:t>
            </w:r>
          </w:p>
          <w:p w:rsidR="00944B3D" w:rsidRPr="00944B3D" w:rsidRDefault="00944B3D" w:rsidP="00944B3D">
            <w:pPr>
              <w:rPr>
                <w:rFonts w:ascii="Arial" w:hAnsi="Arial" w:cs="Arial"/>
                <w:sz w:val="18"/>
                <w:szCs w:val="18"/>
              </w:rPr>
            </w:pPr>
          </w:p>
          <w:p w:rsidR="00944B3D" w:rsidRPr="00944B3D" w:rsidRDefault="00944B3D" w:rsidP="00944B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944B3D" w:rsidRPr="008E5782" w:rsidRDefault="00944B3D" w:rsidP="00DB4EE7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:rsidR="00944B3D" w:rsidRPr="008E5782" w:rsidRDefault="00944B3D" w:rsidP="00DB4EE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E5782">
              <w:rPr>
                <w:rFonts w:ascii="Arial" w:hAnsi="Arial" w:cs="Arial"/>
                <w:b/>
                <w:sz w:val="19"/>
                <w:szCs w:val="19"/>
              </w:rPr>
              <w:t>ACCESS AND AVAILABILITY</w:t>
            </w:r>
          </w:p>
        </w:tc>
        <w:tc>
          <w:tcPr>
            <w:tcW w:w="54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44B3D" w:rsidRPr="008E5782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44B3D" w:rsidRPr="008E5782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944B3D" w:rsidRPr="008E5782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44B3D" w:rsidRPr="008E5782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44B3D" w:rsidRPr="00DF4410" w:rsidTr="00944B3D">
        <w:trPr>
          <w:trHeight w:val="277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44B3D" w:rsidRPr="00225483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44B3D" w:rsidRPr="00225483" w:rsidRDefault="00C75576" w:rsidP="00DB4EE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666" type="#_x0000_t66" style="position:absolute;margin-left:-3.3pt;margin-top:32.45pt;width:22pt;height:14.25pt;z-index:253576192;mso-position-horizontal-relative:text;mso-position-vertical-relative:text" o:allowoverlap="f" adj="11797,6595" fillcolor="#d99594 [1941]" strokecolor="#c0504d [3205]" strokeweight="1pt">
                  <v:fill color2="#c0504d [3205]" focusposition=".5,.5" focussize="" focus="50%" type="gradient"/>
                  <v:shadow on="t" type="perspective" color="#622423 [1605]" offset="1pt" offset2="-3pt"/>
                  <w10:wrap type="square"/>
                </v:shape>
              </w:pict>
            </w:r>
          </w:p>
        </w:tc>
        <w:tc>
          <w:tcPr>
            <w:tcW w:w="32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44B3D" w:rsidRPr="0058000A" w:rsidRDefault="00944B3D" w:rsidP="00D743F7">
            <w:pPr>
              <w:rPr>
                <w:rFonts w:ascii="Arial" w:hAnsi="Arial" w:cs="Arial"/>
                <w:sz w:val="18"/>
                <w:szCs w:val="18"/>
              </w:rPr>
            </w:pPr>
          </w:p>
          <w:p w:rsidR="00C83395" w:rsidRPr="004A5AC6" w:rsidRDefault="00C83395" w:rsidP="00C83395">
            <w:pPr>
              <w:rPr>
                <w:rFonts w:ascii="Arial" w:hAnsi="Arial" w:cs="Arial"/>
                <w:sz w:val="18"/>
                <w:szCs w:val="18"/>
              </w:rPr>
            </w:pPr>
            <w:r w:rsidRPr="004A5AC6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f access and/or availability wa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sz w:val="18"/>
                <w:szCs w:val="18"/>
              </w:rPr>
              <w:t xml:space="preserve">a leading contributing factor 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in your </w:t>
            </w:r>
            <w:r>
              <w:rPr>
                <w:rFonts w:ascii="Arial" w:hAnsi="Arial" w:cs="Arial"/>
                <w:sz w:val="18"/>
                <w:szCs w:val="18"/>
              </w:rPr>
              <w:t>community i</w:t>
            </w:r>
            <w:r w:rsidRPr="004A5AC6">
              <w:rPr>
                <w:rFonts w:ascii="Arial" w:hAnsi="Arial" w:cs="Arial"/>
                <w:sz w:val="18"/>
                <w:szCs w:val="18"/>
              </w:rPr>
              <w:t>nsert</w:t>
            </w:r>
            <w:r>
              <w:rPr>
                <w:rFonts w:ascii="Arial" w:hAnsi="Arial" w:cs="Arial"/>
                <w:sz w:val="18"/>
                <w:szCs w:val="18"/>
              </w:rPr>
              <w:t xml:space="preserve"> here a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5AC6">
              <w:rPr>
                <w:rFonts w:ascii="Arial" w:hAnsi="Arial" w:cs="Arial"/>
                <w:sz w:val="18"/>
                <w:szCs w:val="18"/>
                <w:u w:val="single"/>
              </w:rPr>
              <w:t>SMART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long-term objective that could be achieved in about 2 to 4 years</w:t>
            </w:r>
            <w:r w:rsidRPr="004A5AC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83395" w:rsidRDefault="00C83395" w:rsidP="00C83395">
            <w:pPr>
              <w:rPr>
                <w:rFonts w:ascii="Arial" w:hAnsi="Arial" w:cs="Arial"/>
                <w:sz w:val="18"/>
                <w:szCs w:val="18"/>
              </w:rPr>
            </w:pPr>
          </w:p>
          <w:p w:rsidR="00C83395" w:rsidRPr="00C83395" w:rsidRDefault="00C83395" w:rsidP="00C83395">
            <w:pPr>
              <w:rPr>
                <w:rFonts w:ascii="Arial" w:hAnsi="Arial" w:cs="Arial"/>
                <w:i/>
                <w:color w:val="632423" w:themeColor="accent2" w:themeShade="80"/>
                <w:sz w:val="17"/>
                <w:szCs w:val="17"/>
              </w:rPr>
            </w:pPr>
            <w:r w:rsidRPr="00C83395">
              <w:rPr>
                <w:rFonts w:ascii="Arial" w:hAnsi="Arial" w:cs="Arial"/>
                <w:i/>
                <w:color w:val="632423" w:themeColor="accent2" w:themeShade="80"/>
                <w:sz w:val="17"/>
                <w:szCs w:val="17"/>
              </w:rPr>
              <w:t>Proceed to the appropriate short-term objective topics if this was a top priority.</w:t>
            </w:r>
          </w:p>
          <w:p w:rsidR="00944B3D" w:rsidRPr="00944B3D" w:rsidRDefault="00944B3D" w:rsidP="00944B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B3D" w:rsidRPr="008E5782" w:rsidRDefault="00C75576" w:rsidP="00DB4EE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664" type="#_x0000_t66" style="position:absolute;margin-left:-4.15pt;margin-top:16.2pt;width:22pt;height:14.25pt;z-index:253574144;mso-position-horizontal-relative:text;mso-position-vertical-relative:text" o:allowoverlap="f" adj="11797,6595" fillcolor="#d99594 [1941]" strokecolor="#c0504d [3205]" strokeweight="1pt">
                  <v:fill color2="#c0504d [3205]" focusposition=".5,.5" focussize="" focus="50%" type="gradient"/>
                  <v:shadow on="t" type="perspective" color="#622423 [1605]" offset="1pt" offset2="-3pt"/>
                  <w10:wrap type="square"/>
                </v:shape>
              </w:pict>
            </w: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:rsidR="00944B3D" w:rsidRPr="00944B3D" w:rsidRDefault="00944B3D" w:rsidP="0058000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RETAIL ACCESS BY MINOR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944B3D" w:rsidRPr="008E5782" w:rsidRDefault="00C75576" w:rsidP="00DB4EE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665" type="#_x0000_t66" style="position:absolute;margin-left:-3.6pt;margin-top:-12pt;width:22pt;height:14.25pt;z-index:253575168;mso-position-horizontal-relative:text;mso-position-vertical-relative:text" o:allowoverlap="f" adj="11797,6595" fillcolor="#d99594 [1941]" strokecolor="#c0504d [3205]" strokeweight="1pt">
                  <v:fill color2="#c0504d [3205]" focusposition=".5,.5" focussize="" focus="50%" type="gradient"/>
                  <v:shadow on="t" type="perspective" color="#622423 [1605]" offset="1pt" offset2="-3pt"/>
                  <w10:wrap type="square"/>
                </v:shape>
              </w:pict>
            </w:r>
          </w:p>
        </w:tc>
        <w:tc>
          <w:tcPr>
            <w:tcW w:w="33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44B3D" w:rsidRPr="00944B3D" w:rsidRDefault="00897EE8" w:rsidP="00A55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selected as a priority, insert a brief description of possible strategies to address the short-term objective.</w:t>
            </w:r>
          </w:p>
        </w:tc>
      </w:tr>
      <w:tr w:rsidR="00944B3D" w:rsidRPr="00DF4410" w:rsidTr="00944B3D">
        <w:trPr>
          <w:trHeight w:val="862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44B3D" w:rsidRPr="00225483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944B3D" w:rsidRDefault="00944B3D" w:rsidP="00DB4EE7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44B3D" w:rsidRDefault="00944B3D" w:rsidP="00D743F7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4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944B3D" w:rsidRDefault="00944B3D" w:rsidP="00DB4EE7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4B3D" w:rsidRPr="00944B3D" w:rsidRDefault="00897EE8" w:rsidP="00944B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If a top priority, insert a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SMART</w:t>
            </w:r>
            <w:r w:rsidRPr="0097298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short-term objective that could be achieved in 1-2 years.</w:t>
            </w:r>
          </w:p>
        </w:tc>
        <w:tc>
          <w:tcPr>
            <w:tcW w:w="528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44B3D" w:rsidRDefault="00944B3D" w:rsidP="00DB4EE7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3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4B3D" w:rsidRDefault="00944B3D" w:rsidP="00A55E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44B3D" w:rsidRPr="00DF4410" w:rsidTr="00944B3D">
        <w:trPr>
          <w:trHeight w:hRule="exact" w:val="144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44B3D" w:rsidRPr="008E5782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944B3D" w:rsidRPr="008E5782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4B3D" w:rsidRPr="008E5782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44B3D" w:rsidRPr="008E5782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944B3D" w:rsidRPr="008E5782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4B3D" w:rsidRPr="008E5782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944B3D" w:rsidRPr="008E5782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44B3D" w:rsidRPr="00DF4410" w:rsidTr="00944B3D">
        <w:trPr>
          <w:trHeight w:val="331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44B3D" w:rsidRPr="008E5782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44B3D" w:rsidRPr="008E5782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4B3D" w:rsidRPr="008E5782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B3D" w:rsidRPr="008E5782" w:rsidRDefault="00C75576" w:rsidP="00DB4EE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654" type="#_x0000_t66" style="position:absolute;margin-left:-2.6pt;margin-top:7.45pt;width:22pt;height:14.25pt;z-index:253560832;mso-position-horizontal-relative:text;mso-position-vertical-relative:text" o:allowoverlap="f" adj="11797,6595" fillcolor="#d99594 [1941]" strokecolor="#c0504d [3205]" strokeweight="1pt">
                  <v:fill color2="#c0504d [3205]" focusposition=".5,.5" focussize="" focus="50%" type="gradient"/>
                  <v:shadow on="t" type="perspective" color="#622423 [1605]" offset="1pt" offset2="-3pt"/>
                  <w10:wrap type="square"/>
                </v:shape>
              </w:pict>
            </w: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:rsidR="00944B3D" w:rsidRPr="00944B3D" w:rsidRDefault="00944B3D" w:rsidP="0058000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ACCESS IN HOMES/PARTIES/PUBLIC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944B3D" w:rsidRPr="00225483" w:rsidRDefault="00C75576" w:rsidP="00DB4E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>
                <v:shape id="_x0000_s80653" type="#_x0000_t66" style="position:absolute;margin-left:2.15pt;margin-top:-4.5pt;width:22pt;height:14.25pt;z-index:253559808;mso-position-horizontal-relative:text;mso-position-vertical-relative:text" o:allowoverlap="f" adj="11797,6595" fillcolor="#d99594 [1941]" strokecolor="#c0504d [3205]" strokeweight="1pt">
                  <v:fill color2="#c0504d [3205]" focusposition=".5,.5" focussize="" focus="50%" type="gradient"/>
                  <v:shadow on="t" type="perspective" color="#622423 [1605]" offset="1pt" offset2="-3pt"/>
                  <w10:wrap type="square"/>
                </v:shape>
              </w:pict>
            </w:r>
          </w:p>
        </w:tc>
        <w:tc>
          <w:tcPr>
            <w:tcW w:w="33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44B3D" w:rsidRPr="00944B3D" w:rsidRDefault="00897EE8" w:rsidP="00A55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selected as a priority, insert a brief description of possible strategies to address the short-term objective.</w:t>
            </w:r>
          </w:p>
        </w:tc>
      </w:tr>
      <w:tr w:rsidR="00944B3D" w:rsidRPr="00DF4410" w:rsidTr="00944B3D">
        <w:trPr>
          <w:trHeight w:val="880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44B3D" w:rsidRPr="008E5782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944B3D" w:rsidRPr="008E5782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4B3D" w:rsidRPr="008E5782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944B3D" w:rsidRDefault="00944B3D" w:rsidP="00DB4EE7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4B3D" w:rsidRPr="00944B3D" w:rsidRDefault="00897EE8" w:rsidP="00944B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If a top priority, insert a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SMART</w:t>
            </w:r>
            <w:r w:rsidRPr="0097298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short-term objective that could be achieved in 1-2 years.</w:t>
            </w:r>
          </w:p>
        </w:tc>
        <w:tc>
          <w:tcPr>
            <w:tcW w:w="528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44B3D" w:rsidRDefault="00944B3D" w:rsidP="00DB4EE7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33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4B3D" w:rsidRDefault="00944B3D" w:rsidP="00A55E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44B3D" w:rsidRPr="008E5782" w:rsidTr="00312C2D">
        <w:trPr>
          <w:trHeight w:hRule="exact" w:val="417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44B3D" w:rsidRPr="00320441" w:rsidRDefault="00944B3D" w:rsidP="00DB4EE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:rsidR="00944B3D" w:rsidRPr="00320441" w:rsidRDefault="00944B3D" w:rsidP="00DB4EE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222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944B3D" w:rsidRPr="00320441" w:rsidRDefault="00944B3D" w:rsidP="00DB4EE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4B3D" w:rsidRPr="00320441" w:rsidRDefault="00944B3D" w:rsidP="00DB4EE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944B3D" w:rsidRPr="00320441" w:rsidRDefault="00944B3D" w:rsidP="00DB4EE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4B3D" w:rsidRPr="00320441" w:rsidRDefault="00944B3D" w:rsidP="00DB4EE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34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944B3D" w:rsidRPr="00320441" w:rsidRDefault="00944B3D" w:rsidP="00DB4EE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44B3D" w:rsidRPr="008E5782" w:rsidTr="00944B3D">
        <w:trPr>
          <w:trHeight w:val="247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44B3D" w:rsidRDefault="00944B3D" w:rsidP="00DB4EE7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944B3D" w:rsidRDefault="00944B3D" w:rsidP="00DB4EE7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:rsidR="00944B3D" w:rsidRPr="008E5782" w:rsidRDefault="00944B3D" w:rsidP="00DB4EE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9"/>
                <w:szCs w:val="19"/>
              </w:rPr>
              <w:t>SOCIAL NORMS</w:t>
            </w:r>
          </w:p>
        </w:tc>
        <w:tc>
          <w:tcPr>
            <w:tcW w:w="54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44B3D" w:rsidRPr="008E5782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44B3D" w:rsidRPr="008E5782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4B3D" w:rsidRPr="008E5782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44B3D" w:rsidRPr="008E5782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44B3D" w:rsidRPr="008E5782" w:rsidTr="00944B3D">
        <w:trPr>
          <w:trHeight w:val="322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44B3D" w:rsidRPr="00225483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44B3D" w:rsidRPr="00225483" w:rsidRDefault="00C75576" w:rsidP="00DB4EE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644" type="#_x0000_t66" style="position:absolute;margin-left:1.95pt;margin-top:23.55pt;width:22pt;height:14.25pt;z-index:253548544;mso-position-horizontal-relative:text;mso-position-vertical-relative:text" adj="11797,6595" fillcolor="#d99594 [1941]" strokecolor="#c0504d [3205]" strokeweight="1pt">
                  <v:fill color2="#c0504d [3205]" focusposition=".5,.5" focussize="" focus="50%" type="gradient"/>
                  <v:shadow on="t" type="perspective" color="#622423 [1605]" offset="1pt" offset2="-3pt"/>
                  <w10:wrap type="square"/>
                </v:shape>
              </w:pict>
            </w:r>
          </w:p>
        </w:tc>
        <w:tc>
          <w:tcPr>
            <w:tcW w:w="32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040A5" w:rsidRPr="004A5AC6" w:rsidRDefault="002040A5" w:rsidP="002040A5">
            <w:pPr>
              <w:rPr>
                <w:rFonts w:ascii="Arial" w:hAnsi="Arial" w:cs="Arial"/>
                <w:sz w:val="18"/>
                <w:szCs w:val="18"/>
              </w:rPr>
            </w:pPr>
            <w:r w:rsidRPr="004A5AC6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f social norms were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 leading contributing factor 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in your </w:t>
            </w:r>
            <w:r>
              <w:rPr>
                <w:rFonts w:ascii="Arial" w:hAnsi="Arial" w:cs="Arial"/>
                <w:sz w:val="18"/>
                <w:szCs w:val="18"/>
              </w:rPr>
              <w:t>community i</w:t>
            </w:r>
            <w:r w:rsidRPr="004A5AC6">
              <w:rPr>
                <w:rFonts w:ascii="Arial" w:hAnsi="Arial" w:cs="Arial"/>
                <w:sz w:val="18"/>
                <w:szCs w:val="18"/>
              </w:rPr>
              <w:t>nsert</w:t>
            </w:r>
            <w:r>
              <w:rPr>
                <w:rFonts w:ascii="Arial" w:hAnsi="Arial" w:cs="Arial"/>
                <w:sz w:val="18"/>
                <w:szCs w:val="18"/>
              </w:rPr>
              <w:t xml:space="preserve"> here a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5AC6">
              <w:rPr>
                <w:rFonts w:ascii="Arial" w:hAnsi="Arial" w:cs="Arial"/>
                <w:sz w:val="18"/>
                <w:szCs w:val="18"/>
                <w:u w:val="single"/>
              </w:rPr>
              <w:t>SMART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long-term objective that could be achieved in about 2 to 4 years</w:t>
            </w:r>
            <w:r w:rsidRPr="004A5AC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040A5" w:rsidRDefault="002040A5" w:rsidP="002040A5">
            <w:pPr>
              <w:rPr>
                <w:rFonts w:ascii="Arial" w:hAnsi="Arial" w:cs="Arial"/>
                <w:sz w:val="18"/>
                <w:szCs w:val="18"/>
              </w:rPr>
            </w:pPr>
          </w:p>
          <w:p w:rsidR="002040A5" w:rsidRPr="002040A5" w:rsidRDefault="002040A5" w:rsidP="002040A5">
            <w:pPr>
              <w:rPr>
                <w:rFonts w:ascii="Arial" w:hAnsi="Arial" w:cs="Arial"/>
                <w:i/>
                <w:color w:val="632423" w:themeColor="accent2" w:themeShade="80"/>
                <w:sz w:val="17"/>
                <w:szCs w:val="17"/>
              </w:rPr>
            </w:pPr>
            <w:r w:rsidRPr="002040A5">
              <w:rPr>
                <w:rFonts w:ascii="Arial" w:hAnsi="Arial" w:cs="Arial"/>
                <w:i/>
                <w:color w:val="632423" w:themeColor="accent2" w:themeShade="80"/>
                <w:sz w:val="17"/>
                <w:szCs w:val="17"/>
              </w:rPr>
              <w:t>Proceed to the appropriate short-term objective topics if this was a top priority.</w:t>
            </w:r>
          </w:p>
          <w:p w:rsidR="00944B3D" w:rsidRPr="00944B3D" w:rsidRDefault="00944B3D" w:rsidP="00E54A38">
            <w:pPr>
              <w:rPr>
                <w:rFonts w:ascii="Arial" w:hAnsi="Arial" w:cs="Arial"/>
                <w:color w:val="632423" w:themeColor="accent2" w:themeShade="80"/>
                <w:sz w:val="18"/>
                <w:szCs w:val="18"/>
              </w:rPr>
            </w:pPr>
          </w:p>
        </w:tc>
        <w:tc>
          <w:tcPr>
            <w:tcW w:w="54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B3D" w:rsidRPr="008E5782" w:rsidRDefault="00C75576" w:rsidP="00DB4EE7">
            <w:pPr>
              <w:ind w:left="-108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642" type="#_x0000_t66" style="position:absolute;left:0;text-align:left;margin-left:-1.4pt;margin-top:11.55pt;width:22pt;height:14.25pt;z-index:253546496;mso-position-horizontal-relative:text;mso-position-vertical-relative:text" adj="11797,6595" fillcolor="#d99594 [1941]" strokecolor="#c0504d [3205]" strokeweight="1pt">
                  <v:fill color2="#c0504d [3205]" focusposition=".5,.5" focussize="" focus="50%" type="gradient"/>
                  <v:shadow on="t" type="perspective" color="#622423 [1605]" offset="1pt" offset2="-3pt"/>
                  <w10:wrap type="square"/>
                </v:shape>
              </w:pict>
            </w: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:rsidR="00944B3D" w:rsidRPr="00944B3D" w:rsidRDefault="00944B3D" w:rsidP="0058000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PARENT/GUARDIAN APPROVAL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944B3D" w:rsidRPr="008E5782" w:rsidRDefault="00C75576" w:rsidP="00DB4EE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643" type="#_x0000_t66" style="position:absolute;margin-left:-4.45pt;margin-top:-9.1pt;width:22pt;height:14.25pt;z-index:253547520;mso-position-horizontal-relative:text;mso-position-vertical-relative:text" o:allowoverlap="f" adj="11797,6595" fillcolor="#d99594 [1941]" strokecolor="#c0504d [3205]" strokeweight="1pt">
                  <v:fill color2="#c0504d [3205]" focusposition=".5,.5" focussize="" focus="50%" type="gradient"/>
                  <v:shadow on="t" type="perspective" color="#622423 [1605]" offset="1pt" offset2="-3pt"/>
                  <w10:wrap type="square"/>
                </v:shape>
              </w:pict>
            </w:r>
          </w:p>
        </w:tc>
        <w:tc>
          <w:tcPr>
            <w:tcW w:w="33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44B3D" w:rsidRPr="00944B3D" w:rsidRDefault="00897EE8" w:rsidP="00A55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selected as a priority, insert a brief description of possible strategies to address the short-term objective.</w:t>
            </w:r>
          </w:p>
        </w:tc>
      </w:tr>
      <w:tr w:rsidR="00944B3D" w:rsidRPr="008E5782" w:rsidTr="00944B3D">
        <w:trPr>
          <w:trHeight w:val="781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44B3D" w:rsidRPr="00225483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944B3D" w:rsidRDefault="00944B3D" w:rsidP="00DB4EE7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44B3D" w:rsidRDefault="00944B3D" w:rsidP="00D743F7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4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944B3D" w:rsidRDefault="00944B3D" w:rsidP="00DB4EE7">
            <w:pPr>
              <w:ind w:left="-108"/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4B3D" w:rsidRPr="00944B3D" w:rsidRDefault="00897EE8" w:rsidP="00944B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If a top priority, insert a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SMART</w:t>
            </w:r>
            <w:r w:rsidRPr="0097298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short-term objective that could be achieved in 1-2 years.</w:t>
            </w:r>
          </w:p>
        </w:tc>
        <w:tc>
          <w:tcPr>
            <w:tcW w:w="528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44B3D" w:rsidRDefault="00944B3D" w:rsidP="00DB4EE7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3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4B3D" w:rsidRDefault="00944B3D" w:rsidP="00A55E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44B3D" w:rsidRPr="008E5782" w:rsidTr="00944B3D">
        <w:trPr>
          <w:trHeight w:hRule="exact" w:val="131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44B3D" w:rsidRPr="00225483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944B3D" w:rsidRPr="00225483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44B3D" w:rsidRPr="00225483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44B3D" w:rsidRDefault="00944B3D" w:rsidP="00DB4EE7">
            <w:pPr>
              <w:ind w:left="-108"/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944B3D" w:rsidRPr="00B109AB" w:rsidRDefault="00944B3D" w:rsidP="00DB4EE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4B3D" w:rsidRDefault="00944B3D" w:rsidP="00DB4EE7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3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944B3D" w:rsidRPr="00225483" w:rsidRDefault="00944B3D" w:rsidP="00DB4E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4B3D" w:rsidRPr="008E5782" w:rsidTr="00944B3D">
        <w:trPr>
          <w:trHeight w:val="259"/>
        </w:trPr>
        <w:tc>
          <w:tcPr>
            <w:tcW w:w="29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44B3D" w:rsidRPr="00225483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44B3D" w:rsidRPr="00225483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44B3D" w:rsidRPr="00225483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B3D" w:rsidRDefault="00C75576" w:rsidP="00DB4EE7">
            <w:pPr>
              <w:ind w:left="-108"/>
              <w:rPr>
                <w:rFonts w:ascii="Arial" w:hAnsi="Arial" w:cs="Arial"/>
                <w:noProof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640" type="#_x0000_t66" style="position:absolute;left:0;text-align:left;margin-left:-3.7pt;margin-top:7.75pt;width:22pt;height:14.25pt;z-index:253544448;mso-position-horizontal-relative:text;mso-position-vertical-relative:text" adj="11797,6595" fillcolor="#d99594 [1941]" strokecolor="#c0504d [3205]" strokeweight="1pt">
                  <v:fill color2="#c0504d [3205]" focusposition=".5,.5" focussize="" focus="50%" type="gradient"/>
                  <v:shadow on="t" type="perspective" color="#622423 [1605]" offset="1pt" offset2="-3pt"/>
                  <w10:wrap type="square"/>
                </v:shape>
              </w:pict>
            </w: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:rsidR="00944B3D" w:rsidRPr="00944B3D" w:rsidRDefault="00944B3D" w:rsidP="0058000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HIGH SOCIAL INFLUENCE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944B3D" w:rsidRDefault="00C75576" w:rsidP="00DB4EE7">
            <w:pPr>
              <w:rPr>
                <w:rFonts w:ascii="Arial" w:hAnsi="Arial" w:cs="Arial"/>
                <w:noProof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641" type="#_x0000_t66" style="position:absolute;margin-left:-4.7pt;margin-top:-3.9pt;width:22pt;height:14.25pt;z-index:253545472;mso-position-horizontal-relative:text;mso-position-vertical-relative:text" o:allowoverlap="f" adj="11797,6595" fillcolor="#d99594 [1941]" strokecolor="#c0504d [3205]" strokeweight="1pt">
                  <v:fill color2="#c0504d [3205]" focusposition=".5,.5" focussize="" focus="50%" type="gradient"/>
                  <v:shadow on="t" type="perspective" color="#622423 [1605]" offset="1pt" offset2="-3pt"/>
                  <w10:wrap type="square"/>
                </v:shape>
              </w:pict>
            </w:r>
          </w:p>
        </w:tc>
        <w:tc>
          <w:tcPr>
            <w:tcW w:w="33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44B3D" w:rsidRPr="00944B3D" w:rsidRDefault="00897EE8" w:rsidP="00A55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selected as a priority, insert a brief description of possible strategies to address the short-term objective.</w:t>
            </w:r>
          </w:p>
        </w:tc>
      </w:tr>
      <w:tr w:rsidR="00944B3D" w:rsidRPr="008E5782" w:rsidTr="00944B3D">
        <w:trPr>
          <w:trHeight w:val="772"/>
        </w:trPr>
        <w:tc>
          <w:tcPr>
            <w:tcW w:w="29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44B3D" w:rsidRPr="00225483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944B3D" w:rsidRPr="00225483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4B3D" w:rsidRPr="00225483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944B3D" w:rsidRDefault="00944B3D" w:rsidP="00DB4EE7">
            <w:pPr>
              <w:ind w:left="-108"/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4B3D" w:rsidRPr="00944B3D" w:rsidRDefault="00897EE8" w:rsidP="00944B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If a top priority, insert a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SMART</w:t>
            </w:r>
            <w:r w:rsidRPr="0097298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short-term objective that could be achieved in 1-2 years.</w:t>
            </w:r>
          </w:p>
        </w:tc>
        <w:tc>
          <w:tcPr>
            <w:tcW w:w="528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44B3D" w:rsidRDefault="00944B3D" w:rsidP="00DB4EE7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3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4B3D" w:rsidRDefault="00944B3D" w:rsidP="00A55E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B86149" w:rsidRDefault="00B86149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br w:type="page"/>
      </w:r>
    </w:p>
    <w:p w:rsidR="00425FCB" w:rsidRDefault="00425FCB" w:rsidP="00425FCB">
      <w:pPr>
        <w:ind w:left="-360"/>
        <w:rPr>
          <w:rFonts w:ascii="Arial Narrow" w:hAnsi="Arial Narrow"/>
          <w:sz w:val="20"/>
        </w:rPr>
      </w:pPr>
      <w:proofErr w:type="gramStart"/>
      <w:r>
        <w:rPr>
          <w:rFonts w:ascii="Arial Narrow" w:hAnsi="Arial Narrow"/>
          <w:sz w:val="20"/>
        </w:rPr>
        <w:lastRenderedPageBreak/>
        <w:t>Associated with SAPC Goal 3; Long Term Objectives 3.1 and 3.2; and Short-Term Objectives 3.1.1, 3.1.2, 3.2.1, and 3.2.</w:t>
      </w:r>
      <w:proofErr w:type="gramEnd"/>
    </w:p>
    <w:tbl>
      <w:tblPr>
        <w:tblStyle w:val="TableGrid"/>
        <w:tblpPr w:leftFromText="187" w:rightFromText="187" w:vertAnchor="text" w:horzAnchor="margin" w:tblpXSpec="right" w:tblpY="174"/>
        <w:tblW w:w="14847" w:type="dxa"/>
        <w:tblLayout w:type="fixed"/>
        <w:tblLook w:val="04A0"/>
      </w:tblPr>
      <w:tblGrid>
        <w:gridCol w:w="2988"/>
        <w:gridCol w:w="719"/>
        <w:gridCol w:w="3222"/>
        <w:gridCol w:w="541"/>
        <w:gridCol w:w="3515"/>
        <w:gridCol w:w="528"/>
        <w:gridCol w:w="3334"/>
      </w:tblGrid>
      <w:tr w:rsidR="00425FCB" w:rsidRPr="00DF4410" w:rsidTr="00DB4EE7">
        <w:trPr>
          <w:trHeight w:val="406"/>
        </w:trPr>
        <w:tc>
          <w:tcPr>
            <w:tcW w:w="14847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A600"/>
            <w:vAlign w:val="center"/>
          </w:tcPr>
          <w:p w:rsidR="00425FCB" w:rsidRPr="004312F3" w:rsidRDefault="00944B3D" w:rsidP="00DB4EE7">
            <w:pPr>
              <w:jc w:val="center"/>
              <w:rPr>
                <w:rFonts w:ascii="Arial" w:hAnsi="Arial" w:cs="Arial"/>
                <w:color w:val="EEECE1" w:themeColor="background2"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>Planning</w:t>
            </w:r>
            <w:r w:rsidR="00425FCB" w:rsidRPr="004312F3"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 xml:space="preserve"> Logic Model: </w:t>
            </w:r>
            <w:r w:rsidR="00425FCB"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>Legal Products</w:t>
            </w:r>
            <w:r w:rsidR="00425FCB" w:rsidRPr="004312F3"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 xml:space="preserve"> (</w:t>
            </w:r>
            <w:r w:rsidR="00425FCB"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>Over-the-Counter</w:t>
            </w:r>
            <w:r w:rsidR="00425FCB" w:rsidRPr="004312F3"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 xml:space="preserve">) </w:t>
            </w:r>
            <w:r w:rsidR="00425FCB"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>Misu</w:t>
            </w:r>
            <w:r w:rsidR="00425FCB" w:rsidRPr="004312F3">
              <w:rPr>
                <w:rFonts w:asciiTheme="minorHAnsi" w:hAnsiTheme="minorHAnsi"/>
                <w:b/>
                <w:color w:val="EEECE1" w:themeColor="background2"/>
                <w:sz w:val="28"/>
                <w:szCs w:val="28"/>
              </w:rPr>
              <w:t>se Among Youth and Young Adults</w:t>
            </w:r>
          </w:p>
        </w:tc>
      </w:tr>
      <w:tr w:rsidR="00425FCB" w:rsidRPr="00653FE0" w:rsidTr="00DB4EE7">
        <w:trPr>
          <w:trHeight w:val="134"/>
        </w:trPr>
        <w:tc>
          <w:tcPr>
            <w:tcW w:w="14847" w:type="dxa"/>
            <w:gridSpan w:val="7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25FCB" w:rsidRPr="00653FE0" w:rsidRDefault="00425FCB" w:rsidP="00DB4EE7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9D03F2" w:rsidRPr="00DF4410" w:rsidTr="006E232D">
        <w:trPr>
          <w:trHeight w:val="406"/>
        </w:trPr>
        <w:tc>
          <w:tcPr>
            <w:tcW w:w="29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38B"/>
            <w:vAlign w:val="center"/>
          </w:tcPr>
          <w:p w:rsidR="009D03F2" w:rsidRPr="00DF4410" w:rsidRDefault="009D03F2" w:rsidP="009D03F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GOAL</w:t>
            </w:r>
          </w:p>
        </w:tc>
        <w:tc>
          <w:tcPr>
            <w:tcW w:w="71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9D03F2" w:rsidRPr="00DF4410" w:rsidRDefault="009D03F2" w:rsidP="009D03F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38B"/>
            <w:vAlign w:val="center"/>
          </w:tcPr>
          <w:p w:rsidR="009D03F2" w:rsidRPr="00DF4410" w:rsidRDefault="009D03F2" w:rsidP="009D03F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LONG-TERM OBJECTIVE</w:t>
            </w:r>
          </w:p>
        </w:tc>
        <w:tc>
          <w:tcPr>
            <w:tcW w:w="54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9D03F2" w:rsidRPr="00DF4410" w:rsidRDefault="009D03F2" w:rsidP="009D03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38B"/>
            <w:vAlign w:val="center"/>
          </w:tcPr>
          <w:p w:rsidR="009D03F2" w:rsidRPr="00DF4410" w:rsidRDefault="009D03F2" w:rsidP="009D03F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SHORT-TERM OBJECTIVE </w:t>
            </w:r>
          </w:p>
        </w:tc>
        <w:tc>
          <w:tcPr>
            <w:tcW w:w="52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9D03F2" w:rsidRPr="00DF4410" w:rsidRDefault="009D03F2" w:rsidP="009D03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38B"/>
            <w:vAlign w:val="center"/>
          </w:tcPr>
          <w:p w:rsidR="009D03F2" w:rsidRPr="00DF4410" w:rsidRDefault="009D03F2" w:rsidP="009D03F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STRATEGIES</w:t>
            </w:r>
          </w:p>
        </w:tc>
      </w:tr>
      <w:tr w:rsidR="00425FCB" w:rsidRPr="00DF4410" w:rsidTr="006E232D">
        <w:trPr>
          <w:trHeight w:val="161"/>
        </w:trPr>
        <w:tc>
          <w:tcPr>
            <w:tcW w:w="298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5FCB" w:rsidRPr="00DF4410" w:rsidRDefault="00425FCB" w:rsidP="00DB4EE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425FCB" w:rsidRPr="00DF4410" w:rsidRDefault="00425FCB" w:rsidP="00DB4EE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2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5FCB" w:rsidRPr="00DF4410" w:rsidRDefault="00425FCB" w:rsidP="00DB4EE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425FCB" w:rsidRPr="00DF4410" w:rsidRDefault="00425FCB" w:rsidP="00DB4EE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425FCB" w:rsidRPr="00DF4410" w:rsidRDefault="00425FCB" w:rsidP="00DB4EE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425FCB" w:rsidRPr="00DF4410" w:rsidRDefault="00425FCB" w:rsidP="00DB4EE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3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425FCB" w:rsidRPr="00DF4410" w:rsidRDefault="00425FCB" w:rsidP="00DB4EE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4B3D" w:rsidRPr="00DF4410" w:rsidTr="00944B3D">
        <w:trPr>
          <w:trHeight w:val="202"/>
        </w:trPr>
        <w:tc>
          <w:tcPr>
            <w:tcW w:w="29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5374" w:rsidRDefault="00F85374" w:rsidP="00F85374">
            <w:pPr>
              <w:rPr>
                <w:rFonts w:ascii="Arial" w:hAnsi="Arial" w:cs="Arial"/>
                <w:sz w:val="18"/>
                <w:szCs w:val="18"/>
              </w:rPr>
            </w:pPr>
            <w:r w:rsidRPr="004A5AC6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over-the-counter medications were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one of the 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top </w:t>
            </w:r>
            <w:r>
              <w:rPr>
                <w:rFonts w:ascii="Arial" w:hAnsi="Arial" w:cs="Arial"/>
                <w:sz w:val="18"/>
                <w:szCs w:val="18"/>
              </w:rPr>
              <w:t xml:space="preserve">two </w:t>
            </w:r>
            <w:r w:rsidRPr="004A5AC6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 xml:space="preserve">roblems 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in your </w:t>
            </w:r>
            <w:r>
              <w:rPr>
                <w:rFonts w:ascii="Arial" w:hAnsi="Arial" w:cs="Arial"/>
                <w:sz w:val="18"/>
                <w:szCs w:val="18"/>
              </w:rPr>
              <w:t xml:space="preserve">target </w:t>
            </w:r>
            <w:r w:rsidRPr="004A5AC6">
              <w:rPr>
                <w:rFonts w:ascii="Arial" w:hAnsi="Arial" w:cs="Arial"/>
                <w:sz w:val="18"/>
                <w:szCs w:val="18"/>
              </w:rPr>
              <w:t>community</w:t>
            </w:r>
            <w:r>
              <w:rPr>
                <w:rFonts w:ascii="Arial" w:hAnsi="Arial" w:cs="Arial"/>
                <w:sz w:val="18"/>
                <w:szCs w:val="18"/>
              </w:rPr>
              <w:t>, i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nsert </w:t>
            </w:r>
            <w:r>
              <w:rPr>
                <w:rFonts w:ascii="Arial" w:hAnsi="Arial" w:cs="Arial"/>
                <w:sz w:val="18"/>
                <w:szCs w:val="18"/>
              </w:rPr>
              <w:t xml:space="preserve">here a </w:t>
            </w:r>
            <w:r w:rsidRPr="004A5AC6">
              <w:rPr>
                <w:rFonts w:ascii="Arial" w:hAnsi="Arial" w:cs="Arial"/>
                <w:sz w:val="18"/>
                <w:szCs w:val="18"/>
                <w:u w:val="single"/>
              </w:rPr>
              <w:t>SMART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goal that could be achieved in about 5 years.</w:t>
            </w:r>
          </w:p>
          <w:p w:rsidR="00F85374" w:rsidRDefault="00F85374" w:rsidP="00F85374">
            <w:pPr>
              <w:rPr>
                <w:rFonts w:ascii="Arial" w:hAnsi="Arial" w:cs="Arial"/>
                <w:sz w:val="18"/>
                <w:szCs w:val="18"/>
              </w:rPr>
            </w:pPr>
          </w:p>
          <w:p w:rsidR="00F85374" w:rsidRPr="00E25AC2" w:rsidRDefault="00F85374" w:rsidP="00F85374">
            <w:pPr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color w:val="E36C0A" w:themeColor="accent6" w:themeShade="BF"/>
                <w:sz w:val="17"/>
                <w:szCs w:val="17"/>
              </w:rPr>
              <w:t>P</w:t>
            </w:r>
            <w:r w:rsidRPr="00E25AC2">
              <w:rPr>
                <w:rFonts w:ascii="Arial" w:hAnsi="Arial" w:cs="Arial"/>
                <w:i/>
                <w:color w:val="E36C0A" w:themeColor="accent6" w:themeShade="BF"/>
                <w:sz w:val="17"/>
                <w:szCs w:val="17"/>
              </w:rPr>
              <w:t>roceed</w:t>
            </w:r>
            <w:r>
              <w:rPr>
                <w:rFonts w:ascii="Arial" w:hAnsi="Arial" w:cs="Arial"/>
                <w:i/>
                <w:color w:val="E36C0A" w:themeColor="accent6" w:themeShade="BF"/>
                <w:sz w:val="17"/>
                <w:szCs w:val="17"/>
              </w:rPr>
              <w:t xml:space="preserve"> to the long-term objective section if this was a top priority.</w:t>
            </w:r>
          </w:p>
          <w:p w:rsidR="00944B3D" w:rsidRPr="00944B3D" w:rsidRDefault="00944B3D" w:rsidP="00944B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944B3D" w:rsidRPr="008E5782" w:rsidRDefault="00944B3D" w:rsidP="00DB4EE7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38B"/>
            <w:vAlign w:val="center"/>
          </w:tcPr>
          <w:p w:rsidR="00944B3D" w:rsidRPr="008E5782" w:rsidRDefault="00944B3D" w:rsidP="00DB4EE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E5782">
              <w:rPr>
                <w:rFonts w:ascii="Arial" w:hAnsi="Arial" w:cs="Arial"/>
                <w:b/>
                <w:sz w:val="19"/>
                <w:szCs w:val="19"/>
              </w:rPr>
              <w:t>ACCESS AND AVAILABILITY</w:t>
            </w:r>
          </w:p>
        </w:tc>
        <w:tc>
          <w:tcPr>
            <w:tcW w:w="54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44B3D" w:rsidRPr="008E5782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44B3D" w:rsidRPr="008E5782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944B3D" w:rsidRPr="008E5782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44B3D" w:rsidRPr="008E5782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44B3D" w:rsidRPr="00DF4410" w:rsidTr="00944B3D">
        <w:trPr>
          <w:trHeight w:val="277"/>
        </w:trPr>
        <w:tc>
          <w:tcPr>
            <w:tcW w:w="298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44B3D" w:rsidRPr="00225483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9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44B3D" w:rsidRPr="00225483" w:rsidRDefault="00C75576" w:rsidP="00DB4EE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766" type="#_x0000_t66" style="position:absolute;margin-left:-3.3pt;margin-top:32.45pt;width:22pt;height:14.25pt;z-index:253703168;mso-position-horizontal-relative:text;mso-position-vertical-relative:text" o:allowoverlap="f" adj="11797,6595" fillcolor="#fabf8f [1945]" strokecolor="#f79646 [3209]" strokeweight="1pt">
                  <v:fill color2="#f79646 [3209]" focusposition=".5,.5" focussize="" focus="50%" type="gradient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2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83395" w:rsidRPr="004A5AC6" w:rsidRDefault="00C83395" w:rsidP="00C83395">
            <w:pPr>
              <w:rPr>
                <w:rFonts w:ascii="Arial" w:hAnsi="Arial" w:cs="Arial"/>
                <w:sz w:val="18"/>
                <w:szCs w:val="18"/>
              </w:rPr>
            </w:pPr>
            <w:r w:rsidRPr="004A5AC6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f access and/or availability wa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sz w:val="18"/>
                <w:szCs w:val="18"/>
              </w:rPr>
              <w:t xml:space="preserve">a leading contributing factor 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in your </w:t>
            </w:r>
            <w:r>
              <w:rPr>
                <w:rFonts w:ascii="Arial" w:hAnsi="Arial" w:cs="Arial"/>
                <w:sz w:val="18"/>
                <w:szCs w:val="18"/>
              </w:rPr>
              <w:t>community i</w:t>
            </w:r>
            <w:r w:rsidRPr="004A5AC6">
              <w:rPr>
                <w:rFonts w:ascii="Arial" w:hAnsi="Arial" w:cs="Arial"/>
                <w:sz w:val="18"/>
                <w:szCs w:val="18"/>
              </w:rPr>
              <w:t>nsert</w:t>
            </w:r>
            <w:r>
              <w:rPr>
                <w:rFonts w:ascii="Arial" w:hAnsi="Arial" w:cs="Arial"/>
                <w:sz w:val="18"/>
                <w:szCs w:val="18"/>
              </w:rPr>
              <w:t xml:space="preserve"> here a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5AC6">
              <w:rPr>
                <w:rFonts w:ascii="Arial" w:hAnsi="Arial" w:cs="Arial"/>
                <w:sz w:val="18"/>
                <w:szCs w:val="18"/>
                <w:u w:val="single"/>
              </w:rPr>
              <w:t>SMART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long-term objective that could be achieved in about 2 to 4 years</w:t>
            </w:r>
            <w:r w:rsidRPr="004A5AC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83395" w:rsidRDefault="00C83395" w:rsidP="00C83395">
            <w:pPr>
              <w:rPr>
                <w:rFonts w:ascii="Arial" w:hAnsi="Arial" w:cs="Arial"/>
                <w:sz w:val="18"/>
                <w:szCs w:val="18"/>
              </w:rPr>
            </w:pPr>
          </w:p>
          <w:p w:rsidR="00C83395" w:rsidRPr="00E25AC2" w:rsidRDefault="00C83395" w:rsidP="00C83395">
            <w:pPr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color w:val="E36C0A" w:themeColor="accent6" w:themeShade="BF"/>
                <w:sz w:val="17"/>
                <w:szCs w:val="17"/>
              </w:rPr>
              <w:t>P</w:t>
            </w:r>
            <w:r w:rsidRPr="00E25AC2">
              <w:rPr>
                <w:rFonts w:ascii="Arial" w:hAnsi="Arial" w:cs="Arial"/>
                <w:i/>
                <w:color w:val="E36C0A" w:themeColor="accent6" w:themeShade="BF"/>
                <w:sz w:val="17"/>
                <w:szCs w:val="17"/>
              </w:rPr>
              <w:t xml:space="preserve">roceed to the </w:t>
            </w:r>
            <w:r>
              <w:rPr>
                <w:rFonts w:ascii="Arial" w:hAnsi="Arial" w:cs="Arial"/>
                <w:i/>
                <w:color w:val="E36C0A" w:themeColor="accent6" w:themeShade="BF"/>
                <w:sz w:val="17"/>
                <w:szCs w:val="17"/>
              </w:rPr>
              <w:t>appropriate short-term objective topics if this was a top priority.</w:t>
            </w:r>
          </w:p>
          <w:p w:rsidR="00944B3D" w:rsidRPr="0058000A" w:rsidRDefault="00944B3D" w:rsidP="00944B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B3D" w:rsidRPr="008E5782" w:rsidRDefault="00C75576" w:rsidP="00DB4EE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764" type="#_x0000_t66" style="position:absolute;margin-left:-4.15pt;margin-top:16.2pt;width:22pt;height:14.25pt;z-index:253701120;mso-position-horizontal-relative:text;mso-position-vertical-relative:text" o:allowoverlap="f" adj="11797,6595" fillcolor="#fabf8f [1945]" strokecolor="#f79646 [3209]" strokeweight="1pt">
                  <v:fill color2="#f79646 [3209]" focusposition="1" focussize="" focus="50%" type="gradient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38B"/>
            <w:vAlign w:val="center"/>
          </w:tcPr>
          <w:p w:rsidR="00944B3D" w:rsidRPr="00944B3D" w:rsidRDefault="00944B3D" w:rsidP="0058000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RETAIL ACCESS BY MINORS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944B3D" w:rsidRPr="008E5782" w:rsidRDefault="00C75576" w:rsidP="00DB4EE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765" type="#_x0000_t66" style="position:absolute;margin-left:-3.6pt;margin-top:-12pt;width:22pt;height:14.25pt;z-index:253702144;mso-position-horizontal-relative:text;mso-position-vertical-relative:text" o:allowoverlap="f" adj="11797,6595" fillcolor="#fabf8f [1945]" strokecolor="#f79646 [3209]" strokeweight="1pt">
                  <v:fill color2="#f79646 [3209]" focusposition=".5,.5" focussize="" focus="50%" type="gradient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3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44B3D" w:rsidRPr="00944B3D" w:rsidRDefault="00897EE8" w:rsidP="00A55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selected as a priority, insert a brief description of possible strategies to address the short-term objective.</w:t>
            </w:r>
          </w:p>
        </w:tc>
      </w:tr>
      <w:tr w:rsidR="00944B3D" w:rsidRPr="00DF4410" w:rsidTr="00944B3D">
        <w:trPr>
          <w:trHeight w:val="862"/>
        </w:trPr>
        <w:tc>
          <w:tcPr>
            <w:tcW w:w="298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44B3D" w:rsidRPr="00225483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9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944B3D" w:rsidRDefault="00944B3D" w:rsidP="00DB4EE7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44B3D" w:rsidRPr="00944B3D" w:rsidRDefault="00944B3D" w:rsidP="008029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944B3D" w:rsidRDefault="00944B3D" w:rsidP="00DB4EE7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4B3D" w:rsidRPr="00944B3D" w:rsidRDefault="00897EE8" w:rsidP="00944B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If a top priority, insert a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SMART</w:t>
            </w:r>
            <w:r w:rsidRPr="0097298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short-term objective that could be achieved in 1-2 years.</w:t>
            </w:r>
          </w:p>
        </w:tc>
        <w:tc>
          <w:tcPr>
            <w:tcW w:w="528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44B3D" w:rsidRDefault="00944B3D" w:rsidP="00DB4EE7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3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4B3D" w:rsidRDefault="00944B3D" w:rsidP="00A55E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44B3D" w:rsidRPr="00DF4410" w:rsidTr="00944B3D">
        <w:trPr>
          <w:trHeight w:hRule="exact" w:val="144"/>
        </w:trPr>
        <w:tc>
          <w:tcPr>
            <w:tcW w:w="298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44B3D" w:rsidRPr="008E5782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944B3D" w:rsidRPr="008E5782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4B3D" w:rsidRPr="008E5782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44B3D" w:rsidRPr="008E5782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944B3D" w:rsidRPr="008E5782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4B3D" w:rsidRPr="008E5782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944B3D" w:rsidRPr="008E5782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44B3D" w:rsidRPr="00DF4410" w:rsidTr="00944B3D">
        <w:trPr>
          <w:trHeight w:val="331"/>
        </w:trPr>
        <w:tc>
          <w:tcPr>
            <w:tcW w:w="298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44B3D" w:rsidRPr="008E5782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9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44B3D" w:rsidRPr="008E5782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4B3D" w:rsidRPr="008E5782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B3D" w:rsidRPr="008E5782" w:rsidRDefault="00C75576" w:rsidP="00DB4EE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754" type="#_x0000_t66" style="position:absolute;margin-left:-2.6pt;margin-top:7.45pt;width:22pt;height:14.25pt;z-index:253687808;mso-position-horizontal-relative:text;mso-position-vertical-relative:text" o:allowoverlap="f" adj="11797,6595" fillcolor="#fabf8f [1945]" strokecolor="#f79646 [3209]" strokeweight="1pt">
                  <v:fill color2="#f79646 [3209]" focusposition=".5,.5" focussize="" focus="50%" type="gradient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38B"/>
            <w:vAlign w:val="center"/>
          </w:tcPr>
          <w:p w:rsidR="00944B3D" w:rsidRPr="00944B3D" w:rsidRDefault="00944B3D" w:rsidP="0058000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ACCESS IN HOMES/PARTIES/PUBLIC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944B3D" w:rsidRPr="00225483" w:rsidRDefault="00C75576" w:rsidP="00DB4E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>
                <v:shape id="_x0000_s80753" type="#_x0000_t66" style="position:absolute;margin-left:2.15pt;margin-top:-4.5pt;width:22pt;height:14.25pt;z-index:253686784;mso-position-horizontal-relative:text;mso-position-vertical-relative:text" o:allowoverlap="f" adj="11797,6595" fillcolor="#fabf8f [1945]" strokecolor="#f79646 [3209]" strokeweight="1pt">
                  <v:fill color2="#f79646 [3209]" focusposition=".5,.5" focussize="" focus="50%" type="gradient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3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44B3D" w:rsidRPr="00944B3D" w:rsidRDefault="00897EE8" w:rsidP="00A55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selected as a priority, insert a brief description of possible strategies to address the short-term objective.</w:t>
            </w:r>
          </w:p>
        </w:tc>
      </w:tr>
      <w:tr w:rsidR="00944B3D" w:rsidRPr="00DF4410" w:rsidTr="00944B3D">
        <w:trPr>
          <w:trHeight w:val="835"/>
        </w:trPr>
        <w:tc>
          <w:tcPr>
            <w:tcW w:w="298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44B3D" w:rsidRPr="008E5782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9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944B3D" w:rsidRPr="008E5782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4B3D" w:rsidRPr="008E5782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944B3D" w:rsidRDefault="00944B3D" w:rsidP="00DB4EE7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4B3D" w:rsidRPr="00944B3D" w:rsidRDefault="00897EE8" w:rsidP="00944B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If a top priority, insert a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SMART</w:t>
            </w:r>
            <w:r w:rsidRPr="0097298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short-term objective that could be achieved in 1-2 years.</w:t>
            </w:r>
          </w:p>
        </w:tc>
        <w:tc>
          <w:tcPr>
            <w:tcW w:w="528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44B3D" w:rsidRDefault="00944B3D" w:rsidP="00DB4EE7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33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4B3D" w:rsidRDefault="00944B3D" w:rsidP="00A55E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44B3D" w:rsidRPr="008E5782" w:rsidTr="00312C2D">
        <w:trPr>
          <w:trHeight w:hRule="exact" w:val="417"/>
        </w:trPr>
        <w:tc>
          <w:tcPr>
            <w:tcW w:w="298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44B3D" w:rsidRPr="00320441" w:rsidRDefault="00944B3D" w:rsidP="00DB4EE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:rsidR="00944B3D" w:rsidRPr="00320441" w:rsidRDefault="00944B3D" w:rsidP="00DB4EE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222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944B3D" w:rsidRPr="00320441" w:rsidRDefault="00944B3D" w:rsidP="00DB4EE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4B3D" w:rsidRPr="00320441" w:rsidRDefault="00944B3D" w:rsidP="00DB4EE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944B3D" w:rsidRPr="00320441" w:rsidRDefault="00944B3D" w:rsidP="00DB4EE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4B3D" w:rsidRPr="00320441" w:rsidRDefault="00944B3D" w:rsidP="00DB4EE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34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944B3D" w:rsidRPr="00320441" w:rsidRDefault="00944B3D" w:rsidP="00DB4EE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44B3D" w:rsidRPr="008E5782" w:rsidTr="00944B3D">
        <w:trPr>
          <w:trHeight w:val="247"/>
        </w:trPr>
        <w:tc>
          <w:tcPr>
            <w:tcW w:w="298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44B3D" w:rsidRDefault="00944B3D" w:rsidP="00DB4EE7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944B3D" w:rsidRDefault="00944B3D" w:rsidP="00DB4EE7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38B"/>
            <w:vAlign w:val="center"/>
          </w:tcPr>
          <w:p w:rsidR="00944B3D" w:rsidRPr="008E5782" w:rsidRDefault="00944B3D" w:rsidP="00DB4EE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9"/>
                <w:szCs w:val="19"/>
              </w:rPr>
              <w:t>SOCIAL NORMS</w:t>
            </w:r>
          </w:p>
        </w:tc>
        <w:tc>
          <w:tcPr>
            <w:tcW w:w="54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44B3D" w:rsidRPr="008E5782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44B3D" w:rsidRPr="008E5782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4B3D" w:rsidRPr="008E5782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44B3D" w:rsidRPr="008E5782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44B3D" w:rsidRPr="008E5782" w:rsidTr="00944B3D">
        <w:trPr>
          <w:trHeight w:val="322"/>
        </w:trPr>
        <w:tc>
          <w:tcPr>
            <w:tcW w:w="298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44B3D" w:rsidRPr="00225483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9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44B3D" w:rsidRPr="00225483" w:rsidRDefault="00C75576" w:rsidP="00DB4EE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744" type="#_x0000_t66" style="position:absolute;margin-left:1.95pt;margin-top:23.55pt;width:22pt;height:14.25pt;z-index:253675520;mso-position-horizontal-relative:text;mso-position-vertical-relative:text" adj="11797,6595" fillcolor="#fabf8f [1945]" strokecolor="#f79646 [3209]" strokeweight="1pt">
                  <v:fill color2="#f79646 [3209]" focusposition=".5,.5" focussize="" focus="50%" type="gradient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2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040A5" w:rsidRPr="004A5AC6" w:rsidRDefault="002040A5" w:rsidP="002040A5">
            <w:pPr>
              <w:rPr>
                <w:rFonts w:ascii="Arial" w:hAnsi="Arial" w:cs="Arial"/>
                <w:sz w:val="18"/>
                <w:szCs w:val="18"/>
              </w:rPr>
            </w:pPr>
            <w:r w:rsidRPr="004A5AC6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f social norms were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 leading contributing factor 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in your </w:t>
            </w:r>
            <w:r>
              <w:rPr>
                <w:rFonts w:ascii="Arial" w:hAnsi="Arial" w:cs="Arial"/>
                <w:sz w:val="18"/>
                <w:szCs w:val="18"/>
              </w:rPr>
              <w:t>community i</w:t>
            </w:r>
            <w:r w:rsidRPr="004A5AC6">
              <w:rPr>
                <w:rFonts w:ascii="Arial" w:hAnsi="Arial" w:cs="Arial"/>
                <w:sz w:val="18"/>
                <w:szCs w:val="18"/>
              </w:rPr>
              <w:t>nsert</w:t>
            </w:r>
            <w:r>
              <w:rPr>
                <w:rFonts w:ascii="Arial" w:hAnsi="Arial" w:cs="Arial"/>
                <w:sz w:val="18"/>
                <w:szCs w:val="18"/>
              </w:rPr>
              <w:t xml:space="preserve"> here a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5AC6">
              <w:rPr>
                <w:rFonts w:ascii="Arial" w:hAnsi="Arial" w:cs="Arial"/>
                <w:sz w:val="18"/>
                <w:szCs w:val="18"/>
                <w:u w:val="single"/>
              </w:rPr>
              <w:t>SMART</w:t>
            </w:r>
            <w:r w:rsidRPr="004A5A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long-term objective that could be achieved in about 2 to 4 years</w:t>
            </w:r>
            <w:r w:rsidRPr="004A5AC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040A5" w:rsidRDefault="002040A5" w:rsidP="002040A5">
            <w:pPr>
              <w:rPr>
                <w:rFonts w:ascii="Arial" w:hAnsi="Arial" w:cs="Arial"/>
                <w:sz w:val="18"/>
                <w:szCs w:val="18"/>
              </w:rPr>
            </w:pPr>
          </w:p>
          <w:p w:rsidR="002040A5" w:rsidRPr="00E25AC2" w:rsidRDefault="002040A5" w:rsidP="002040A5">
            <w:pPr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color w:val="E36C0A" w:themeColor="accent6" w:themeShade="BF"/>
                <w:sz w:val="17"/>
                <w:szCs w:val="17"/>
              </w:rPr>
              <w:t>P</w:t>
            </w:r>
            <w:r w:rsidRPr="00E25AC2">
              <w:rPr>
                <w:rFonts w:ascii="Arial" w:hAnsi="Arial" w:cs="Arial"/>
                <w:i/>
                <w:color w:val="E36C0A" w:themeColor="accent6" w:themeShade="BF"/>
                <w:sz w:val="17"/>
                <w:szCs w:val="17"/>
              </w:rPr>
              <w:t xml:space="preserve">roceed to the </w:t>
            </w:r>
            <w:r>
              <w:rPr>
                <w:rFonts w:ascii="Arial" w:hAnsi="Arial" w:cs="Arial"/>
                <w:i/>
                <w:color w:val="E36C0A" w:themeColor="accent6" w:themeShade="BF"/>
                <w:sz w:val="17"/>
                <w:szCs w:val="17"/>
              </w:rPr>
              <w:t>appropriate short-term objective topics if this was a top priority.</w:t>
            </w:r>
          </w:p>
          <w:p w:rsidR="00944B3D" w:rsidRPr="0058000A" w:rsidRDefault="00944B3D" w:rsidP="00C833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B3D" w:rsidRPr="008E5782" w:rsidRDefault="00C75576" w:rsidP="00DB4EE7">
            <w:pPr>
              <w:ind w:left="-108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742" type="#_x0000_t66" style="position:absolute;left:0;text-align:left;margin-left:-1.4pt;margin-top:11.55pt;width:22pt;height:14.25pt;z-index:253673472;mso-position-horizontal-relative:text;mso-position-vertical-relative:text" adj="11797,6595" fillcolor="#fabf8f [1945]" strokecolor="#f79646 [3209]" strokeweight="1pt">
                  <v:fill color2="#f79646 [3209]" focusposition=".5,.5" focussize="" focus="50%" type="gradient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38B"/>
            <w:vAlign w:val="center"/>
          </w:tcPr>
          <w:p w:rsidR="00944B3D" w:rsidRPr="00944B3D" w:rsidRDefault="00944B3D" w:rsidP="0058000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PARENT/GUARDIAN APPROVAL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944B3D" w:rsidRPr="008E5782" w:rsidRDefault="00C75576" w:rsidP="00DB4EE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743" type="#_x0000_t66" style="position:absolute;margin-left:-4.45pt;margin-top:-9.1pt;width:22pt;height:14.25pt;z-index:253674496;mso-position-horizontal-relative:text;mso-position-vertical-relative:text" o:allowoverlap="f" adj="11797,6595" fillcolor="#fabf8f [1945]" strokecolor="#f79646 [3209]" strokeweight="1pt">
                  <v:fill color2="#f79646 [3209]" focusposition=".5,.5" focussize="" focus="50%" type="gradient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3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44B3D" w:rsidRPr="00944B3D" w:rsidRDefault="00897EE8" w:rsidP="00A55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selected as a priority, insert a brief description of possible strategies to address the short-term objective.</w:t>
            </w:r>
          </w:p>
        </w:tc>
      </w:tr>
      <w:tr w:rsidR="00944B3D" w:rsidRPr="008E5782" w:rsidTr="00944B3D">
        <w:trPr>
          <w:trHeight w:val="808"/>
        </w:trPr>
        <w:tc>
          <w:tcPr>
            <w:tcW w:w="298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44B3D" w:rsidRPr="00225483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9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944B3D" w:rsidRDefault="00944B3D" w:rsidP="00DB4EE7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44B3D" w:rsidRPr="0075486A" w:rsidRDefault="00944B3D" w:rsidP="008029BC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54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944B3D" w:rsidRDefault="00944B3D" w:rsidP="00DB4EE7">
            <w:pPr>
              <w:ind w:left="-108"/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4B3D" w:rsidRPr="00944B3D" w:rsidRDefault="00897EE8" w:rsidP="00944B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If a top priority, insert a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SMART</w:t>
            </w:r>
            <w:r w:rsidRPr="0097298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short-term objective that could be achieved in 1-2 years.</w:t>
            </w:r>
          </w:p>
        </w:tc>
        <w:tc>
          <w:tcPr>
            <w:tcW w:w="528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44B3D" w:rsidRDefault="00944B3D" w:rsidP="00DB4EE7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3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4B3D" w:rsidRDefault="00944B3D" w:rsidP="00A55E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44B3D" w:rsidRPr="008E5782" w:rsidTr="00944B3D">
        <w:trPr>
          <w:trHeight w:hRule="exact" w:val="131"/>
        </w:trPr>
        <w:tc>
          <w:tcPr>
            <w:tcW w:w="298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44B3D" w:rsidRPr="00225483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944B3D" w:rsidRPr="00225483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44B3D" w:rsidRPr="00225483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44B3D" w:rsidRDefault="00944B3D" w:rsidP="00DB4EE7">
            <w:pPr>
              <w:ind w:left="-108"/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944B3D" w:rsidRPr="00B109AB" w:rsidRDefault="00944B3D" w:rsidP="00DB4EE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4B3D" w:rsidRDefault="00944B3D" w:rsidP="00DB4EE7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3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944B3D" w:rsidRPr="00225483" w:rsidRDefault="00944B3D" w:rsidP="00DB4E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4B3D" w:rsidRPr="008E5782" w:rsidTr="00944B3D">
        <w:trPr>
          <w:trHeight w:val="259"/>
        </w:trPr>
        <w:tc>
          <w:tcPr>
            <w:tcW w:w="298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44B3D" w:rsidRPr="00225483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9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44B3D" w:rsidRPr="00225483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44B3D" w:rsidRPr="00225483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B3D" w:rsidRDefault="00C75576" w:rsidP="00DB4EE7">
            <w:pPr>
              <w:ind w:left="-108"/>
              <w:rPr>
                <w:rFonts w:ascii="Arial" w:hAnsi="Arial" w:cs="Arial"/>
                <w:noProof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740" type="#_x0000_t66" style="position:absolute;left:0;text-align:left;margin-left:-3.7pt;margin-top:7.75pt;width:22pt;height:14.25pt;z-index:253671424;mso-position-horizontal-relative:text;mso-position-vertical-relative:text" adj="11797,6595" fillcolor="#fabf8f [1945]" strokecolor="#f79646 [3209]" strokeweight="1pt">
                  <v:fill color2="#f79646 [3209]" focusposition=".5,.5" focussize="" focus="50%" type="gradient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38B"/>
            <w:vAlign w:val="center"/>
          </w:tcPr>
          <w:p w:rsidR="00944B3D" w:rsidRPr="00944B3D" w:rsidRDefault="00944B3D" w:rsidP="0058000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sym w:font="Wingdings" w:char="F0E2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HIGH SOCIAL INFLUENCE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944B3D" w:rsidRDefault="00C75576" w:rsidP="00DB4EE7">
            <w:pPr>
              <w:rPr>
                <w:rFonts w:ascii="Arial" w:hAnsi="Arial" w:cs="Arial"/>
                <w:noProof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80741" type="#_x0000_t66" style="position:absolute;margin-left:-4.7pt;margin-top:-3.9pt;width:22pt;height:14.25pt;z-index:253672448;mso-position-horizontal-relative:text;mso-position-vertical-relative:text" o:allowoverlap="f" adj="11797,6595" fillcolor="#fabf8f [1945]" strokecolor="#f79646 [3209]" strokeweight="1pt">
                  <v:fill color2="#f79646 [3209]" focusposition=".5,.5" focussize="" focus="50%" type="gradient"/>
                  <v:shadow on="t" type="perspective" color="#974706 [1609]" offset="1pt" offset2="-3pt"/>
                  <w10:wrap type="square"/>
                </v:shape>
              </w:pict>
            </w:r>
          </w:p>
        </w:tc>
        <w:tc>
          <w:tcPr>
            <w:tcW w:w="33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44B3D" w:rsidRPr="00944B3D" w:rsidRDefault="00897EE8" w:rsidP="00A55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selected as a priority, insert a brief description of possible strategies to address the short-term objective.</w:t>
            </w:r>
          </w:p>
        </w:tc>
      </w:tr>
      <w:tr w:rsidR="00944B3D" w:rsidRPr="008E5782" w:rsidTr="00944B3D">
        <w:trPr>
          <w:trHeight w:val="781"/>
        </w:trPr>
        <w:tc>
          <w:tcPr>
            <w:tcW w:w="29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44B3D" w:rsidRPr="00225483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9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944B3D" w:rsidRPr="00225483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4B3D" w:rsidRPr="00225483" w:rsidRDefault="00944B3D" w:rsidP="00DB4E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944B3D" w:rsidRDefault="00944B3D" w:rsidP="00DB4EE7">
            <w:pPr>
              <w:ind w:left="-108"/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4B3D" w:rsidRPr="00944B3D" w:rsidRDefault="00897EE8" w:rsidP="00944B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If a top priority, insert a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SMART</w:t>
            </w:r>
            <w:r w:rsidRPr="0097298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short-term objective that could be achieved in 1-2 years.</w:t>
            </w:r>
          </w:p>
        </w:tc>
        <w:tc>
          <w:tcPr>
            <w:tcW w:w="528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44B3D" w:rsidRDefault="00944B3D" w:rsidP="00DB4EE7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33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4B3D" w:rsidRDefault="00944B3D" w:rsidP="00A55E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302E3B" w:rsidRDefault="00302E3B" w:rsidP="00016859">
      <w:pPr>
        <w:rPr>
          <w:rFonts w:ascii="Arial Narrow" w:hAnsi="Arial Narrow"/>
          <w:sz w:val="10"/>
          <w:szCs w:val="10"/>
        </w:rPr>
      </w:pPr>
    </w:p>
    <w:p w:rsidR="000C7E33" w:rsidRDefault="000C7E33" w:rsidP="00016859">
      <w:pPr>
        <w:rPr>
          <w:rFonts w:ascii="Arial Narrow" w:hAnsi="Arial Narrow"/>
          <w:sz w:val="10"/>
          <w:szCs w:val="10"/>
        </w:rPr>
      </w:pPr>
    </w:p>
    <w:p w:rsidR="000C7E33" w:rsidRDefault="000C7E33" w:rsidP="00016859">
      <w:pPr>
        <w:rPr>
          <w:rFonts w:ascii="Arial Narrow" w:hAnsi="Arial Narrow"/>
          <w:sz w:val="10"/>
          <w:szCs w:val="10"/>
        </w:rPr>
      </w:pPr>
    </w:p>
    <w:p w:rsidR="000C7E33" w:rsidRDefault="000C7E33" w:rsidP="00016859">
      <w:pPr>
        <w:rPr>
          <w:rFonts w:ascii="Arial Narrow" w:hAnsi="Arial Narrow"/>
          <w:sz w:val="10"/>
          <w:szCs w:val="10"/>
        </w:rPr>
      </w:pPr>
    </w:p>
    <w:p w:rsidR="000C7E33" w:rsidRDefault="000C7E33" w:rsidP="00016859">
      <w:pPr>
        <w:rPr>
          <w:rFonts w:ascii="Arial Narrow" w:hAnsi="Arial Narrow"/>
          <w:sz w:val="10"/>
          <w:szCs w:val="10"/>
        </w:rPr>
      </w:pPr>
    </w:p>
    <w:p w:rsidR="00F5031D" w:rsidRDefault="00F5031D" w:rsidP="00840AE2">
      <w:pPr>
        <w:rPr>
          <w:rFonts w:ascii="Arial Narrow" w:hAnsi="Arial Narrow"/>
          <w:b/>
          <w:sz w:val="22"/>
          <w:szCs w:val="22"/>
        </w:rPr>
      </w:pPr>
    </w:p>
    <w:sectPr w:rsidR="00F5031D" w:rsidSect="00575049">
      <w:pgSz w:w="15840" w:h="12240" w:orient="landscape" w:code="1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15E" w:rsidRDefault="0064115E" w:rsidP="007A6CFE">
      <w:r>
        <w:separator/>
      </w:r>
    </w:p>
  </w:endnote>
  <w:endnote w:type="continuationSeparator" w:id="0">
    <w:p w:rsidR="0064115E" w:rsidRDefault="0064115E" w:rsidP="007A6C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810978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C1AD6" w:rsidRDefault="001C1AD6">
            <w:pPr>
              <w:pStyle w:val="Footer"/>
              <w:jc w:val="center"/>
            </w:pPr>
            <w:r w:rsidRPr="00831A25">
              <w:rPr>
                <w:rFonts w:ascii="Arial Narrow" w:hAnsi="Arial Narrow"/>
                <w:sz w:val="16"/>
                <w:szCs w:val="16"/>
              </w:rPr>
              <w:t xml:space="preserve">Page </w:t>
            </w:r>
            <w:r w:rsidR="00C75576" w:rsidRPr="00831A25">
              <w:rPr>
                <w:rFonts w:ascii="Arial Narrow" w:hAnsi="Arial Narrow"/>
                <w:sz w:val="16"/>
                <w:szCs w:val="16"/>
              </w:rPr>
              <w:fldChar w:fldCharType="begin"/>
            </w:r>
            <w:r w:rsidRPr="00831A25">
              <w:rPr>
                <w:rFonts w:ascii="Arial Narrow" w:hAnsi="Arial Narrow"/>
                <w:sz w:val="16"/>
                <w:szCs w:val="16"/>
              </w:rPr>
              <w:instrText xml:space="preserve"> PAGE </w:instrText>
            </w:r>
            <w:r w:rsidR="00C75576" w:rsidRPr="00831A25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B6096D">
              <w:rPr>
                <w:rFonts w:ascii="Arial Narrow" w:hAnsi="Arial Narrow"/>
                <w:noProof/>
                <w:sz w:val="16"/>
                <w:szCs w:val="16"/>
              </w:rPr>
              <w:t>10</w:t>
            </w:r>
            <w:r w:rsidR="00C75576" w:rsidRPr="00831A25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831A25">
              <w:rPr>
                <w:rFonts w:ascii="Arial Narrow" w:hAnsi="Arial Narrow"/>
                <w:sz w:val="16"/>
                <w:szCs w:val="16"/>
              </w:rPr>
              <w:t xml:space="preserve"> of </w:t>
            </w:r>
            <w:r w:rsidR="00C75576" w:rsidRPr="00831A25">
              <w:rPr>
                <w:rFonts w:ascii="Arial Narrow" w:hAnsi="Arial Narrow"/>
                <w:sz w:val="16"/>
                <w:szCs w:val="16"/>
              </w:rPr>
              <w:fldChar w:fldCharType="begin"/>
            </w:r>
            <w:r w:rsidRPr="00831A25">
              <w:rPr>
                <w:rFonts w:ascii="Arial Narrow" w:hAnsi="Arial Narrow"/>
                <w:sz w:val="16"/>
                <w:szCs w:val="16"/>
              </w:rPr>
              <w:instrText xml:space="preserve"> NUMPAGES  </w:instrText>
            </w:r>
            <w:r w:rsidR="00C75576" w:rsidRPr="00831A25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B6096D">
              <w:rPr>
                <w:rFonts w:ascii="Arial Narrow" w:hAnsi="Arial Narrow"/>
                <w:noProof/>
                <w:sz w:val="16"/>
                <w:szCs w:val="16"/>
              </w:rPr>
              <w:t>10</w:t>
            </w:r>
            <w:r w:rsidR="00C75576" w:rsidRPr="00831A25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sdtContent>
      </w:sdt>
    </w:sdtContent>
  </w:sdt>
  <w:p w:rsidR="001C1AD6" w:rsidRDefault="001C1A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15E" w:rsidRDefault="0064115E" w:rsidP="007A6CFE">
      <w:r>
        <w:separator/>
      </w:r>
    </w:p>
  </w:footnote>
  <w:footnote w:type="continuationSeparator" w:id="0">
    <w:p w:rsidR="0064115E" w:rsidRDefault="0064115E" w:rsidP="007A6C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476"/>
    <w:multiLevelType w:val="hybridMultilevel"/>
    <w:tmpl w:val="F2B22A5C"/>
    <w:lvl w:ilvl="0" w:tplc="BBA0A0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8297E"/>
    <w:multiLevelType w:val="hybridMultilevel"/>
    <w:tmpl w:val="6936DD72"/>
    <w:lvl w:ilvl="0" w:tplc="6964845E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30AC051E"/>
    <w:multiLevelType w:val="hybridMultilevel"/>
    <w:tmpl w:val="63EE02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FB2FAD"/>
    <w:multiLevelType w:val="hybridMultilevel"/>
    <w:tmpl w:val="9DA2CB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38C63A0"/>
    <w:multiLevelType w:val="hybridMultilevel"/>
    <w:tmpl w:val="70E21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3E7AD0"/>
    <w:multiLevelType w:val="hybridMultilevel"/>
    <w:tmpl w:val="37BA691A"/>
    <w:lvl w:ilvl="0" w:tplc="0C080E9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>
    <w:nsid w:val="607A7213"/>
    <w:multiLevelType w:val="hybridMultilevel"/>
    <w:tmpl w:val="9DBCE5FA"/>
    <w:lvl w:ilvl="0" w:tplc="55C27C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hdrShapeDefaults>
    <o:shapedefaults v:ext="edit" spidmax="107521" fillcolor="white" strokecolor="none [2405]">
      <v:fill color="white"/>
      <v:stroke color="none [2405]"/>
    </o:shapedefaults>
  </w:hdrShapeDefaults>
  <w:footnotePr>
    <w:footnote w:id="-1"/>
    <w:footnote w:id="0"/>
  </w:footnotePr>
  <w:endnotePr>
    <w:endnote w:id="-1"/>
    <w:endnote w:id="0"/>
  </w:endnotePr>
  <w:compat/>
  <w:rsids>
    <w:rsidRoot w:val="00653FE0"/>
    <w:rsid w:val="00016859"/>
    <w:rsid w:val="0002358C"/>
    <w:rsid w:val="00023950"/>
    <w:rsid w:val="00023DB9"/>
    <w:rsid w:val="0004092C"/>
    <w:rsid w:val="00040E9E"/>
    <w:rsid w:val="00041E41"/>
    <w:rsid w:val="00043D16"/>
    <w:rsid w:val="00047C34"/>
    <w:rsid w:val="00047F28"/>
    <w:rsid w:val="00061CF0"/>
    <w:rsid w:val="0007215E"/>
    <w:rsid w:val="00084FAF"/>
    <w:rsid w:val="000A0621"/>
    <w:rsid w:val="000B5E94"/>
    <w:rsid w:val="000C0F2D"/>
    <w:rsid w:val="000C37D2"/>
    <w:rsid w:val="000C3BC1"/>
    <w:rsid w:val="000C45EF"/>
    <w:rsid w:val="000C7E33"/>
    <w:rsid w:val="000E20F8"/>
    <w:rsid w:val="0011205C"/>
    <w:rsid w:val="00121621"/>
    <w:rsid w:val="00143719"/>
    <w:rsid w:val="0015407C"/>
    <w:rsid w:val="00155D53"/>
    <w:rsid w:val="0015787C"/>
    <w:rsid w:val="00160D7D"/>
    <w:rsid w:val="0017293A"/>
    <w:rsid w:val="00177ADE"/>
    <w:rsid w:val="00190F75"/>
    <w:rsid w:val="001932B6"/>
    <w:rsid w:val="00194998"/>
    <w:rsid w:val="00194CF9"/>
    <w:rsid w:val="001B147A"/>
    <w:rsid w:val="001B18C7"/>
    <w:rsid w:val="001C1AD6"/>
    <w:rsid w:val="001C46B4"/>
    <w:rsid w:val="001D7E80"/>
    <w:rsid w:val="001E04A0"/>
    <w:rsid w:val="001E3BCD"/>
    <w:rsid w:val="001E728C"/>
    <w:rsid w:val="001F6991"/>
    <w:rsid w:val="00200CD1"/>
    <w:rsid w:val="00203347"/>
    <w:rsid w:val="002040A5"/>
    <w:rsid w:val="002121A5"/>
    <w:rsid w:val="00232020"/>
    <w:rsid w:val="00234A8C"/>
    <w:rsid w:val="0023557B"/>
    <w:rsid w:val="002355D0"/>
    <w:rsid w:val="00236E65"/>
    <w:rsid w:val="00237237"/>
    <w:rsid w:val="0028783C"/>
    <w:rsid w:val="00293A55"/>
    <w:rsid w:val="00293E51"/>
    <w:rsid w:val="002A4F1C"/>
    <w:rsid w:val="002A651C"/>
    <w:rsid w:val="002B6343"/>
    <w:rsid w:val="002C115E"/>
    <w:rsid w:val="002C78B3"/>
    <w:rsid w:val="002D726E"/>
    <w:rsid w:val="002E77AE"/>
    <w:rsid w:val="002F2209"/>
    <w:rsid w:val="002F659F"/>
    <w:rsid w:val="00300264"/>
    <w:rsid w:val="00302E3B"/>
    <w:rsid w:val="00307592"/>
    <w:rsid w:val="00312C2D"/>
    <w:rsid w:val="00316320"/>
    <w:rsid w:val="00331CC2"/>
    <w:rsid w:val="00345B33"/>
    <w:rsid w:val="00345E3C"/>
    <w:rsid w:val="00353C37"/>
    <w:rsid w:val="003551C7"/>
    <w:rsid w:val="00367418"/>
    <w:rsid w:val="00382DED"/>
    <w:rsid w:val="003910DA"/>
    <w:rsid w:val="00397CC0"/>
    <w:rsid w:val="00397EDC"/>
    <w:rsid w:val="003A0712"/>
    <w:rsid w:val="003A6315"/>
    <w:rsid w:val="003A6458"/>
    <w:rsid w:val="003C0C22"/>
    <w:rsid w:val="003C18D1"/>
    <w:rsid w:val="003D57A8"/>
    <w:rsid w:val="004249AB"/>
    <w:rsid w:val="00425FCB"/>
    <w:rsid w:val="004263E6"/>
    <w:rsid w:val="004312F3"/>
    <w:rsid w:val="004313CA"/>
    <w:rsid w:val="00431A61"/>
    <w:rsid w:val="00451819"/>
    <w:rsid w:val="0046292F"/>
    <w:rsid w:val="004672C5"/>
    <w:rsid w:val="00473789"/>
    <w:rsid w:val="00476508"/>
    <w:rsid w:val="004837BA"/>
    <w:rsid w:val="00484281"/>
    <w:rsid w:val="00484FEA"/>
    <w:rsid w:val="0049500D"/>
    <w:rsid w:val="004A3BE4"/>
    <w:rsid w:val="004A5AC6"/>
    <w:rsid w:val="004B3A1B"/>
    <w:rsid w:val="004C3324"/>
    <w:rsid w:val="004C68AB"/>
    <w:rsid w:val="004D084F"/>
    <w:rsid w:val="004D3E8C"/>
    <w:rsid w:val="004D58B2"/>
    <w:rsid w:val="004D70EE"/>
    <w:rsid w:val="004E356C"/>
    <w:rsid w:val="004E405F"/>
    <w:rsid w:val="005013C4"/>
    <w:rsid w:val="00502684"/>
    <w:rsid w:val="00503239"/>
    <w:rsid w:val="005134DF"/>
    <w:rsid w:val="0051650A"/>
    <w:rsid w:val="0051754A"/>
    <w:rsid w:val="00556B1E"/>
    <w:rsid w:val="005627AC"/>
    <w:rsid w:val="00571575"/>
    <w:rsid w:val="0057458B"/>
    <w:rsid w:val="00575049"/>
    <w:rsid w:val="005767A3"/>
    <w:rsid w:val="00576F3A"/>
    <w:rsid w:val="0058000A"/>
    <w:rsid w:val="00584873"/>
    <w:rsid w:val="005943E2"/>
    <w:rsid w:val="005A1958"/>
    <w:rsid w:val="005A3109"/>
    <w:rsid w:val="005A551A"/>
    <w:rsid w:val="005A6EF2"/>
    <w:rsid w:val="005A7786"/>
    <w:rsid w:val="005B53EF"/>
    <w:rsid w:val="005D3251"/>
    <w:rsid w:val="005D77EF"/>
    <w:rsid w:val="005E2155"/>
    <w:rsid w:val="005E6BE4"/>
    <w:rsid w:val="005F64BB"/>
    <w:rsid w:val="006007C8"/>
    <w:rsid w:val="006114FC"/>
    <w:rsid w:val="00635330"/>
    <w:rsid w:val="00636667"/>
    <w:rsid w:val="0064115E"/>
    <w:rsid w:val="0064341D"/>
    <w:rsid w:val="006467C4"/>
    <w:rsid w:val="00653CBC"/>
    <w:rsid w:val="00653FE0"/>
    <w:rsid w:val="00670D8F"/>
    <w:rsid w:val="006715C3"/>
    <w:rsid w:val="00675D24"/>
    <w:rsid w:val="006776C9"/>
    <w:rsid w:val="00692005"/>
    <w:rsid w:val="00696AB9"/>
    <w:rsid w:val="006B26DC"/>
    <w:rsid w:val="006B4E53"/>
    <w:rsid w:val="006B6D45"/>
    <w:rsid w:val="006B746D"/>
    <w:rsid w:val="006C2F6A"/>
    <w:rsid w:val="006E232D"/>
    <w:rsid w:val="006F3C7E"/>
    <w:rsid w:val="00701C5A"/>
    <w:rsid w:val="00702506"/>
    <w:rsid w:val="007124BF"/>
    <w:rsid w:val="00716805"/>
    <w:rsid w:val="00722D4C"/>
    <w:rsid w:val="00724FAC"/>
    <w:rsid w:val="00730A5B"/>
    <w:rsid w:val="00740AC3"/>
    <w:rsid w:val="00740F0F"/>
    <w:rsid w:val="00745178"/>
    <w:rsid w:val="0075486A"/>
    <w:rsid w:val="00755CE3"/>
    <w:rsid w:val="0076305E"/>
    <w:rsid w:val="0077404B"/>
    <w:rsid w:val="0078175C"/>
    <w:rsid w:val="007828FD"/>
    <w:rsid w:val="007861DA"/>
    <w:rsid w:val="00796770"/>
    <w:rsid w:val="007A4F1B"/>
    <w:rsid w:val="007A50CD"/>
    <w:rsid w:val="007A6CFE"/>
    <w:rsid w:val="007C72F8"/>
    <w:rsid w:val="007F0781"/>
    <w:rsid w:val="007F6D16"/>
    <w:rsid w:val="008029BC"/>
    <w:rsid w:val="00812635"/>
    <w:rsid w:val="00825B3D"/>
    <w:rsid w:val="00831A25"/>
    <w:rsid w:val="008364C7"/>
    <w:rsid w:val="00840AE2"/>
    <w:rsid w:val="00854A74"/>
    <w:rsid w:val="008713D9"/>
    <w:rsid w:val="00875A44"/>
    <w:rsid w:val="00891650"/>
    <w:rsid w:val="00893E63"/>
    <w:rsid w:val="0089638B"/>
    <w:rsid w:val="00897EE8"/>
    <w:rsid w:val="008A31CA"/>
    <w:rsid w:val="008A49DC"/>
    <w:rsid w:val="008D1D2F"/>
    <w:rsid w:val="008E2516"/>
    <w:rsid w:val="008E7FEC"/>
    <w:rsid w:val="008F26BD"/>
    <w:rsid w:val="00904B55"/>
    <w:rsid w:val="0091295C"/>
    <w:rsid w:val="009279BC"/>
    <w:rsid w:val="00944B3D"/>
    <w:rsid w:val="00956723"/>
    <w:rsid w:val="0095711C"/>
    <w:rsid w:val="00964DF5"/>
    <w:rsid w:val="009700AE"/>
    <w:rsid w:val="00972988"/>
    <w:rsid w:val="00974639"/>
    <w:rsid w:val="00975115"/>
    <w:rsid w:val="009814F1"/>
    <w:rsid w:val="009847C0"/>
    <w:rsid w:val="0099031C"/>
    <w:rsid w:val="009A31A5"/>
    <w:rsid w:val="009B0AA4"/>
    <w:rsid w:val="009B1C06"/>
    <w:rsid w:val="009B2CD0"/>
    <w:rsid w:val="009D03F2"/>
    <w:rsid w:val="009F68C8"/>
    <w:rsid w:val="00A07BBA"/>
    <w:rsid w:val="00A10EE9"/>
    <w:rsid w:val="00A11B50"/>
    <w:rsid w:val="00A11F41"/>
    <w:rsid w:val="00A13C16"/>
    <w:rsid w:val="00A232BA"/>
    <w:rsid w:val="00A267AD"/>
    <w:rsid w:val="00A43AFB"/>
    <w:rsid w:val="00A44DF5"/>
    <w:rsid w:val="00A45A4F"/>
    <w:rsid w:val="00A52EFA"/>
    <w:rsid w:val="00A555B0"/>
    <w:rsid w:val="00A55E40"/>
    <w:rsid w:val="00A5748F"/>
    <w:rsid w:val="00A748BE"/>
    <w:rsid w:val="00A8521C"/>
    <w:rsid w:val="00A9089A"/>
    <w:rsid w:val="00A97D23"/>
    <w:rsid w:val="00AA1EAE"/>
    <w:rsid w:val="00AB024D"/>
    <w:rsid w:val="00AB238A"/>
    <w:rsid w:val="00AD0CD4"/>
    <w:rsid w:val="00AD2C50"/>
    <w:rsid w:val="00AD3312"/>
    <w:rsid w:val="00AD5CCD"/>
    <w:rsid w:val="00AE49AF"/>
    <w:rsid w:val="00B01AE3"/>
    <w:rsid w:val="00B136E3"/>
    <w:rsid w:val="00B143E2"/>
    <w:rsid w:val="00B2245D"/>
    <w:rsid w:val="00B229CD"/>
    <w:rsid w:val="00B23631"/>
    <w:rsid w:val="00B23B62"/>
    <w:rsid w:val="00B30844"/>
    <w:rsid w:val="00B35867"/>
    <w:rsid w:val="00B4495C"/>
    <w:rsid w:val="00B45158"/>
    <w:rsid w:val="00B6096D"/>
    <w:rsid w:val="00B63422"/>
    <w:rsid w:val="00B6658B"/>
    <w:rsid w:val="00B72D83"/>
    <w:rsid w:val="00B80987"/>
    <w:rsid w:val="00B8201A"/>
    <w:rsid w:val="00B86149"/>
    <w:rsid w:val="00B91334"/>
    <w:rsid w:val="00B919FF"/>
    <w:rsid w:val="00B9248C"/>
    <w:rsid w:val="00BA088D"/>
    <w:rsid w:val="00BB0716"/>
    <w:rsid w:val="00BB1647"/>
    <w:rsid w:val="00BC5312"/>
    <w:rsid w:val="00BD7BB3"/>
    <w:rsid w:val="00BE0579"/>
    <w:rsid w:val="00C05C5E"/>
    <w:rsid w:val="00C2425A"/>
    <w:rsid w:val="00C256EC"/>
    <w:rsid w:val="00C3165F"/>
    <w:rsid w:val="00C34B08"/>
    <w:rsid w:val="00C34C11"/>
    <w:rsid w:val="00C400A6"/>
    <w:rsid w:val="00C47F73"/>
    <w:rsid w:val="00C53A60"/>
    <w:rsid w:val="00C6724D"/>
    <w:rsid w:val="00C7375D"/>
    <w:rsid w:val="00C75576"/>
    <w:rsid w:val="00C83395"/>
    <w:rsid w:val="00C93B45"/>
    <w:rsid w:val="00C95B65"/>
    <w:rsid w:val="00C97E20"/>
    <w:rsid w:val="00CA7162"/>
    <w:rsid w:val="00CB08BD"/>
    <w:rsid w:val="00CC6E9D"/>
    <w:rsid w:val="00CD1D5C"/>
    <w:rsid w:val="00CD28AB"/>
    <w:rsid w:val="00CD2BF5"/>
    <w:rsid w:val="00CF1B8C"/>
    <w:rsid w:val="00CF5FEE"/>
    <w:rsid w:val="00CF6962"/>
    <w:rsid w:val="00D0458F"/>
    <w:rsid w:val="00D21C67"/>
    <w:rsid w:val="00D23594"/>
    <w:rsid w:val="00D30459"/>
    <w:rsid w:val="00D304DA"/>
    <w:rsid w:val="00D33708"/>
    <w:rsid w:val="00D446CA"/>
    <w:rsid w:val="00D50E9C"/>
    <w:rsid w:val="00D60EB8"/>
    <w:rsid w:val="00D65734"/>
    <w:rsid w:val="00D66B7A"/>
    <w:rsid w:val="00D72B62"/>
    <w:rsid w:val="00D74060"/>
    <w:rsid w:val="00D743F7"/>
    <w:rsid w:val="00D87C97"/>
    <w:rsid w:val="00D92735"/>
    <w:rsid w:val="00DB2EF7"/>
    <w:rsid w:val="00DB4EE7"/>
    <w:rsid w:val="00DD3D99"/>
    <w:rsid w:val="00DE1D1E"/>
    <w:rsid w:val="00DE275B"/>
    <w:rsid w:val="00DE7B7F"/>
    <w:rsid w:val="00E01BAC"/>
    <w:rsid w:val="00E041B4"/>
    <w:rsid w:val="00E05C65"/>
    <w:rsid w:val="00E153F9"/>
    <w:rsid w:val="00E25AC2"/>
    <w:rsid w:val="00E36449"/>
    <w:rsid w:val="00E408C8"/>
    <w:rsid w:val="00E475E6"/>
    <w:rsid w:val="00E4774F"/>
    <w:rsid w:val="00E54A38"/>
    <w:rsid w:val="00E64664"/>
    <w:rsid w:val="00E670CB"/>
    <w:rsid w:val="00E67C9A"/>
    <w:rsid w:val="00E8066D"/>
    <w:rsid w:val="00E81463"/>
    <w:rsid w:val="00E91EC6"/>
    <w:rsid w:val="00EA25B7"/>
    <w:rsid w:val="00EB1708"/>
    <w:rsid w:val="00EB4475"/>
    <w:rsid w:val="00EB511C"/>
    <w:rsid w:val="00ED2EEF"/>
    <w:rsid w:val="00EE131A"/>
    <w:rsid w:val="00EE1E2E"/>
    <w:rsid w:val="00EE2872"/>
    <w:rsid w:val="00F02AD7"/>
    <w:rsid w:val="00F1335F"/>
    <w:rsid w:val="00F212F8"/>
    <w:rsid w:val="00F35A0D"/>
    <w:rsid w:val="00F40B71"/>
    <w:rsid w:val="00F5031D"/>
    <w:rsid w:val="00F52488"/>
    <w:rsid w:val="00F53B7C"/>
    <w:rsid w:val="00F60F8F"/>
    <w:rsid w:val="00F66811"/>
    <w:rsid w:val="00F7250F"/>
    <w:rsid w:val="00F760D4"/>
    <w:rsid w:val="00F85374"/>
    <w:rsid w:val="00F85CEF"/>
    <w:rsid w:val="00F9356E"/>
    <w:rsid w:val="00FB46B0"/>
    <w:rsid w:val="00FC2AA6"/>
    <w:rsid w:val="00FD5EAB"/>
    <w:rsid w:val="00FE2B91"/>
    <w:rsid w:val="00FE553A"/>
    <w:rsid w:val="00FF0BD2"/>
    <w:rsid w:val="00FF2D7F"/>
    <w:rsid w:val="00FF5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 fillcolor="white" strokecolor="none [2405]">
      <v:fill color="white"/>
      <v:stroke color="none [2405]"/>
    </o:shapedefaults>
    <o:shapelayout v:ext="edit">
      <o:idmap v:ext="edit" data="1,78"/>
      <o:rules v:ext="edit">
        <o:r id="V:Rule3" type="connector" idref="#_x0000_s80775"/>
        <o:r id="V:Rule4" type="connector" idref="#_x0000_s8077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FE0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3FE0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1D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A6C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6CFE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A6C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CFE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D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D5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075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759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75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5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592"/>
    <w:rPr>
      <w:b/>
      <w:bCs/>
    </w:rPr>
  </w:style>
  <w:style w:type="character" w:styleId="Hyperlink">
    <w:name w:val="Hyperlink"/>
    <w:basedOn w:val="DefaultParagraphFont"/>
    <w:uiPriority w:val="99"/>
    <w:unhideWhenUsed/>
    <w:rsid w:val="005D325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21C67"/>
    <w:rPr>
      <w:color w:val="808080"/>
    </w:rPr>
  </w:style>
  <w:style w:type="character" w:customStyle="1" w:styleId="Style1">
    <w:name w:val="Style1"/>
    <w:basedOn w:val="DefaultParagraphFont"/>
    <w:uiPriority w:val="1"/>
    <w:rsid w:val="00F52488"/>
    <w:rPr>
      <w:rFonts w:ascii="Arial Narrow" w:hAnsi="Arial Narrow"/>
      <w:sz w:val="21"/>
    </w:rPr>
  </w:style>
  <w:style w:type="character" w:customStyle="1" w:styleId="Style2">
    <w:name w:val="Style2"/>
    <w:basedOn w:val="DefaultParagraphFont"/>
    <w:uiPriority w:val="1"/>
    <w:rsid w:val="00F52488"/>
  </w:style>
  <w:style w:type="character" w:customStyle="1" w:styleId="Style3">
    <w:name w:val="Style3"/>
    <w:basedOn w:val="DefaultParagraphFont"/>
    <w:uiPriority w:val="1"/>
    <w:rsid w:val="00B72D83"/>
    <w:rPr>
      <w:rFonts w:ascii="Arial Narrow" w:hAnsi="Arial Narrow"/>
      <w:sz w:val="21"/>
    </w:rPr>
  </w:style>
  <w:style w:type="character" w:customStyle="1" w:styleId="Style4">
    <w:name w:val="Style4"/>
    <w:basedOn w:val="DefaultParagraphFont"/>
    <w:uiPriority w:val="1"/>
    <w:rsid w:val="00A748BE"/>
    <w:rPr>
      <w:rFonts w:ascii="Arial Narrow" w:hAnsi="Arial Narrow"/>
      <w:sz w:val="22"/>
    </w:rPr>
  </w:style>
  <w:style w:type="character" w:customStyle="1" w:styleId="Style5">
    <w:name w:val="Style5"/>
    <w:basedOn w:val="DefaultParagraphFont"/>
    <w:uiPriority w:val="1"/>
    <w:rsid w:val="00A748BE"/>
    <w:rPr>
      <w:rFonts w:ascii="Arial" w:hAnsi="Arial"/>
      <w:sz w:val="22"/>
    </w:rPr>
  </w:style>
  <w:style w:type="character" w:customStyle="1" w:styleId="Style6">
    <w:name w:val="Style6"/>
    <w:basedOn w:val="DefaultParagraphFont"/>
    <w:uiPriority w:val="1"/>
    <w:rsid w:val="00A748BE"/>
    <w:rPr>
      <w:rFonts w:ascii="Arial" w:hAnsi="Arial"/>
      <w:sz w:val="20"/>
    </w:rPr>
  </w:style>
  <w:style w:type="character" w:customStyle="1" w:styleId="Style7">
    <w:name w:val="Style7"/>
    <w:basedOn w:val="DefaultParagraphFont"/>
    <w:uiPriority w:val="1"/>
    <w:rsid w:val="004E405F"/>
    <w:rPr>
      <w:rFonts w:ascii="Arial Narrow" w:hAnsi="Arial Narrow"/>
      <w:sz w:val="22"/>
    </w:rPr>
  </w:style>
  <w:style w:type="character" w:customStyle="1" w:styleId="Style8">
    <w:name w:val="Style8"/>
    <w:basedOn w:val="DefaultParagraphFont"/>
    <w:uiPriority w:val="1"/>
    <w:rsid w:val="00FB46B0"/>
    <w:rPr>
      <w:rFonts w:ascii="Arial Narrow" w:hAnsi="Arial Narrow"/>
      <w:sz w:val="22"/>
    </w:rPr>
  </w:style>
  <w:style w:type="character" w:customStyle="1" w:styleId="Style9">
    <w:name w:val="Style9"/>
    <w:basedOn w:val="DefaultParagraphFont"/>
    <w:uiPriority w:val="1"/>
    <w:rsid w:val="00E05C65"/>
    <w:rPr>
      <w:rFonts w:ascii="Arial Narrow" w:hAnsi="Arial Narrow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C400A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8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1263">
      <w:bodyDiv w:val="1"/>
      <w:marLeft w:val="63"/>
      <w:marRight w:val="63"/>
      <w:marTop w:val="63"/>
      <w:marBottom w:val="1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-cpi.org/" TargetMode="External"/><Relationship Id="rId13" Type="http://schemas.openxmlformats.org/officeDocument/2006/relationships/hyperlink" Target="http://socrates.berkeley.edu/~pbd/planning_guide.html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adca.org/resources/series/Primer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adca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ypreventioncommunity.org" TargetMode="External"/><Relationship Id="rId10" Type="http://schemas.openxmlformats.org/officeDocument/2006/relationships/hyperlink" Target="http://www.ca-cpi.org/resources/other_publications.ph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a-cpi.org/resources/" TargetMode="External"/><Relationship Id="rId14" Type="http://schemas.openxmlformats.org/officeDocument/2006/relationships/hyperlink" Target="http://www.cdc.gov/dhdSP/programs/nhdsp_program/evaluation_guides/smart_objectives.h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A9D2A-7177-48A1-9F6E-EBECA6956052}"/>
      </w:docPartPr>
      <w:docPartBody>
        <w:p w:rsidR="00E02F14" w:rsidRDefault="00E02F14">
          <w:r w:rsidRPr="000C0527">
            <w:rPr>
              <w:rStyle w:val="PlaceholderText"/>
            </w:rPr>
            <w:t>Choose an item.</w:t>
          </w:r>
        </w:p>
      </w:docPartBody>
    </w:docPart>
    <w:docPart>
      <w:docPartPr>
        <w:name w:val="FF13C07E257F49D99741EF95CB82E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2C6AD-A9E9-4E1F-A750-0D2EE2BC1895}"/>
      </w:docPartPr>
      <w:docPartBody>
        <w:p w:rsidR="00E02F14" w:rsidRDefault="00E02F14" w:rsidP="00E02F14">
          <w:pPr>
            <w:pStyle w:val="FF13C07E257F49D99741EF95CB82E8871"/>
          </w:pPr>
          <w:r w:rsidRPr="000C052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02F14"/>
    <w:rsid w:val="002105C1"/>
    <w:rsid w:val="002700B1"/>
    <w:rsid w:val="005407E8"/>
    <w:rsid w:val="005878E8"/>
    <w:rsid w:val="00D77837"/>
    <w:rsid w:val="00DA24B5"/>
    <w:rsid w:val="00DF723B"/>
    <w:rsid w:val="00E02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723B"/>
    <w:rPr>
      <w:color w:val="808080"/>
    </w:rPr>
  </w:style>
  <w:style w:type="paragraph" w:customStyle="1" w:styleId="FF13C07E257F49D99741EF95CB82E887">
    <w:name w:val="FF13C07E257F49D99741EF95CB82E887"/>
    <w:rsid w:val="00E02F14"/>
  </w:style>
  <w:style w:type="paragraph" w:customStyle="1" w:styleId="FF13C07E257F49D99741EF95CB82E8871">
    <w:name w:val="FF13C07E257F49D99741EF95CB82E8871"/>
    <w:rsid w:val="00E02F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3743B86EE245B78420AF4AA53A14DF">
    <w:name w:val="7E3743B86EE245B78420AF4AA53A14DF"/>
    <w:rsid w:val="00D77837"/>
  </w:style>
  <w:style w:type="paragraph" w:customStyle="1" w:styleId="C947C9400AF64313B3D29229C87E0AF1">
    <w:name w:val="C947C9400AF64313B3D29229C87E0AF1"/>
    <w:rsid w:val="00D77837"/>
  </w:style>
  <w:style w:type="paragraph" w:customStyle="1" w:styleId="C947C9400AF64313B3D29229C87E0AF11">
    <w:name w:val="C947C9400AF64313B3D29229C87E0AF11"/>
    <w:rsid w:val="00D778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C4140-A875-437D-ADF0-595B81220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4334</Words>
  <Characters>24709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Gibson</dc:creator>
  <cp:keywords/>
  <dc:description/>
  <cp:lastModifiedBy>Michelle Gibson</cp:lastModifiedBy>
  <cp:revision>2</cp:revision>
  <cp:lastPrinted>2012-07-25T15:20:00Z</cp:lastPrinted>
  <dcterms:created xsi:type="dcterms:W3CDTF">2012-07-25T18:46:00Z</dcterms:created>
  <dcterms:modified xsi:type="dcterms:W3CDTF">2012-07-25T18:46:00Z</dcterms:modified>
</cp:coreProperties>
</file>