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627" w:rsidRPr="003B5FA5" w:rsidRDefault="00D832AC" w:rsidP="00EF5627">
      <w:pPr>
        <w:jc w:val="center"/>
        <w:rPr>
          <w:rFonts w:ascii="Arial" w:hAnsi="Arial" w:cs="Arial"/>
          <w:sz w:val="20"/>
          <w:szCs w:val="20"/>
        </w:rPr>
      </w:pPr>
      <w:r w:rsidRPr="00D832AC">
        <w:rPr>
          <w:rFonts w:ascii="Arial" w:hAnsi="Arial" w:cs="Arial"/>
          <w:b/>
          <w:noProof/>
          <w:color w:val="215868"/>
          <w:sz w:val="20"/>
          <w:szCs w:val="20"/>
        </w:rPr>
        <w:pict>
          <v:shapetype id="_x0000_t202" coordsize="21600,21600" o:spt="202" path="m,l,21600r21600,l21600,xe">
            <v:stroke joinstyle="miter"/>
            <v:path gradientshapeok="t" o:connecttype="rect"/>
          </v:shapetype>
          <v:shape id="_x0000_s1026" type="#_x0000_t202" style="position:absolute;left:0;text-align:left;margin-left:455.05pt;margin-top:-35.55pt;width:102.7pt;height:25.4pt;z-index:251658240" stroked="f">
            <v:textbox style="mso-next-textbox:#_x0000_s1026">
              <w:txbxContent>
                <w:p w:rsidR="00AF713E" w:rsidRPr="003F61B2" w:rsidRDefault="00AF713E" w:rsidP="00A45BE2">
                  <w:pPr>
                    <w:rPr>
                      <w:rFonts w:asciiTheme="minorHAnsi" w:hAnsiTheme="minorHAnsi"/>
                      <w:b/>
                      <w:sz w:val="22"/>
                      <w:szCs w:val="22"/>
                    </w:rPr>
                  </w:pPr>
                  <w:r w:rsidRPr="003F61B2">
                    <w:rPr>
                      <w:rFonts w:asciiTheme="minorHAnsi" w:hAnsiTheme="minorHAnsi"/>
                      <w:b/>
                      <w:sz w:val="22"/>
                      <w:szCs w:val="22"/>
                    </w:rPr>
                    <w:t>ATTACHMENT D</w:t>
                  </w:r>
                </w:p>
              </w:txbxContent>
            </v:textbox>
          </v:shape>
        </w:pict>
      </w:r>
      <w:r w:rsidR="00EF5627" w:rsidRPr="003B5FA5">
        <w:rPr>
          <w:rFonts w:ascii="Arial" w:hAnsi="Arial" w:cs="Arial"/>
          <w:sz w:val="20"/>
          <w:szCs w:val="20"/>
        </w:rPr>
        <w:t>County of Los Angeles – Department of Public Health</w:t>
      </w:r>
    </w:p>
    <w:p w:rsidR="00EF5627" w:rsidRPr="003B5FA5" w:rsidRDefault="00EF5627" w:rsidP="00725EC1">
      <w:pPr>
        <w:spacing w:line="276" w:lineRule="auto"/>
        <w:jc w:val="center"/>
        <w:rPr>
          <w:rFonts w:ascii="Arial" w:hAnsi="Arial" w:cs="Arial"/>
          <w:sz w:val="20"/>
          <w:szCs w:val="20"/>
        </w:rPr>
      </w:pPr>
      <w:r>
        <w:rPr>
          <w:rFonts w:ascii="Arial" w:hAnsi="Arial" w:cs="Arial"/>
          <w:sz w:val="20"/>
          <w:szCs w:val="20"/>
        </w:rPr>
        <w:t>Substance Abuse Prevention and Control</w:t>
      </w:r>
    </w:p>
    <w:p w:rsidR="007F4A94" w:rsidRPr="00725EC1" w:rsidRDefault="00EF5627" w:rsidP="00725EC1">
      <w:pPr>
        <w:autoSpaceDE w:val="0"/>
        <w:autoSpaceDN w:val="0"/>
        <w:adjustRightInd w:val="0"/>
        <w:spacing w:line="276" w:lineRule="auto"/>
        <w:jc w:val="center"/>
        <w:rPr>
          <w:rFonts w:ascii="Arial" w:hAnsi="Arial" w:cs="Arial"/>
          <w:b/>
          <w:color w:val="215868"/>
          <w:sz w:val="22"/>
          <w:szCs w:val="22"/>
        </w:rPr>
      </w:pPr>
      <w:r w:rsidRPr="00725EC1">
        <w:rPr>
          <w:rFonts w:ascii="Arial" w:hAnsi="Arial" w:cs="Arial"/>
          <w:b/>
          <w:color w:val="215868"/>
          <w:sz w:val="22"/>
          <w:szCs w:val="22"/>
        </w:rPr>
        <w:t>ARCHIVAL DATA REVIEW FORM</w:t>
      </w:r>
    </w:p>
    <w:p w:rsidR="00EF5627" w:rsidRDefault="00EF5627" w:rsidP="00EF5627">
      <w:pPr>
        <w:autoSpaceDE w:val="0"/>
        <w:autoSpaceDN w:val="0"/>
        <w:adjustRightInd w:val="0"/>
        <w:jc w:val="center"/>
        <w:rPr>
          <w:rFonts w:ascii="Arial" w:hAnsi="Arial" w:cs="Arial"/>
          <w:b/>
          <w:bCs/>
          <w:sz w:val="10"/>
          <w:szCs w:val="10"/>
        </w:rPr>
      </w:pPr>
    </w:p>
    <w:p w:rsidR="00280524" w:rsidRPr="00D13EF7" w:rsidRDefault="00280524" w:rsidP="00EF5627">
      <w:pPr>
        <w:autoSpaceDE w:val="0"/>
        <w:autoSpaceDN w:val="0"/>
        <w:adjustRightInd w:val="0"/>
        <w:jc w:val="center"/>
        <w:rPr>
          <w:rFonts w:ascii="Arial" w:hAnsi="Arial" w:cs="Arial"/>
          <w:b/>
          <w:bCs/>
          <w:sz w:val="10"/>
          <w:szCs w:val="10"/>
        </w:rPr>
      </w:pPr>
    </w:p>
    <w:tbl>
      <w:tblPr>
        <w:tblW w:w="0" w:type="auto"/>
        <w:tblLook w:val="01E0"/>
      </w:tblPr>
      <w:tblGrid>
        <w:gridCol w:w="2088"/>
        <w:gridCol w:w="3960"/>
        <w:gridCol w:w="2160"/>
        <w:gridCol w:w="2808"/>
      </w:tblGrid>
      <w:tr w:rsidR="00AF0BCC" w:rsidRPr="003B5FA5" w:rsidTr="00AF0BCC">
        <w:trPr>
          <w:trHeight w:val="332"/>
        </w:trPr>
        <w:tc>
          <w:tcPr>
            <w:tcW w:w="2088" w:type="dxa"/>
            <w:shd w:val="clear" w:color="auto" w:fill="FFFFFF" w:themeFill="background1"/>
            <w:vAlign w:val="center"/>
          </w:tcPr>
          <w:p w:rsidR="00AF0BCC" w:rsidRPr="00DF52A4" w:rsidRDefault="00AF0BCC" w:rsidP="00AF0BCC">
            <w:pPr>
              <w:jc w:val="right"/>
              <w:rPr>
                <w:rFonts w:ascii="Arial" w:hAnsi="Arial" w:cs="Arial"/>
                <w:b/>
                <w:color w:val="215868" w:themeColor="accent5" w:themeShade="80"/>
                <w:sz w:val="20"/>
                <w:szCs w:val="20"/>
              </w:rPr>
            </w:pPr>
            <w:r w:rsidRPr="00DF52A4">
              <w:rPr>
                <w:rFonts w:ascii="Arial" w:hAnsi="Arial" w:cs="Arial"/>
                <w:b/>
                <w:color w:val="215868" w:themeColor="accent5" w:themeShade="80"/>
                <w:sz w:val="20"/>
                <w:szCs w:val="20"/>
              </w:rPr>
              <w:t>AGENCY</w:t>
            </w:r>
          </w:p>
        </w:tc>
        <w:tc>
          <w:tcPr>
            <w:tcW w:w="3960" w:type="dxa"/>
            <w:tcBorders>
              <w:bottom w:val="single" w:sz="4" w:space="0" w:color="auto"/>
            </w:tcBorders>
            <w:vAlign w:val="center"/>
          </w:tcPr>
          <w:p w:rsidR="00AF0BCC" w:rsidRPr="003B5FA5" w:rsidRDefault="00AF0BCC" w:rsidP="00AF0BCC">
            <w:pPr>
              <w:rPr>
                <w:rFonts w:ascii="Arial" w:hAnsi="Arial" w:cs="Arial"/>
                <w:sz w:val="20"/>
                <w:szCs w:val="20"/>
              </w:rPr>
            </w:pPr>
          </w:p>
        </w:tc>
        <w:tc>
          <w:tcPr>
            <w:tcW w:w="2160" w:type="dxa"/>
            <w:shd w:val="clear" w:color="auto" w:fill="FFFFFF" w:themeFill="background1"/>
            <w:vAlign w:val="center"/>
          </w:tcPr>
          <w:p w:rsidR="00AF0BCC" w:rsidRPr="001D2216" w:rsidRDefault="00AF0BCC" w:rsidP="00AF0BCC">
            <w:pPr>
              <w:jc w:val="right"/>
              <w:rPr>
                <w:rFonts w:ascii="Arial" w:hAnsi="Arial" w:cs="Arial"/>
                <w:b/>
                <w:color w:val="215868" w:themeColor="accent5" w:themeShade="80"/>
                <w:sz w:val="20"/>
                <w:szCs w:val="20"/>
              </w:rPr>
            </w:pPr>
            <w:r w:rsidRPr="001D2216">
              <w:rPr>
                <w:rFonts w:ascii="Arial" w:hAnsi="Arial" w:cs="Arial"/>
                <w:b/>
                <w:color w:val="215868" w:themeColor="accent5" w:themeShade="80"/>
                <w:sz w:val="20"/>
                <w:szCs w:val="20"/>
              </w:rPr>
              <w:t>AGENCY CODE</w:t>
            </w:r>
          </w:p>
        </w:tc>
        <w:tc>
          <w:tcPr>
            <w:tcW w:w="2808" w:type="dxa"/>
            <w:tcBorders>
              <w:bottom w:val="single" w:sz="4" w:space="0" w:color="auto"/>
            </w:tcBorders>
            <w:vAlign w:val="center"/>
          </w:tcPr>
          <w:p w:rsidR="00AF0BCC" w:rsidRPr="003B5FA5" w:rsidRDefault="00AF0BCC" w:rsidP="00AF0BCC">
            <w:pPr>
              <w:rPr>
                <w:rFonts w:ascii="Arial" w:hAnsi="Arial" w:cs="Arial"/>
                <w:sz w:val="20"/>
                <w:szCs w:val="20"/>
              </w:rPr>
            </w:pPr>
          </w:p>
        </w:tc>
      </w:tr>
      <w:tr w:rsidR="00AF0BCC" w:rsidRPr="003B5FA5" w:rsidTr="00AF0BCC">
        <w:trPr>
          <w:trHeight w:val="332"/>
        </w:trPr>
        <w:tc>
          <w:tcPr>
            <w:tcW w:w="2088" w:type="dxa"/>
            <w:shd w:val="clear" w:color="auto" w:fill="FFFFFF" w:themeFill="background1"/>
            <w:vAlign w:val="center"/>
          </w:tcPr>
          <w:p w:rsidR="00AF0BCC" w:rsidRPr="00DF52A4" w:rsidRDefault="00AF0BCC" w:rsidP="00AF0BCC">
            <w:pPr>
              <w:jc w:val="right"/>
              <w:rPr>
                <w:rFonts w:ascii="Arial" w:hAnsi="Arial" w:cs="Arial"/>
                <w:b/>
                <w:color w:val="215868" w:themeColor="accent5" w:themeShade="80"/>
                <w:sz w:val="20"/>
                <w:szCs w:val="20"/>
              </w:rPr>
            </w:pPr>
            <w:r w:rsidRPr="00DF52A4">
              <w:rPr>
                <w:rFonts w:ascii="Arial" w:hAnsi="Arial" w:cs="Arial"/>
                <w:b/>
                <w:color w:val="215868" w:themeColor="accent5" w:themeShade="80"/>
                <w:sz w:val="20"/>
                <w:szCs w:val="20"/>
              </w:rPr>
              <w:t xml:space="preserve">CONTRACT TYPE </w:t>
            </w:r>
          </w:p>
        </w:tc>
        <w:tc>
          <w:tcPr>
            <w:tcW w:w="3960" w:type="dxa"/>
            <w:tcBorders>
              <w:top w:val="single" w:sz="4" w:space="0" w:color="auto"/>
              <w:bottom w:val="single" w:sz="4" w:space="0" w:color="auto"/>
            </w:tcBorders>
            <w:vAlign w:val="center"/>
          </w:tcPr>
          <w:p w:rsidR="00AF0BCC" w:rsidRPr="003B5FA5" w:rsidRDefault="00AF0BCC" w:rsidP="00AF0BCC">
            <w:pPr>
              <w:rPr>
                <w:rFonts w:ascii="Arial" w:hAnsi="Arial" w:cs="Arial"/>
                <w:sz w:val="20"/>
                <w:szCs w:val="20"/>
              </w:rPr>
            </w:pPr>
          </w:p>
        </w:tc>
        <w:tc>
          <w:tcPr>
            <w:tcW w:w="2160" w:type="dxa"/>
            <w:shd w:val="clear" w:color="auto" w:fill="FFFFFF" w:themeFill="background1"/>
            <w:vAlign w:val="center"/>
          </w:tcPr>
          <w:p w:rsidR="00AF0BCC" w:rsidRPr="001D2216" w:rsidRDefault="00AF0BCC" w:rsidP="00AF0BCC">
            <w:pPr>
              <w:jc w:val="right"/>
              <w:rPr>
                <w:rFonts w:ascii="Arial" w:hAnsi="Arial" w:cs="Arial"/>
                <w:b/>
                <w:color w:val="215868" w:themeColor="accent5" w:themeShade="80"/>
                <w:sz w:val="20"/>
                <w:szCs w:val="20"/>
              </w:rPr>
            </w:pPr>
            <w:r>
              <w:rPr>
                <w:rFonts w:ascii="Arial" w:hAnsi="Arial" w:cs="Arial"/>
                <w:b/>
                <w:color w:val="215868" w:themeColor="accent5" w:themeShade="80"/>
                <w:sz w:val="20"/>
                <w:szCs w:val="20"/>
              </w:rPr>
              <w:t xml:space="preserve">SEARCH </w:t>
            </w:r>
            <w:r w:rsidRPr="001D2216">
              <w:rPr>
                <w:rFonts w:ascii="Arial" w:hAnsi="Arial" w:cs="Arial"/>
                <w:b/>
                <w:color w:val="215868" w:themeColor="accent5" w:themeShade="80"/>
                <w:sz w:val="20"/>
                <w:szCs w:val="20"/>
              </w:rPr>
              <w:t xml:space="preserve">DATES </w:t>
            </w:r>
          </w:p>
        </w:tc>
        <w:tc>
          <w:tcPr>
            <w:tcW w:w="2808" w:type="dxa"/>
            <w:tcBorders>
              <w:top w:val="single" w:sz="4" w:space="0" w:color="auto"/>
              <w:bottom w:val="single" w:sz="4" w:space="0" w:color="auto"/>
            </w:tcBorders>
            <w:vAlign w:val="center"/>
          </w:tcPr>
          <w:p w:rsidR="00AF0BCC" w:rsidRPr="003B5FA5" w:rsidRDefault="00AF0BCC" w:rsidP="00AF0BCC">
            <w:pPr>
              <w:rPr>
                <w:rFonts w:ascii="Arial" w:hAnsi="Arial" w:cs="Arial"/>
                <w:sz w:val="20"/>
                <w:szCs w:val="20"/>
              </w:rPr>
            </w:pPr>
          </w:p>
        </w:tc>
      </w:tr>
      <w:tr w:rsidR="00AF0BCC" w:rsidRPr="003B5FA5" w:rsidTr="00AF0BCC">
        <w:trPr>
          <w:trHeight w:val="332"/>
        </w:trPr>
        <w:tc>
          <w:tcPr>
            <w:tcW w:w="2088" w:type="dxa"/>
            <w:shd w:val="clear" w:color="auto" w:fill="FFFFFF" w:themeFill="background1"/>
            <w:vAlign w:val="center"/>
          </w:tcPr>
          <w:p w:rsidR="00AF0BCC" w:rsidRPr="00DF52A4" w:rsidRDefault="00AF0BCC" w:rsidP="00AF0BCC">
            <w:pPr>
              <w:jc w:val="right"/>
              <w:rPr>
                <w:rFonts w:ascii="Arial" w:hAnsi="Arial" w:cs="Arial"/>
                <w:b/>
                <w:color w:val="215868" w:themeColor="accent5" w:themeShade="80"/>
                <w:sz w:val="20"/>
                <w:szCs w:val="20"/>
              </w:rPr>
            </w:pPr>
            <w:r>
              <w:rPr>
                <w:rFonts w:ascii="Arial" w:hAnsi="Arial" w:cs="Arial"/>
                <w:b/>
                <w:color w:val="215868" w:themeColor="accent5" w:themeShade="80"/>
                <w:sz w:val="20"/>
                <w:szCs w:val="20"/>
              </w:rPr>
              <w:t>TARGET AREA</w:t>
            </w:r>
          </w:p>
        </w:tc>
        <w:tc>
          <w:tcPr>
            <w:tcW w:w="8928" w:type="dxa"/>
            <w:gridSpan w:val="3"/>
            <w:tcBorders>
              <w:bottom w:val="single" w:sz="4" w:space="0" w:color="auto"/>
            </w:tcBorders>
            <w:vAlign w:val="center"/>
          </w:tcPr>
          <w:p w:rsidR="00AF0BCC" w:rsidRPr="003B5FA5" w:rsidRDefault="00AF0BCC" w:rsidP="00AF0BCC">
            <w:pPr>
              <w:rPr>
                <w:rFonts w:ascii="Arial" w:hAnsi="Arial" w:cs="Arial"/>
                <w:sz w:val="20"/>
                <w:szCs w:val="20"/>
              </w:rPr>
            </w:pPr>
          </w:p>
        </w:tc>
      </w:tr>
    </w:tbl>
    <w:p w:rsidR="007F4A94" w:rsidRPr="00AF0BCC" w:rsidRDefault="007F4A94" w:rsidP="007F4A94">
      <w:pPr>
        <w:jc w:val="center"/>
        <w:rPr>
          <w:rFonts w:ascii="Arial" w:hAnsi="Arial" w:cs="Arial"/>
          <w:b/>
          <w:bCs/>
          <w:sz w:val="22"/>
          <w:szCs w:val="22"/>
        </w:rPr>
      </w:pPr>
    </w:p>
    <w:p w:rsidR="003C38A3" w:rsidRDefault="003C38A3" w:rsidP="00AF0BCC">
      <w:pPr>
        <w:rPr>
          <w:rFonts w:ascii="Arial" w:hAnsi="Arial" w:cs="Arial"/>
          <w:b/>
          <w:sz w:val="20"/>
          <w:szCs w:val="20"/>
        </w:rPr>
      </w:pPr>
    </w:p>
    <w:p w:rsidR="00AF0BCC" w:rsidRDefault="00AF0BCC" w:rsidP="00AF0BCC">
      <w:pPr>
        <w:rPr>
          <w:rFonts w:ascii="Arial" w:hAnsi="Arial" w:cs="Arial"/>
          <w:sz w:val="20"/>
          <w:szCs w:val="20"/>
        </w:rPr>
      </w:pPr>
      <w:r w:rsidRPr="00AF0BCC">
        <w:rPr>
          <w:rFonts w:ascii="Arial" w:hAnsi="Arial" w:cs="Arial"/>
          <w:b/>
          <w:sz w:val="20"/>
          <w:szCs w:val="20"/>
        </w:rPr>
        <w:t xml:space="preserve">PURPOSE: </w:t>
      </w:r>
      <w:r w:rsidRPr="00AF0BCC">
        <w:rPr>
          <w:rFonts w:ascii="Arial" w:hAnsi="Arial" w:cs="Arial"/>
          <w:sz w:val="20"/>
          <w:szCs w:val="20"/>
        </w:rPr>
        <w:t xml:space="preserve">To understand the recent </w:t>
      </w:r>
      <w:r w:rsidR="0071548F">
        <w:rPr>
          <w:rFonts w:ascii="Arial" w:hAnsi="Arial" w:cs="Arial"/>
          <w:sz w:val="20"/>
          <w:szCs w:val="20"/>
        </w:rPr>
        <w:t>alcohol and other drug (</w:t>
      </w:r>
      <w:r w:rsidRPr="00AF0BCC">
        <w:rPr>
          <w:rFonts w:ascii="Arial" w:hAnsi="Arial" w:cs="Arial"/>
          <w:sz w:val="20"/>
          <w:szCs w:val="20"/>
        </w:rPr>
        <w:t>AOD</w:t>
      </w:r>
      <w:r w:rsidR="0071548F">
        <w:rPr>
          <w:rFonts w:ascii="Arial" w:hAnsi="Arial" w:cs="Arial"/>
          <w:sz w:val="20"/>
          <w:szCs w:val="20"/>
        </w:rPr>
        <w:t>)</w:t>
      </w:r>
      <w:r w:rsidRPr="00AF0BCC">
        <w:rPr>
          <w:rFonts w:ascii="Arial" w:hAnsi="Arial" w:cs="Arial"/>
          <w:sz w:val="20"/>
          <w:szCs w:val="20"/>
        </w:rPr>
        <w:t xml:space="preserve"> use patterns among residents of the target area, as well as other consequences of substance misuse. This review will assist in identifying what substances are most frequently used and at what age for the local area. </w:t>
      </w:r>
    </w:p>
    <w:p w:rsidR="00AF0BCC" w:rsidRPr="00AF0BCC" w:rsidRDefault="00AF0BCC" w:rsidP="00AF0BCC">
      <w:pPr>
        <w:rPr>
          <w:rFonts w:ascii="Arial" w:hAnsi="Arial" w:cs="Arial"/>
          <w:sz w:val="10"/>
          <w:szCs w:val="10"/>
        </w:rPr>
      </w:pPr>
    </w:p>
    <w:p w:rsidR="00AF0BCC" w:rsidRPr="00AF0BCC" w:rsidRDefault="00AF0BCC" w:rsidP="00AF0BCC">
      <w:pPr>
        <w:rPr>
          <w:rFonts w:ascii="Arial" w:hAnsi="Arial" w:cs="Arial"/>
          <w:sz w:val="20"/>
          <w:szCs w:val="20"/>
        </w:rPr>
      </w:pPr>
      <w:r w:rsidRPr="00AF0BCC">
        <w:rPr>
          <w:rFonts w:ascii="Arial" w:hAnsi="Arial" w:cs="Arial"/>
          <w:sz w:val="20"/>
          <w:szCs w:val="20"/>
        </w:rPr>
        <w:t xml:space="preserve">The review will focus on gathering data available at the local level from various sources including:  the </w:t>
      </w:r>
      <w:r w:rsidRPr="00AF0BCC">
        <w:rPr>
          <w:rFonts w:ascii="Arial" w:hAnsi="Arial" w:cs="Arial"/>
          <w:i/>
          <w:sz w:val="20"/>
          <w:szCs w:val="20"/>
        </w:rPr>
        <w:t>California Healthy Kids Survey</w:t>
      </w:r>
      <w:r w:rsidRPr="00AF0BCC">
        <w:rPr>
          <w:rFonts w:ascii="Arial" w:hAnsi="Arial" w:cs="Arial"/>
          <w:sz w:val="20"/>
          <w:szCs w:val="20"/>
        </w:rPr>
        <w:t xml:space="preserve"> </w:t>
      </w:r>
      <w:r w:rsidR="0071548F">
        <w:rPr>
          <w:rFonts w:ascii="Arial" w:hAnsi="Arial" w:cs="Arial"/>
          <w:sz w:val="20"/>
          <w:szCs w:val="20"/>
        </w:rPr>
        <w:t xml:space="preserve">(CHKS) </w:t>
      </w:r>
      <w:r w:rsidRPr="00AF0BCC">
        <w:rPr>
          <w:rFonts w:ascii="Arial" w:hAnsi="Arial" w:cs="Arial"/>
          <w:sz w:val="20"/>
          <w:szCs w:val="20"/>
        </w:rPr>
        <w:t xml:space="preserve">conducted among middle and high schools students, the </w:t>
      </w:r>
      <w:r w:rsidRPr="00AF0BCC">
        <w:rPr>
          <w:rFonts w:ascii="Arial" w:hAnsi="Arial" w:cs="Arial"/>
          <w:i/>
          <w:sz w:val="20"/>
          <w:szCs w:val="20"/>
        </w:rPr>
        <w:t>Los Angeles County Health Survey</w:t>
      </w:r>
      <w:r w:rsidRPr="00AF0BCC">
        <w:rPr>
          <w:rFonts w:ascii="Arial" w:hAnsi="Arial" w:cs="Arial"/>
          <w:sz w:val="20"/>
          <w:szCs w:val="20"/>
        </w:rPr>
        <w:t xml:space="preserve"> a telephone survey of adults, Alcoholic Beverage Control (ABC) violation data and density of on-sale and off-sale outlets, and crash and death data. Contractors are also encouraged to review and include additional data available at the local level which would further inform this part of the assessment process. Additional data sources are included on the </w:t>
      </w:r>
      <w:r w:rsidRPr="00AF0BCC">
        <w:rPr>
          <w:rFonts w:ascii="Arial" w:hAnsi="Arial" w:cs="Arial"/>
          <w:i/>
          <w:sz w:val="20"/>
          <w:szCs w:val="20"/>
        </w:rPr>
        <w:t xml:space="preserve">Goals and Objectives Indicator Grid </w:t>
      </w:r>
      <w:r w:rsidRPr="00AF0BCC">
        <w:rPr>
          <w:rFonts w:ascii="Arial" w:hAnsi="Arial" w:cs="Arial"/>
          <w:sz w:val="20"/>
          <w:szCs w:val="20"/>
        </w:rPr>
        <w:t>(Attachment B).</w:t>
      </w:r>
    </w:p>
    <w:p w:rsidR="00AF0BCC" w:rsidRDefault="00AF0BCC" w:rsidP="00AF0BCC">
      <w:pPr>
        <w:rPr>
          <w:rFonts w:ascii="Arial" w:hAnsi="Arial" w:cs="Arial"/>
          <w:b/>
          <w:sz w:val="20"/>
          <w:szCs w:val="20"/>
        </w:rPr>
      </w:pPr>
      <w:r>
        <w:rPr>
          <w:rFonts w:ascii="Arial" w:hAnsi="Arial" w:cs="Arial"/>
          <w:sz w:val="20"/>
          <w:szCs w:val="20"/>
        </w:rPr>
        <w:t xml:space="preserve"> </w:t>
      </w:r>
    </w:p>
    <w:p w:rsidR="00AF0BCC" w:rsidRDefault="00AF0BCC" w:rsidP="00AF0BCC">
      <w:pPr>
        <w:rPr>
          <w:rFonts w:ascii="Arial" w:hAnsi="Arial" w:cs="Arial"/>
          <w:sz w:val="20"/>
          <w:szCs w:val="20"/>
        </w:rPr>
      </w:pPr>
      <w:r>
        <w:rPr>
          <w:rFonts w:ascii="Arial" w:hAnsi="Arial" w:cs="Arial"/>
          <w:b/>
          <w:sz w:val="20"/>
          <w:szCs w:val="20"/>
        </w:rPr>
        <w:t>SCOPE &amp; TIME COMMITMENT:</w:t>
      </w:r>
      <w:r>
        <w:rPr>
          <w:rFonts w:ascii="Arial" w:hAnsi="Arial" w:cs="Arial"/>
          <w:sz w:val="20"/>
          <w:szCs w:val="20"/>
        </w:rPr>
        <w:t xml:space="preserve"> This form must </w:t>
      </w:r>
      <w:r w:rsidR="0071548F">
        <w:rPr>
          <w:rFonts w:ascii="Arial" w:hAnsi="Arial" w:cs="Arial"/>
          <w:sz w:val="20"/>
          <w:szCs w:val="20"/>
        </w:rPr>
        <w:t>include data for each city the agency is responsible for reviewing. T</w:t>
      </w:r>
      <w:r>
        <w:rPr>
          <w:rFonts w:ascii="Arial" w:hAnsi="Arial" w:cs="Arial"/>
          <w:sz w:val="20"/>
          <w:szCs w:val="20"/>
        </w:rPr>
        <w:t xml:space="preserve">his part of the </w:t>
      </w:r>
      <w:r>
        <w:rPr>
          <w:rFonts w:ascii="Arial" w:hAnsi="Arial" w:cs="Arial"/>
          <w:i/>
          <w:sz w:val="20"/>
          <w:szCs w:val="20"/>
        </w:rPr>
        <w:t xml:space="preserve">Local Data Review </w:t>
      </w:r>
      <w:r>
        <w:rPr>
          <w:rFonts w:ascii="Arial" w:hAnsi="Arial" w:cs="Arial"/>
          <w:sz w:val="20"/>
          <w:szCs w:val="20"/>
        </w:rPr>
        <w:t>should take no more than 8 hours (</w:t>
      </w:r>
      <w:r w:rsidR="0071548F">
        <w:rPr>
          <w:rFonts w:ascii="Arial" w:hAnsi="Arial" w:cs="Arial"/>
          <w:sz w:val="20"/>
          <w:szCs w:val="20"/>
        </w:rPr>
        <w:t>1 day</w:t>
      </w:r>
      <w:r>
        <w:rPr>
          <w:rFonts w:ascii="Arial" w:hAnsi="Arial" w:cs="Arial"/>
          <w:sz w:val="20"/>
          <w:szCs w:val="20"/>
        </w:rPr>
        <w:t xml:space="preserve">) per city as much of the data is already compiled. </w:t>
      </w:r>
    </w:p>
    <w:p w:rsidR="00AF0BCC" w:rsidRDefault="00AF0BCC" w:rsidP="00AF0BCC">
      <w:pPr>
        <w:rPr>
          <w:rFonts w:ascii="Arial" w:hAnsi="Arial" w:cs="Arial"/>
          <w:b/>
          <w:sz w:val="20"/>
          <w:szCs w:val="20"/>
        </w:rPr>
      </w:pPr>
    </w:p>
    <w:p w:rsidR="0071548F" w:rsidRDefault="00AF0BCC" w:rsidP="00B3362A">
      <w:pPr>
        <w:rPr>
          <w:rFonts w:ascii="Arial" w:hAnsi="Arial" w:cs="Arial"/>
          <w:sz w:val="20"/>
          <w:szCs w:val="20"/>
        </w:rPr>
      </w:pPr>
      <w:r>
        <w:rPr>
          <w:rFonts w:ascii="Arial" w:hAnsi="Arial" w:cs="Arial"/>
          <w:b/>
          <w:sz w:val="20"/>
          <w:szCs w:val="20"/>
        </w:rPr>
        <w:t xml:space="preserve">DIRECTIONS: </w:t>
      </w:r>
      <w:r>
        <w:rPr>
          <w:rFonts w:ascii="Arial" w:hAnsi="Arial" w:cs="Arial"/>
          <w:sz w:val="20"/>
          <w:szCs w:val="20"/>
        </w:rPr>
        <w:t xml:space="preserve">The following </w:t>
      </w:r>
      <w:r w:rsidR="00B3362A">
        <w:rPr>
          <w:rFonts w:ascii="Arial" w:hAnsi="Arial" w:cs="Arial"/>
          <w:sz w:val="20"/>
          <w:szCs w:val="20"/>
        </w:rPr>
        <w:t>data</w:t>
      </w:r>
      <w:r>
        <w:rPr>
          <w:rFonts w:ascii="Arial" w:hAnsi="Arial" w:cs="Arial"/>
          <w:sz w:val="20"/>
          <w:szCs w:val="20"/>
        </w:rPr>
        <w:t xml:space="preserve"> will </w:t>
      </w:r>
      <w:r w:rsidR="0071548F">
        <w:rPr>
          <w:rFonts w:ascii="Arial" w:hAnsi="Arial" w:cs="Arial"/>
          <w:sz w:val="20"/>
          <w:szCs w:val="20"/>
        </w:rPr>
        <w:t>be gathered from 1) th</w:t>
      </w:r>
      <w:r w:rsidR="009A7211">
        <w:rPr>
          <w:rFonts w:ascii="Arial" w:hAnsi="Arial" w:cs="Arial"/>
          <w:sz w:val="20"/>
          <w:szCs w:val="20"/>
        </w:rPr>
        <w:t>e</w:t>
      </w:r>
      <w:r w:rsidR="0071548F">
        <w:rPr>
          <w:rFonts w:ascii="Arial" w:hAnsi="Arial" w:cs="Arial"/>
          <w:sz w:val="20"/>
          <w:szCs w:val="20"/>
        </w:rPr>
        <w:t xml:space="preserve"> </w:t>
      </w:r>
      <w:r>
        <w:rPr>
          <w:rFonts w:ascii="Arial" w:hAnsi="Arial" w:cs="Arial"/>
          <w:sz w:val="20"/>
          <w:szCs w:val="20"/>
        </w:rPr>
        <w:t xml:space="preserve">CKHS </w:t>
      </w:r>
      <w:r w:rsidR="0071548F">
        <w:rPr>
          <w:rFonts w:ascii="Arial" w:hAnsi="Arial" w:cs="Arial"/>
          <w:sz w:val="20"/>
          <w:szCs w:val="20"/>
        </w:rPr>
        <w:t xml:space="preserve">school-level </w:t>
      </w:r>
      <w:r>
        <w:rPr>
          <w:rFonts w:ascii="Arial" w:hAnsi="Arial" w:cs="Arial"/>
          <w:sz w:val="20"/>
          <w:szCs w:val="20"/>
        </w:rPr>
        <w:t xml:space="preserve">report provided by </w:t>
      </w:r>
      <w:r w:rsidR="0071548F">
        <w:rPr>
          <w:rFonts w:ascii="Arial" w:hAnsi="Arial" w:cs="Arial"/>
          <w:sz w:val="20"/>
          <w:szCs w:val="20"/>
        </w:rPr>
        <w:t>Substance Abuse Prevention and Control (</w:t>
      </w:r>
      <w:r>
        <w:rPr>
          <w:rFonts w:ascii="Arial" w:hAnsi="Arial" w:cs="Arial"/>
          <w:sz w:val="20"/>
          <w:szCs w:val="20"/>
        </w:rPr>
        <w:t>SAPC</w:t>
      </w:r>
      <w:r w:rsidR="0071548F">
        <w:rPr>
          <w:rFonts w:ascii="Arial" w:hAnsi="Arial" w:cs="Arial"/>
          <w:sz w:val="20"/>
          <w:szCs w:val="20"/>
        </w:rPr>
        <w:t>)</w:t>
      </w:r>
      <w:r>
        <w:rPr>
          <w:rFonts w:ascii="Arial" w:hAnsi="Arial" w:cs="Arial"/>
          <w:sz w:val="20"/>
          <w:szCs w:val="20"/>
        </w:rPr>
        <w:t xml:space="preserve">; school district level data is also available at  </w:t>
      </w:r>
      <w:hyperlink r:id="rId7" w:history="1">
        <w:r w:rsidR="00B3362A" w:rsidRPr="00F218F7">
          <w:rPr>
            <w:rStyle w:val="Hyperlink"/>
            <w:rFonts w:ascii="Arial" w:hAnsi="Arial" w:cs="Arial"/>
            <w:sz w:val="20"/>
            <w:szCs w:val="20"/>
          </w:rPr>
          <w:t>http://chks.wested.org/reports/search</w:t>
        </w:r>
      </w:hyperlink>
      <w:r w:rsidR="00B3362A">
        <w:rPr>
          <w:rFonts w:ascii="Arial" w:hAnsi="Arial" w:cs="Arial"/>
          <w:sz w:val="20"/>
          <w:szCs w:val="20"/>
        </w:rPr>
        <w:t xml:space="preserve">; </w:t>
      </w:r>
    </w:p>
    <w:p w:rsidR="00D13EF7" w:rsidRDefault="00B3362A" w:rsidP="00B3362A">
      <w:pPr>
        <w:rPr>
          <w:rFonts w:ascii="Arial" w:hAnsi="Arial" w:cs="Arial"/>
          <w:sz w:val="22"/>
          <w:szCs w:val="22"/>
        </w:rPr>
      </w:pPr>
      <w:r>
        <w:rPr>
          <w:rFonts w:ascii="Arial" w:hAnsi="Arial" w:cs="Arial"/>
          <w:sz w:val="20"/>
          <w:szCs w:val="20"/>
        </w:rPr>
        <w:t xml:space="preserve">2) Alcoholic Beverage Control on-sale and off-sale list, </w:t>
      </w:r>
      <w:r w:rsidRPr="0097420A">
        <w:rPr>
          <w:rFonts w:ascii="Arial" w:hAnsi="Arial" w:cs="Arial"/>
          <w:sz w:val="20"/>
          <w:szCs w:val="20"/>
        </w:rPr>
        <w:t>and violation data; 3)</w:t>
      </w:r>
      <w:r>
        <w:rPr>
          <w:rFonts w:ascii="Arial" w:hAnsi="Arial" w:cs="Arial"/>
          <w:sz w:val="20"/>
          <w:szCs w:val="20"/>
        </w:rPr>
        <w:t xml:space="preserve"> the Department of Public Health </w:t>
      </w:r>
      <w:r>
        <w:rPr>
          <w:rFonts w:ascii="Arial" w:hAnsi="Arial" w:cs="Arial"/>
          <w:i/>
          <w:sz w:val="20"/>
          <w:szCs w:val="20"/>
        </w:rPr>
        <w:t xml:space="preserve">Reducing Alcohol Related Harms in Los Angeles County, A Cities and Communities Health Report </w:t>
      </w:r>
      <w:r>
        <w:rPr>
          <w:rFonts w:ascii="Arial" w:hAnsi="Arial" w:cs="Arial"/>
          <w:sz w:val="20"/>
          <w:szCs w:val="20"/>
        </w:rPr>
        <w:t xml:space="preserve">(Revised December 2011); 4) other data made available by SAPC; and 5) other available data, including program level data, identified by the contractor.  Additional directions are provided for each section. </w:t>
      </w:r>
    </w:p>
    <w:p w:rsidR="000F467C" w:rsidRDefault="000F467C" w:rsidP="007F4A94">
      <w:pPr>
        <w:rPr>
          <w:rFonts w:ascii="Arial" w:hAnsi="Arial" w:cs="Arial"/>
          <w:sz w:val="22"/>
          <w:szCs w:val="22"/>
        </w:rPr>
      </w:pPr>
    </w:p>
    <w:p w:rsidR="00FA781F" w:rsidRDefault="00FA781F" w:rsidP="007F4A94">
      <w:pPr>
        <w:rPr>
          <w:rFonts w:ascii="Arial" w:hAnsi="Arial" w:cs="Arial"/>
          <w:sz w:val="22"/>
          <w:szCs w:val="22"/>
        </w:rPr>
      </w:pPr>
    </w:p>
    <w:p w:rsidR="00FA781F" w:rsidRPr="00467CEB" w:rsidRDefault="00FA781F" w:rsidP="007F4A94">
      <w:pPr>
        <w:rPr>
          <w:rFonts w:ascii="Arial" w:hAnsi="Arial" w:cs="Arial"/>
          <w:sz w:val="22"/>
          <w:szCs w:val="22"/>
        </w:rPr>
      </w:pPr>
    </w:p>
    <w:p w:rsidR="00325EB4" w:rsidRPr="007024BF" w:rsidRDefault="000A7A6B" w:rsidP="00325EB4">
      <w:pPr>
        <w:rPr>
          <w:rFonts w:ascii="Arial" w:hAnsi="Arial" w:cs="Arial"/>
          <w:b/>
          <w:sz w:val="22"/>
          <w:szCs w:val="22"/>
        </w:rPr>
      </w:pPr>
      <w:r w:rsidRPr="007024BF">
        <w:rPr>
          <w:rFonts w:ascii="Arial" w:hAnsi="Arial" w:cs="Arial"/>
          <w:b/>
          <w:sz w:val="22"/>
          <w:szCs w:val="22"/>
          <w:u w:val="single"/>
        </w:rPr>
        <w:t xml:space="preserve">A. </w:t>
      </w:r>
      <w:r w:rsidR="00325EB4" w:rsidRPr="007024BF">
        <w:rPr>
          <w:rFonts w:ascii="Arial" w:hAnsi="Arial" w:cs="Arial"/>
          <w:b/>
          <w:sz w:val="22"/>
          <w:szCs w:val="22"/>
          <w:u w:val="single"/>
        </w:rPr>
        <w:t xml:space="preserve">GENERAL </w:t>
      </w:r>
      <w:r w:rsidR="008404E3" w:rsidRPr="007024BF">
        <w:rPr>
          <w:rFonts w:ascii="Arial" w:hAnsi="Arial" w:cs="Arial"/>
          <w:b/>
          <w:sz w:val="22"/>
          <w:szCs w:val="22"/>
          <w:u w:val="single"/>
        </w:rPr>
        <w:t>POPULATION DATA</w:t>
      </w:r>
      <w:r w:rsidR="00325EB4" w:rsidRPr="007024BF">
        <w:rPr>
          <w:rFonts w:ascii="Arial" w:hAnsi="Arial" w:cs="Arial"/>
          <w:b/>
          <w:sz w:val="22"/>
          <w:szCs w:val="22"/>
          <w:u w:val="single"/>
        </w:rPr>
        <w:t xml:space="preserve"> </w:t>
      </w:r>
    </w:p>
    <w:p w:rsidR="00325EB4" w:rsidRDefault="00325EB4" w:rsidP="00325EB4">
      <w:pPr>
        <w:rPr>
          <w:rFonts w:ascii="Arial" w:hAnsi="Arial" w:cs="Arial"/>
          <w:b/>
          <w:sz w:val="22"/>
          <w:szCs w:val="22"/>
        </w:rPr>
      </w:pPr>
    </w:p>
    <w:tbl>
      <w:tblPr>
        <w:tblW w:w="9900" w:type="dxa"/>
        <w:tblInd w:w="46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3060"/>
        <w:gridCol w:w="720"/>
        <w:gridCol w:w="720"/>
        <w:gridCol w:w="720"/>
        <w:gridCol w:w="720"/>
        <w:gridCol w:w="720"/>
        <w:gridCol w:w="720"/>
        <w:gridCol w:w="720"/>
        <w:gridCol w:w="720"/>
        <w:gridCol w:w="1080"/>
      </w:tblGrid>
      <w:tr w:rsidR="00134CA3" w:rsidTr="009E1B1F">
        <w:trPr>
          <w:trHeight w:val="530"/>
        </w:trPr>
        <w:tc>
          <w:tcPr>
            <w:tcW w:w="3060" w:type="dxa"/>
            <w:tcBorders>
              <w:top w:val="threeDEmboss" w:sz="12" w:space="0" w:color="auto"/>
              <w:left w:val="threeDEmboss" w:sz="12" w:space="0" w:color="auto"/>
              <w:bottom w:val="threeDEmboss" w:sz="12" w:space="0" w:color="auto"/>
              <w:right w:val="threeDEmboss" w:sz="12" w:space="0" w:color="auto"/>
            </w:tcBorders>
            <w:shd w:val="clear" w:color="auto" w:fill="FFCC66"/>
            <w:vAlign w:val="center"/>
          </w:tcPr>
          <w:p w:rsidR="00134CA3" w:rsidRPr="00134CA3" w:rsidRDefault="00134CA3" w:rsidP="00325EB4">
            <w:pPr>
              <w:jc w:val="center"/>
              <w:rPr>
                <w:rFonts w:ascii="Arial Narrow" w:hAnsi="Arial Narrow"/>
                <w:b/>
                <w:sz w:val="18"/>
                <w:szCs w:val="18"/>
              </w:rPr>
            </w:pPr>
            <w:r w:rsidRPr="00134CA3">
              <w:rPr>
                <w:rFonts w:ascii="Arial Narrow" w:hAnsi="Arial Narrow"/>
                <w:b/>
                <w:sz w:val="18"/>
                <w:szCs w:val="18"/>
              </w:rPr>
              <w:t xml:space="preserve">SELECT VARIABLES FROM THE </w:t>
            </w:r>
            <w:smartTag w:uri="urn:schemas-microsoft-com:office:smarttags" w:element="place">
              <w:smartTag w:uri="urn:schemas-microsoft-com:office:smarttags" w:element="PlaceName">
                <w:r w:rsidRPr="00134CA3">
                  <w:rPr>
                    <w:rFonts w:ascii="Arial Narrow" w:hAnsi="Arial Narrow"/>
                    <w:b/>
                    <w:sz w:val="18"/>
                    <w:szCs w:val="18"/>
                  </w:rPr>
                  <w:t>LOS</w:t>
                </w:r>
              </w:smartTag>
              <w:r w:rsidRPr="00134CA3">
                <w:rPr>
                  <w:rFonts w:ascii="Arial Narrow" w:hAnsi="Arial Narrow"/>
                  <w:b/>
                  <w:sz w:val="18"/>
                  <w:szCs w:val="18"/>
                </w:rPr>
                <w:t xml:space="preserve"> </w:t>
              </w:r>
              <w:smartTag w:uri="urn:schemas-microsoft-com:office:smarttags" w:element="PlaceName">
                <w:r w:rsidRPr="00134CA3">
                  <w:rPr>
                    <w:rFonts w:ascii="Arial Narrow" w:hAnsi="Arial Narrow"/>
                    <w:b/>
                    <w:sz w:val="18"/>
                    <w:szCs w:val="18"/>
                  </w:rPr>
                  <w:t>ANGELES</w:t>
                </w:r>
              </w:smartTag>
              <w:r w:rsidRPr="00134CA3">
                <w:rPr>
                  <w:rFonts w:ascii="Arial Narrow" w:hAnsi="Arial Narrow"/>
                  <w:b/>
                  <w:sz w:val="18"/>
                  <w:szCs w:val="18"/>
                </w:rPr>
                <w:t xml:space="preserve"> </w:t>
              </w:r>
              <w:smartTag w:uri="urn:schemas-microsoft-com:office:smarttags" w:element="PlaceType">
                <w:r w:rsidRPr="00134CA3">
                  <w:rPr>
                    <w:rFonts w:ascii="Arial Narrow" w:hAnsi="Arial Narrow"/>
                    <w:b/>
                    <w:sz w:val="18"/>
                    <w:szCs w:val="18"/>
                  </w:rPr>
                  <w:t>COUNTY</w:t>
                </w:r>
              </w:smartTag>
            </w:smartTag>
            <w:r w:rsidRPr="00134CA3">
              <w:rPr>
                <w:rFonts w:ascii="Arial Narrow" w:hAnsi="Arial Narrow"/>
                <w:b/>
                <w:sz w:val="18"/>
                <w:szCs w:val="18"/>
              </w:rPr>
              <w:t xml:space="preserve"> </w:t>
            </w:r>
          </w:p>
          <w:p w:rsidR="00134CA3" w:rsidRPr="00134CA3" w:rsidRDefault="00134CA3" w:rsidP="00325EB4">
            <w:pPr>
              <w:jc w:val="center"/>
              <w:rPr>
                <w:rFonts w:ascii="Arial Narrow" w:hAnsi="Arial Narrow"/>
                <w:b/>
                <w:sz w:val="20"/>
                <w:szCs w:val="20"/>
              </w:rPr>
            </w:pPr>
            <w:r w:rsidRPr="00134CA3">
              <w:rPr>
                <w:rFonts w:ascii="Arial Narrow" w:hAnsi="Arial Narrow"/>
                <w:b/>
                <w:sz w:val="18"/>
                <w:szCs w:val="18"/>
              </w:rPr>
              <w:t>PROFILE BY SPA 2009</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134CA3" w:rsidRPr="00134CA3" w:rsidRDefault="00134CA3" w:rsidP="00325EB4">
            <w:pPr>
              <w:jc w:val="center"/>
              <w:rPr>
                <w:rFonts w:ascii="Arial Narrow" w:hAnsi="Arial Narrow"/>
                <w:b/>
                <w:sz w:val="18"/>
                <w:szCs w:val="18"/>
              </w:rPr>
            </w:pPr>
            <w:r w:rsidRPr="00134CA3">
              <w:rPr>
                <w:rFonts w:ascii="Arial Narrow" w:hAnsi="Arial Narrow"/>
                <w:b/>
                <w:sz w:val="18"/>
                <w:szCs w:val="18"/>
              </w:rPr>
              <w:t>SPA 1</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134CA3" w:rsidRPr="00134CA3" w:rsidRDefault="00134CA3" w:rsidP="00325EB4">
            <w:pPr>
              <w:jc w:val="center"/>
              <w:rPr>
                <w:rFonts w:ascii="Arial Narrow" w:hAnsi="Arial Narrow"/>
                <w:b/>
                <w:sz w:val="18"/>
                <w:szCs w:val="18"/>
              </w:rPr>
            </w:pPr>
            <w:r w:rsidRPr="00134CA3">
              <w:rPr>
                <w:rFonts w:ascii="Arial Narrow" w:hAnsi="Arial Narrow"/>
                <w:b/>
                <w:sz w:val="18"/>
                <w:szCs w:val="18"/>
              </w:rPr>
              <w:t>SPA 2</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134CA3" w:rsidRPr="00134CA3" w:rsidRDefault="00134CA3" w:rsidP="00325EB4">
            <w:pPr>
              <w:jc w:val="center"/>
              <w:rPr>
                <w:rFonts w:ascii="Arial Narrow" w:hAnsi="Arial Narrow"/>
                <w:b/>
                <w:sz w:val="18"/>
                <w:szCs w:val="18"/>
              </w:rPr>
            </w:pPr>
            <w:r w:rsidRPr="00134CA3">
              <w:rPr>
                <w:rFonts w:ascii="Arial Narrow" w:hAnsi="Arial Narrow"/>
                <w:b/>
                <w:sz w:val="18"/>
                <w:szCs w:val="18"/>
              </w:rPr>
              <w:t>SPA 3</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134CA3" w:rsidRPr="00134CA3" w:rsidRDefault="00134CA3" w:rsidP="00325EB4">
            <w:pPr>
              <w:jc w:val="center"/>
              <w:rPr>
                <w:rFonts w:ascii="Arial Narrow" w:hAnsi="Arial Narrow"/>
                <w:b/>
                <w:sz w:val="18"/>
                <w:szCs w:val="18"/>
              </w:rPr>
            </w:pPr>
            <w:r w:rsidRPr="00134CA3">
              <w:rPr>
                <w:rFonts w:ascii="Arial Narrow" w:hAnsi="Arial Narrow"/>
                <w:b/>
                <w:sz w:val="18"/>
                <w:szCs w:val="18"/>
              </w:rPr>
              <w:t>SPA 4</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134CA3" w:rsidRPr="00134CA3" w:rsidRDefault="00134CA3" w:rsidP="00325EB4">
            <w:pPr>
              <w:jc w:val="center"/>
              <w:rPr>
                <w:rFonts w:ascii="Arial Narrow" w:hAnsi="Arial Narrow"/>
                <w:b/>
                <w:sz w:val="18"/>
                <w:szCs w:val="18"/>
              </w:rPr>
            </w:pPr>
            <w:r w:rsidRPr="00134CA3">
              <w:rPr>
                <w:rFonts w:ascii="Arial Narrow" w:hAnsi="Arial Narrow"/>
                <w:b/>
                <w:sz w:val="18"/>
                <w:szCs w:val="18"/>
              </w:rPr>
              <w:t>SPA 5</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134CA3" w:rsidRPr="00134CA3" w:rsidRDefault="00134CA3" w:rsidP="00325EB4">
            <w:pPr>
              <w:jc w:val="center"/>
              <w:rPr>
                <w:rFonts w:ascii="Arial Narrow" w:hAnsi="Arial Narrow"/>
                <w:b/>
                <w:sz w:val="18"/>
                <w:szCs w:val="18"/>
              </w:rPr>
            </w:pPr>
            <w:r w:rsidRPr="00134CA3">
              <w:rPr>
                <w:rFonts w:ascii="Arial Narrow" w:hAnsi="Arial Narrow"/>
                <w:b/>
                <w:sz w:val="18"/>
                <w:szCs w:val="18"/>
              </w:rPr>
              <w:t>SPA 6</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134CA3" w:rsidRPr="00134CA3" w:rsidRDefault="00134CA3" w:rsidP="00325EB4">
            <w:pPr>
              <w:jc w:val="center"/>
              <w:rPr>
                <w:rFonts w:ascii="Arial Narrow" w:hAnsi="Arial Narrow"/>
                <w:b/>
                <w:sz w:val="18"/>
                <w:szCs w:val="18"/>
              </w:rPr>
            </w:pPr>
            <w:r w:rsidRPr="00134CA3">
              <w:rPr>
                <w:rFonts w:ascii="Arial Narrow" w:hAnsi="Arial Narrow"/>
                <w:b/>
                <w:sz w:val="18"/>
                <w:szCs w:val="18"/>
              </w:rPr>
              <w:t>SPA 7</w:t>
            </w:r>
          </w:p>
        </w:tc>
        <w:tc>
          <w:tcPr>
            <w:tcW w:w="720" w:type="dxa"/>
            <w:tcBorders>
              <w:top w:val="threeDEmboss" w:sz="12" w:space="0" w:color="auto"/>
              <w:left w:val="threeDEmboss" w:sz="12" w:space="0" w:color="auto"/>
              <w:bottom w:val="threeDEmboss" w:sz="12" w:space="0" w:color="auto"/>
              <w:right w:val="threeDEmboss" w:sz="18" w:space="0" w:color="auto"/>
            </w:tcBorders>
            <w:shd w:val="clear" w:color="auto" w:fill="auto"/>
            <w:vAlign w:val="center"/>
          </w:tcPr>
          <w:p w:rsidR="00134CA3" w:rsidRPr="00134CA3" w:rsidRDefault="00134CA3" w:rsidP="00325EB4">
            <w:pPr>
              <w:jc w:val="center"/>
              <w:rPr>
                <w:rFonts w:ascii="Arial Narrow" w:hAnsi="Arial Narrow"/>
                <w:b/>
                <w:sz w:val="18"/>
                <w:szCs w:val="18"/>
              </w:rPr>
            </w:pPr>
            <w:r w:rsidRPr="00134CA3">
              <w:rPr>
                <w:rFonts w:ascii="Arial Narrow" w:hAnsi="Arial Narrow"/>
                <w:b/>
                <w:sz w:val="18"/>
                <w:szCs w:val="18"/>
              </w:rPr>
              <w:t>SPA 8</w:t>
            </w:r>
          </w:p>
        </w:tc>
        <w:tc>
          <w:tcPr>
            <w:tcW w:w="1080" w:type="dxa"/>
            <w:tcBorders>
              <w:top w:val="threeDEmboss" w:sz="18" w:space="0" w:color="auto"/>
              <w:left w:val="threeDEmboss" w:sz="18" w:space="0" w:color="auto"/>
              <w:bottom w:val="threeDEmboss" w:sz="18" w:space="0" w:color="auto"/>
              <w:right w:val="threeDEmboss" w:sz="18" w:space="0" w:color="auto"/>
            </w:tcBorders>
            <w:shd w:val="pct20" w:color="E36C0A" w:themeColor="accent6" w:themeShade="BF" w:fill="FFE9A3"/>
            <w:vAlign w:val="center"/>
          </w:tcPr>
          <w:p w:rsidR="00134CA3" w:rsidRPr="00134CA3" w:rsidRDefault="00134CA3" w:rsidP="00134CA3">
            <w:pPr>
              <w:jc w:val="center"/>
              <w:rPr>
                <w:rFonts w:ascii="Arial Narrow" w:hAnsi="Arial Narrow"/>
                <w:b/>
                <w:sz w:val="18"/>
                <w:szCs w:val="18"/>
              </w:rPr>
            </w:pPr>
            <w:r>
              <w:rPr>
                <w:rFonts w:ascii="Arial Narrow" w:hAnsi="Arial Narrow"/>
                <w:b/>
                <w:sz w:val="18"/>
                <w:szCs w:val="18"/>
              </w:rPr>
              <w:t>COUNTY</w:t>
            </w:r>
          </w:p>
        </w:tc>
      </w:tr>
      <w:tr w:rsidR="00134CA3" w:rsidTr="009E1B1F">
        <w:trPr>
          <w:trHeight w:val="393"/>
        </w:trPr>
        <w:tc>
          <w:tcPr>
            <w:tcW w:w="30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134CA3" w:rsidRPr="00134CA3" w:rsidRDefault="00134CA3" w:rsidP="00325EB4">
            <w:pPr>
              <w:rPr>
                <w:rFonts w:ascii="Arial Narrow" w:hAnsi="Arial Narrow"/>
                <w:sz w:val="17"/>
                <w:szCs w:val="17"/>
              </w:rPr>
            </w:pPr>
            <w:r w:rsidRPr="00134CA3">
              <w:rPr>
                <w:rFonts w:ascii="Arial Narrow" w:hAnsi="Arial Narrow"/>
                <w:sz w:val="17"/>
                <w:szCs w:val="17"/>
              </w:rPr>
              <w:t xml:space="preserve">Share of </w:t>
            </w:r>
            <w:smartTag w:uri="urn:schemas-microsoft-com:office:smarttags" w:element="place">
              <w:smartTag w:uri="urn:schemas-microsoft-com:office:smarttags" w:element="PlaceType">
                <w:r w:rsidRPr="00134CA3">
                  <w:rPr>
                    <w:rFonts w:ascii="Arial Narrow" w:hAnsi="Arial Narrow"/>
                    <w:sz w:val="17"/>
                    <w:szCs w:val="17"/>
                  </w:rPr>
                  <w:t>County</w:t>
                </w:r>
              </w:smartTag>
              <w:r w:rsidRPr="00134CA3">
                <w:rPr>
                  <w:rFonts w:ascii="Arial Narrow" w:hAnsi="Arial Narrow"/>
                  <w:sz w:val="17"/>
                  <w:szCs w:val="17"/>
                </w:rPr>
                <w:t xml:space="preserve"> </w:t>
              </w:r>
              <w:proofErr w:type="spellStart"/>
              <w:smartTag w:uri="urn:schemas-microsoft-com:office:smarttags" w:element="PlaceName">
                <w:r w:rsidRPr="00134CA3">
                  <w:rPr>
                    <w:rFonts w:ascii="Arial Narrow" w:hAnsi="Arial Narrow"/>
                    <w:sz w:val="17"/>
                    <w:szCs w:val="17"/>
                  </w:rPr>
                  <w:t>Population</w:t>
                </w:r>
                <w:r w:rsidRPr="00134CA3">
                  <w:rPr>
                    <w:rFonts w:ascii="Arial Narrow" w:hAnsi="Arial Narrow"/>
                    <w:sz w:val="17"/>
                    <w:szCs w:val="17"/>
                    <w:vertAlign w:val="superscript"/>
                  </w:rPr>
                  <w:t>a</w:t>
                </w:r>
              </w:smartTag>
            </w:smartTag>
            <w:proofErr w:type="spellEnd"/>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134CA3" w:rsidRPr="00134CA3" w:rsidRDefault="00134CA3" w:rsidP="00325EB4">
            <w:pPr>
              <w:jc w:val="center"/>
              <w:rPr>
                <w:rFonts w:ascii="Arial Narrow" w:hAnsi="Arial Narrow"/>
                <w:sz w:val="18"/>
                <w:szCs w:val="18"/>
              </w:rPr>
            </w:pPr>
            <w:r w:rsidRPr="00134CA3">
              <w:rPr>
                <w:rFonts w:ascii="Arial Narrow" w:hAnsi="Arial Narrow"/>
                <w:sz w:val="18"/>
                <w:szCs w:val="18"/>
              </w:rPr>
              <w:t xml:space="preserve"> 3.4%</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134CA3" w:rsidRPr="00134CA3" w:rsidRDefault="00134CA3" w:rsidP="00325EB4">
            <w:pPr>
              <w:jc w:val="center"/>
              <w:rPr>
                <w:rFonts w:ascii="Arial Narrow" w:hAnsi="Arial Narrow"/>
                <w:sz w:val="18"/>
                <w:szCs w:val="18"/>
              </w:rPr>
            </w:pPr>
            <w:r w:rsidRPr="00134CA3">
              <w:rPr>
                <w:rFonts w:ascii="Arial Narrow" w:hAnsi="Arial Narrow"/>
                <w:sz w:val="18"/>
                <w:szCs w:val="18"/>
              </w:rPr>
              <w:t>20.9%</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134CA3" w:rsidRPr="00134CA3" w:rsidRDefault="00134CA3" w:rsidP="00325EB4">
            <w:pPr>
              <w:jc w:val="center"/>
              <w:rPr>
                <w:rFonts w:ascii="Arial Narrow" w:hAnsi="Arial Narrow"/>
                <w:sz w:val="18"/>
                <w:szCs w:val="18"/>
              </w:rPr>
            </w:pPr>
            <w:r w:rsidRPr="00134CA3">
              <w:rPr>
                <w:rFonts w:ascii="Arial Narrow" w:hAnsi="Arial Narrow"/>
                <w:sz w:val="18"/>
                <w:szCs w:val="18"/>
              </w:rPr>
              <w:t>18.2%</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134CA3" w:rsidRPr="00134CA3" w:rsidRDefault="00134CA3" w:rsidP="00325EB4">
            <w:pPr>
              <w:jc w:val="center"/>
              <w:rPr>
                <w:rFonts w:ascii="Arial Narrow" w:hAnsi="Arial Narrow"/>
                <w:sz w:val="18"/>
                <w:szCs w:val="18"/>
              </w:rPr>
            </w:pPr>
            <w:r w:rsidRPr="00134CA3">
              <w:rPr>
                <w:rFonts w:ascii="Arial Narrow" w:hAnsi="Arial Narrow"/>
                <w:sz w:val="18"/>
                <w:szCs w:val="18"/>
              </w:rPr>
              <w:t>12.3%</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134CA3" w:rsidRPr="00134CA3" w:rsidRDefault="00134CA3" w:rsidP="00325EB4">
            <w:pPr>
              <w:jc w:val="center"/>
              <w:rPr>
                <w:rFonts w:ascii="Arial Narrow" w:hAnsi="Arial Narrow"/>
                <w:sz w:val="18"/>
                <w:szCs w:val="18"/>
              </w:rPr>
            </w:pPr>
            <w:r w:rsidRPr="00134CA3">
              <w:rPr>
                <w:rFonts w:ascii="Arial Narrow" w:hAnsi="Arial Narrow"/>
                <w:sz w:val="18"/>
                <w:szCs w:val="18"/>
              </w:rPr>
              <w:t>6.2%</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134CA3" w:rsidRPr="00134CA3" w:rsidRDefault="00134CA3" w:rsidP="00325EB4">
            <w:pPr>
              <w:jc w:val="center"/>
              <w:rPr>
                <w:rFonts w:ascii="Arial Narrow" w:hAnsi="Arial Narrow"/>
                <w:sz w:val="18"/>
                <w:szCs w:val="18"/>
              </w:rPr>
            </w:pPr>
            <w:r w:rsidRPr="00134CA3">
              <w:rPr>
                <w:rFonts w:ascii="Arial Narrow" w:hAnsi="Arial Narrow"/>
                <w:sz w:val="18"/>
                <w:szCs w:val="18"/>
              </w:rPr>
              <w:t>10.1%</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134CA3" w:rsidRPr="00134CA3" w:rsidRDefault="00134CA3" w:rsidP="00325EB4">
            <w:pPr>
              <w:jc w:val="center"/>
              <w:rPr>
                <w:rFonts w:ascii="Arial Narrow" w:hAnsi="Arial Narrow"/>
                <w:sz w:val="18"/>
                <w:szCs w:val="18"/>
              </w:rPr>
            </w:pPr>
            <w:r w:rsidRPr="00134CA3">
              <w:rPr>
                <w:rFonts w:ascii="Arial Narrow" w:hAnsi="Arial Narrow"/>
                <w:sz w:val="18"/>
                <w:szCs w:val="18"/>
              </w:rPr>
              <w:t>13.4%</w:t>
            </w:r>
          </w:p>
        </w:tc>
        <w:tc>
          <w:tcPr>
            <w:tcW w:w="720" w:type="dxa"/>
            <w:tcBorders>
              <w:top w:val="threeDEmboss" w:sz="12" w:space="0" w:color="auto"/>
              <w:left w:val="threeDEmboss" w:sz="12" w:space="0" w:color="auto"/>
              <w:bottom w:val="threeDEmboss" w:sz="12" w:space="0" w:color="auto"/>
              <w:right w:val="threeDEmboss" w:sz="18" w:space="0" w:color="auto"/>
            </w:tcBorders>
            <w:shd w:val="clear" w:color="auto" w:fill="auto"/>
            <w:vAlign w:val="center"/>
          </w:tcPr>
          <w:p w:rsidR="00134CA3" w:rsidRPr="00134CA3" w:rsidRDefault="00134CA3" w:rsidP="00325EB4">
            <w:pPr>
              <w:jc w:val="center"/>
              <w:rPr>
                <w:rFonts w:ascii="Arial Narrow" w:hAnsi="Arial Narrow"/>
                <w:sz w:val="18"/>
                <w:szCs w:val="18"/>
              </w:rPr>
            </w:pPr>
            <w:r w:rsidRPr="00134CA3">
              <w:rPr>
                <w:rFonts w:ascii="Arial Narrow" w:hAnsi="Arial Narrow"/>
                <w:sz w:val="18"/>
                <w:szCs w:val="18"/>
              </w:rPr>
              <w:t>15.6%</w:t>
            </w:r>
          </w:p>
        </w:tc>
        <w:tc>
          <w:tcPr>
            <w:tcW w:w="1080" w:type="dxa"/>
            <w:tcBorders>
              <w:top w:val="threeDEmboss" w:sz="18" w:space="0" w:color="auto"/>
              <w:left w:val="threeDEmboss" w:sz="18" w:space="0" w:color="auto"/>
              <w:bottom w:val="threeDEmboss" w:sz="18" w:space="0" w:color="auto"/>
              <w:right w:val="threeDEmboss" w:sz="18" w:space="0" w:color="auto"/>
            </w:tcBorders>
            <w:shd w:val="pct20" w:color="E36C0A" w:themeColor="accent6" w:themeShade="BF" w:fill="FFE9A3"/>
            <w:vAlign w:val="center"/>
          </w:tcPr>
          <w:p w:rsidR="00134CA3" w:rsidRPr="008404E3" w:rsidRDefault="00DC6B0E" w:rsidP="00134CA3">
            <w:pPr>
              <w:jc w:val="center"/>
              <w:rPr>
                <w:rFonts w:ascii="Arial Narrow" w:hAnsi="Arial Narrow"/>
                <w:b/>
                <w:sz w:val="18"/>
                <w:szCs w:val="18"/>
              </w:rPr>
            </w:pPr>
            <w:r>
              <w:rPr>
                <w:rFonts w:ascii="Arial Narrow" w:hAnsi="Arial Narrow"/>
                <w:b/>
                <w:sz w:val="18"/>
                <w:szCs w:val="18"/>
              </w:rPr>
              <w:t>100%</w:t>
            </w:r>
          </w:p>
        </w:tc>
      </w:tr>
      <w:tr w:rsidR="00DE3F45" w:rsidTr="009E1B1F">
        <w:trPr>
          <w:trHeight w:val="393"/>
        </w:trPr>
        <w:tc>
          <w:tcPr>
            <w:tcW w:w="30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552E2E">
            <w:pPr>
              <w:rPr>
                <w:rFonts w:ascii="Arial Narrow" w:hAnsi="Arial Narrow"/>
                <w:sz w:val="17"/>
                <w:szCs w:val="17"/>
              </w:rPr>
            </w:pPr>
            <w:r w:rsidRPr="00134CA3">
              <w:rPr>
                <w:rFonts w:ascii="Arial Narrow" w:hAnsi="Arial Narrow"/>
                <w:sz w:val="17"/>
                <w:szCs w:val="17"/>
              </w:rPr>
              <w:t>Households</w:t>
            </w:r>
            <w:r w:rsidR="00552E2E">
              <w:rPr>
                <w:rFonts w:ascii="Arial Narrow" w:hAnsi="Arial Narrow"/>
                <w:sz w:val="17"/>
                <w:szCs w:val="17"/>
              </w:rPr>
              <w:t xml:space="preserve"> with persons of </w:t>
            </w:r>
            <w:r>
              <w:rPr>
                <w:rFonts w:ascii="Arial Narrow" w:hAnsi="Arial Narrow"/>
                <w:sz w:val="17"/>
                <w:szCs w:val="17"/>
              </w:rPr>
              <w:t>all ages</w:t>
            </w:r>
            <w:r w:rsidRPr="00134CA3">
              <w:rPr>
                <w:rFonts w:ascii="Arial Narrow" w:hAnsi="Arial Narrow"/>
                <w:sz w:val="17"/>
                <w:szCs w:val="17"/>
              </w:rPr>
              <w:t xml:space="preserve"> with income less than 100% Federal Poverty Level </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DE3F45">
            <w:pPr>
              <w:jc w:val="center"/>
              <w:rPr>
                <w:rFonts w:ascii="Arial Narrow" w:hAnsi="Arial Narrow"/>
                <w:sz w:val="18"/>
                <w:szCs w:val="18"/>
              </w:rPr>
            </w:pPr>
            <w:r w:rsidRPr="00134CA3">
              <w:rPr>
                <w:rFonts w:ascii="Arial Narrow" w:hAnsi="Arial Narrow"/>
                <w:sz w:val="18"/>
                <w:szCs w:val="18"/>
              </w:rPr>
              <w:t>18.0%</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DE3F45">
            <w:pPr>
              <w:jc w:val="center"/>
              <w:rPr>
                <w:rFonts w:ascii="Arial Narrow" w:hAnsi="Arial Narrow"/>
                <w:sz w:val="18"/>
                <w:szCs w:val="18"/>
              </w:rPr>
            </w:pPr>
            <w:r w:rsidRPr="00134CA3">
              <w:rPr>
                <w:rFonts w:ascii="Arial Narrow" w:hAnsi="Arial Narrow"/>
                <w:sz w:val="18"/>
                <w:szCs w:val="18"/>
              </w:rPr>
              <w:t>12.0%</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DE3F45">
            <w:pPr>
              <w:jc w:val="center"/>
              <w:rPr>
                <w:rFonts w:ascii="Arial Narrow" w:hAnsi="Arial Narrow"/>
                <w:sz w:val="18"/>
                <w:szCs w:val="18"/>
              </w:rPr>
            </w:pPr>
            <w:r w:rsidRPr="00134CA3">
              <w:rPr>
                <w:rFonts w:ascii="Arial Narrow" w:hAnsi="Arial Narrow"/>
                <w:sz w:val="18"/>
                <w:szCs w:val="18"/>
              </w:rPr>
              <w:t>12.4%</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DE3F45">
            <w:pPr>
              <w:jc w:val="center"/>
              <w:rPr>
                <w:rFonts w:ascii="Arial Narrow" w:hAnsi="Arial Narrow"/>
                <w:sz w:val="18"/>
                <w:szCs w:val="18"/>
              </w:rPr>
            </w:pPr>
            <w:r w:rsidRPr="00134CA3">
              <w:rPr>
                <w:rFonts w:ascii="Arial Narrow" w:hAnsi="Arial Narrow"/>
                <w:sz w:val="18"/>
                <w:szCs w:val="18"/>
              </w:rPr>
              <w:t>23.8%</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DE3F45">
            <w:pPr>
              <w:jc w:val="center"/>
              <w:rPr>
                <w:rFonts w:ascii="Arial Narrow" w:hAnsi="Arial Narrow"/>
                <w:sz w:val="18"/>
                <w:szCs w:val="18"/>
              </w:rPr>
            </w:pPr>
            <w:r w:rsidRPr="00134CA3">
              <w:rPr>
                <w:rFonts w:ascii="Arial Narrow" w:hAnsi="Arial Narrow"/>
                <w:sz w:val="18"/>
                <w:szCs w:val="18"/>
              </w:rPr>
              <w:t xml:space="preserve">10.3% </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DE3F45">
            <w:pPr>
              <w:jc w:val="center"/>
              <w:rPr>
                <w:rFonts w:ascii="Arial Narrow" w:hAnsi="Arial Narrow"/>
                <w:sz w:val="18"/>
                <w:szCs w:val="18"/>
              </w:rPr>
            </w:pPr>
            <w:r w:rsidRPr="00134CA3">
              <w:rPr>
                <w:rFonts w:ascii="Arial Narrow" w:hAnsi="Arial Narrow"/>
                <w:sz w:val="18"/>
                <w:szCs w:val="18"/>
              </w:rPr>
              <w:t>28.3%</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DE3F45">
            <w:pPr>
              <w:jc w:val="center"/>
              <w:rPr>
                <w:rFonts w:ascii="Arial Narrow" w:hAnsi="Arial Narrow"/>
                <w:sz w:val="18"/>
                <w:szCs w:val="18"/>
              </w:rPr>
            </w:pPr>
            <w:r w:rsidRPr="00134CA3">
              <w:rPr>
                <w:rFonts w:ascii="Arial Narrow" w:hAnsi="Arial Narrow"/>
                <w:sz w:val="18"/>
                <w:szCs w:val="18"/>
              </w:rPr>
              <w:t>14.0%</w:t>
            </w:r>
          </w:p>
        </w:tc>
        <w:tc>
          <w:tcPr>
            <w:tcW w:w="720" w:type="dxa"/>
            <w:tcBorders>
              <w:top w:val="threeDEmboss" w:sz="12" w:space="0" w:color="auto"/>
              <w:left w:val="threeDEmboss" w:sz="12" w:space="0" w:color="auto"/>
              <w:bottom w:val="threeDEmboss" w:sz="12" w:space="0" w:color="auto"/>
              <w:right w:val="threeDEmboss" w:sz="18" w:space="0" w:color="auto"/>
            </w:tcBorders>
            <w:shd w:val="clear" w:color="auto" w:fill="auto"/>
            <w:vAlign w:val="center"/>
          </w:tcPr>
          <w:p w:rsidR="00DE3F45" w:rsidRPr="00134CA3" w:rsidRDefault="00DE3F45" w:rsidP="00DE3F45">
            <w:pPr>
              <w:jc w:val="center"/>
              <w:rPr>
                <w:rFonts w:ascii="Arial Narrow" w:hAnsi="Arial Narrow"/>
                <w:sz w:val="18"/>
                <w:szCs w:val="18"/>
              </w:rPr>
            </w:pPr>
            <w:r w:rsidRPr="00134CA3">
              <w:rPr>
                <w:rFonts w:ascii="Arial Narrow" w:hAnsi="Arial Narrow"/>
                <w:sz w:val="18"/>
                <w:szCs w:val="18"/>
              </w:rPr>
              <w:t xml:space="preserve">14.7% </w:t>
            </w:r>
          </w:p>
        </w:tc>
        <w:tc>
          <w:tcPr>
            <w:tcW w:w="1080" w:type="dxa"/>
            <w:tcBorders>
              <w:top w:val="threeDEmboss" w:sz="18" w:space="0" w:color="auto"/>
              <w:left w:val="threeDEmboss" w:sz="18" w:space="0" w:color="auto"/>
              <w:bottom w:val="threeDEmboss" w:sz="18" w:space="0" w:color="auto"/>
              <w:right w:val="threeDEmboss" w:sz="18" w:space="0" w:color="auto"/>
            </w:tcBorders>
            <w:shd w:val="pct20" w:color="E36C0A" w:themeColor="accent6" w:themeShade="BF" w:fill="FFE9A3"/>
            <w:vAlign w:val="center"/>
          </w:tcPr>
          <w:p w:rsidR="00DE3F45" w:rsidRDefault="00F51A54" w:rsidP="00134CA3">
            <w:pPr>
              <w:jc w:val="center"/>
              <w:rPr>
                <w:rFonts w:ascii="Arial Narrow" w:hAnsi="Arial Narrow"/>
                <w:b/>
                <w:sz w:val="18"/>
                <w:szCs w:val="18"/>
              </w:rPr>
            </w:pPr>
            <w:r>
              <w:rPr>
                <w:rFonts w:ascii="Arial Narrow" w:hAnsi="Arial Narrow"/>
                <w:b/>
                <w:sz w:val="18"/>
                <w:szCs w:val="18"/>
              </w:rPr>
              <w:t>16.0%</w:t>
            </w:r>
          </w:p>
        </w:tc>
      </w:tr>
      <w:tr w:rsidR="00DE3F45" w:rsidTr="009E1B1F">
        <w:trPr>
          <w:trHeight w:val="393"/>
        </w:trPr>
        <w:tc>
          <w:tcPr>
            <w:tcW w:w="30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325EB4">
            <w:pPr>
              <w:rPr>
                <w:rFonts w:ascii="Arial Narrow" w:hAnsi="Arial Narrow"/>
                <w:sz w:val="17"/>
                <w:szCs w:val="17"/>
              </w:rPr>
            </w:pPr>
            <w:r w:rsidRPr="00134CA3">
              <w:rPr>
                <w:rFonts w:ascii="Arial Narrow" w:hAnsi="Arial Narrow"/>
                <w:sz w:val="17"/>
                <w:szCs w:val="17"/>
              </w:rPr>
              <w:t>Adults 18-64 years who are uninsured</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325EB4">
            <w:pPr>
              <w:jc w:val="center"/>
              <w:rPr>
                <w:rFonts w:ascii="Arial Narrow" w:hAnsi="Arial Narrow"/>
                <w:sz w:val="18"/>
                <w:szCs w:val="18"/>
              </w:rPr>
            </w:pPr>
            <w:r w:rsidRPr="00134CA3">
              <w:rPr>
                <w:rFonts w:ascii="Arial Narrow" w:hAnsi="Arial Narrow"/>
                <w:sz w:val="18"/>
                <w:szCs w:val="18"/>
              </w:rPr>
              <w:t>13.6%</w:t>
            </w:r>
            <w:r w:rsidRPr="00134CA3">
              <w:rPr>
                <w:rFonts w:ascii="Arial Narrow" w:hAnsi="Arial Narrow"/>
                <w:sz w:val="18"/>
                <w:szCs w:val="18"/>
                <w:vertAlign w:val="superscript"/>
              </w:rPr>
              <w:t xml:space="preserve"> </w:t>
            </w:r>
            <w:r>
              <w:rPr>
                <w:rFonts w:ascii="Arial Narrow" w:hAnsi="Arial Narrow"/>
                <w:sz w:val="18"/>
                <w:szCs w:val="18"/>
                <w:vertAlign w:val="superscript"/>
              </w:rPr>
              <w:t>a</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325EB4">
            <w:pPr>
              <w:jc w:val="center"/>
              <w:rPr>
                <w:rFonts w:ascii="Arial Narrow" w:hAnsi="Arial Narrow"/>
                <w:sz w:val="18"/>
                <w:szCs w:val="18"/>
              </w:rPr>
            </w:pPr>
            <w:r w:rsidRPr="00134CA3">
              <w:rPr>
                <w:rFonts w:ascii="Arial Narrow" w:hAnsi="Arial Narrow"/>
                <w:sz w:val="18"/>
                <w:szCs w:val="18"/>
              </w:rPr>
              <w:t>17.7%</w:t>
            </w:r>
            <w:r w:rsidRPr="00134CA3">
              <w:rPr>
                <w:rFonts w:ascii="Arial Narrow" w:hAnsi="Arial Narrow"/>
                <w:sz w:val="18"/>
                <w:szCs w:val="18"/>
                <w:vertAlign w:val="superscript"/>
              </w:rPr>
              <w:t xml:space="preserve"> </w:t>
            </w:r>
            <w:r>
              <w:rPr>
                <w:rFonts w:ascii="Arial Narrow" w:hAnsi="Arial Narrow"/>
                <w:sz w:val="18"/>
                <w:szCs w:val="18"/>
                <w:vertAlign w:val="superscript"/>
              </w:rPr>
              <w:t>a</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325EB4">
            <w:pPr>
              <w:jc w:val="center"/>
              <w:rPr>
                <w:rFonts w:ascii="Arial Narrow" w:hAnsi="Arial Narrow"/>
                <w:sz w:val="18"/>
                <w:szCs w:val="18"/>
              </w:rPr>
            </w:pPr>
            <w:r w:rsidRPr="00134CA3">
              <w:rPr>
                <w:rFonts w:ascii="Arial Narrow" w:hAnsi="Arial Narrow"/>
                <w:sz w:val="18"/>
                <w:szCs w:val="18"/>
              </w:rPr>
              <w:t>22.5%</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325EB4">
            <w:pPr>
              <w:jc w:val="center"/>
              <w:rPr>
                <w:rFonts w:ascii="Arial Narrow" w:hAnsi="Arial Narrow"/>
                <w:sz w:val="18"/>
                <w:szCs w:val="18"/>
              </w:rPr>
            </w:pPr>
            <w:r w:rsidRPr="00134CA3">
              <w:rPr>
                <w:rFonts w:ascii="Arial Narrow" w:hAnsi="Arial Narrow"/>
                <w:sz w:val="18"/>
                <w:szCs w:val="18"/>
              </w:rPr>
              <w:t>31.4%</w:t>
            </w:r>
            <w:r w:rsidRPr="00134CA3">
              <w:rPr>
                <w:rFonts w:ascii="Arial Narrow" w:hAnsi="Arial Narrow"/>
                <w:sz w:val="18"/>
                <w:szCs w:val="18"/>
                <w:vertAlign w:val="superscript"/>
              </w:rPr>
              <w:t xml:space="preserve"> </w:t>
            </w:r>
            <w:r>
              <w:rPr>
                <w:rFonts w:ascii="Arial Narrow" w:hAnsi="Arial Narrow"/>
                <w:sz w:val="18"/>
                <w:szCs w:val="18"/>
                <w:vertAlign w:val="superscript"/>
              </w:rPr>
              <w:t>b</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325EB4">
            <w:pPr>
              <w:jc w:val="center"/>
              <w:rPr>
                <w:rFonts w:ascii="Arial Narrow" w:hAnsi="Arial Narrow"/>
                <w:sz w:val="18"/>
                <w:szCs w:val="18"/>
              </w:rPr>
            </w:pPr>
            <w:r w:rsidRPr="00134CA3">
              <w:rPr>
                <w:rFonts w:ascii="Arial Narrow" w:hAnsi="Arial Narrow"/>
                <w:sz w:val="18"/>
                <w:szCs w:val="18"/>
              </w:rPr>
              <w:t>11.8%</w:t>
            </w:r>
            <w:r w:rsidRPr="00134CA3">
              <w:rPr>
                <w:rFonts w:ascii="Arial Narrow" w:hAnsi="Arial Narrow"/>
                <w:sz w:val="18"/>
                <w:szCs w:val="18"/>
                <w:vertAlign w:val="superscript"/>
              </w:rPr>
              <w:t xml:space="preserve"> </w:t>
            </w:r>
            <w:r>
              <w:rPr>
                <w:rFonts w:ascii="Arial Narrow" w:hAnsi="Arial Narrow"/>
                <w:sz w:val="18"/>
                <w:szCs w:val="18"/>
                <w:vertAlign w:val="superscript"/>
              </w:rPr>
              <w:t>a</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325EB4">
            <w:pPr>
              <w:jc w:val="center"/>
              <w:rPr>
                <w:rFonts w:ascii="Arial Narrow" w:hAnsi="Arial Narrow"/>
                <w:sz w:val="18"/>
                <w:szCs w:val="18"/>
              </w:rPr>
            </w:pPr>
            <w:r w:rsidRPr="00134CA3">
              <w:rPr>
                <w:rFonts w:ascii="Arial Narrow" w:hAnsi="Arial Narrow"/>
                <w:sz w:val="18"/>
                <w:szCs w:val="18"/>
              </w:rPr>
              <w:t>32.9%</w:t>
            </w:r>
            <w:r w:rsidRPr="00134CA3">
              <w:rPr>
                <w:rFonts w:ascii="Arial Narrow" w:hAnsi="Arial Narrow"/>
                <w:sz w:val="18"/>
                <w:szCs w:val="18"/>
                <w:vertAlign w:val="superscript"/>
              </w:rPr>
              <w:t xml:space="preserve"> </w:t>
            </w:r>
            <w:r>
              <w:rPr>
                <w:rFonts w:ascii="Arial Narrow" w:hAnsi="Arial Narrow"/>
                <w:sz w:val="18"/>
                <w:szCs w:val="18"/>
                <w:vertAlign w:val="superscript"/>
              </w:rPr>
              <w:t>b</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325EB4">
            <w:pPr>
              <w:jc w:val="center"/>
              <w:rPr>
                <w:rFonts w:ascii="Arial Narrow" w:hAnsi="Arial Narrow"/>
                <w:sz w:val="18"/>
                <w:szCs w:val="18"/>
              </w:rPr>
            </w:pPr>
            <w:r w:rsidRPr="00134CA3">
              <w:rPr>
                <w:rFonts w:ascii="Arial Narrow" w:hAnsi="Arial Narrow"/>
                <w:sz w:val="18"/>
                <w:szCs w:val="18"/>
              </w:rPr>
              <w:t>24.2%</w:t>
            </w:r>
          </w:p>
        </w:tc>
        <w:tc>
          <w:tcPr>
            <w:tcW w:w="720" w:type="dxa"/>
            <w:tcBorders>
              <w:top w:val="threeDEmboss" w:sz="12" w:space="0" w:color="auto"/>
              <w:left w:val="threeDEmboss" w:sz="12" w:space="0" w:color="auto"/>
              <w:bottom w:val="threeDEmboss" w:sz="12" w:space="0" w:color="auto"/>
              <w:right w:val="threeDEmboss" w:sz="18" w:space="0" w:color="auto"/>
            </w:tcBorders>
            <w:shd w:val="clear" w:color="auto" w:fill="auto"/>
            <w:vAlign w:val="center"/>
          </w:tcPr>
          <w:p w:rsidR="00DE3F45" w:rsidRPr="00134CA3" w:rsidRDefault="00DE3F45" w:rsidP="00325EB4">
            <w:pPr>
              <w:jc w:val="center"/>
              <w:rPr>
                <w:rFonts w:ascii="Arial Narrow" w:hAnsi="Arial Narrow"/>
                <w:sz w:val="18"/>
                <w:szCs w:val="18"/>
              </w:rPr>
            </w:pPr>
            <w:r w:rsidRPr="00134CA3">
              <w:rPr>
                <w:rFonts w:ascii="Arial Narrow" w:hAnsi="Arial Narrow"/>
                <w:sz w:val="18"/>
                <w:szCs w:val="18"/>
              </w:rPr>
              <w:t>17.9%</w:t>
            </w:r>
            <w:r w:rsidRPr="00134CA3">
              <w:rPr>
                <w:rFonts w:ascii="Arial Narrow" w:hAnsi="Arial Narrow"/>
                <w:sz w:val="18"/>
                <w:szCs w:val="18"/>
                <w:vertAlign w:val="superscript"/>
              </w:rPr>
              <w:t xml:space="preserve"> </w:t>
            </w:r>
            <w:r>
              <w:rPr>
                <w:rFonts w:ascii="Arial Narrow" w:hAnsi="Arial Narrow"/>
                <w:sz w:val="18"/>
                <w:szCs w:val="18"/>
                <w:vertAlign w:val="superscript"/>
              </w:rPr>
              <w:t>a</w:t>
            </w:r>
          </w:p>
        </w:tc>
        <w:tc>
          <w:tcPr>
            <w:tcW w:w="1080" w:type="dxa"/>
            <w:tcBorders>
              <w:top w:val="threeDEmboss" w:sz="18" w:space="0" w:color="auto"/>
              <w:left w:val="threeDEmboss" w:sz="18" w:space="0" w:color="auto"/>
              <w:bottom w:val="threeDEmboss" w:sz="18" w:space="0" w:color="auto"/>
              <w:right w:val="threeDEmboss" w:sz="18" w:space="0" w:color="auto"/>
            </w:tcBorders>
            <w:shd w:val="pct20" w:color="E36C0A" w:themeColor="accent6" w:themeShade="BF" w:fill="FFE9A3"/>
            <w:vAlign w:val="center"/>
          </w:tcPr>
          <w:p w:rsidR="00DE3F45" w:rsidRPr="008404E3" w:rsidRDefault="00DC6B0E" w:rsidP="00134CA3">
            <w:pPr>
              <w:jc w:val="center"/>
              <w:rPr>
                <w:rFonts w:ascii="Arial Narrow" w:hAnsi="Arial Narrow"/>
                <w:b/>
                <w:sz w:val="18"/>
                <w:szCs w:val="18"/>
              </w:rPr>
            </w:pPr>
            <w:r>
              <w:rPr>
                <w:rFonts w:ascii="Arial Narrow" w:hAnsi="Arial Narrow"/>
                <w:b/>
                <w:sz w:val="18"/>
                <w:szCs w:val="18"/>
              </w:rPr>
              <w:t>22.0%</w:t>
            </w:r>
          </w:p>
        </w:tc>
      </w:tr>
      <w:tr w:rsidR="00DE3F45" w:rsidTr="009E1B1F">
        <w:trPr>
          <w:trHeight w:val="288"/>
        </w:trPr>
        <w:tc>
          <w:tcPr>
            <w:tcW w:w="30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8404E3">
            <w:pPr>
              <w:rPr>
                <w:rFonts w:ascii="Arial Narrow" w:hAnsi="Arial Narrow"/>
                <w:sz w:val="17"/>
                <w:szCs w:val="17"/>
              </w:rPr>
            </w:pPr>
            <w:r w:rsidRPr="00134CA3">
              <w:rPr>
                <w:rFonts w:ascii="Arial Narrow" w:hAnsi="Arial Narrow"/>
                <w:sz w:val="17"/>
                <w:szCs w:val="17"/>
              </w:rPr>
              <w:t>Unemployed and looking for work</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7.2%</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4.5%</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5.1%</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5.9%</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3.1 %</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10.3%</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5.4%</w:t>
            </w:r>
          </w:p>
        </w:tc>
        <w:tc>
          <w:tcPr>
            <w:tcW w:w="720" w:type="dxa"/>
            <w:tcBorders>
              <w:top w:val="threeDEmboss" w:sz="12" w:space="0" w:color="auto"/>
              <w:left w:val="threeDEmboss" w:sz="12" w:space="0" w:color="auto"/>
              <w:bottom w:val="threeDEmboss" w:sz="12" w:space="0" w:color="auto"/>
              <w:right w:val="threeDEmboss" w:sz="18" w:space="0" w:color="auto"/>
            </w:tcBorders>
            <w:shd w:val="clear" w:color="auto" w:fill="auto"/>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5.4%</w:t>
            </w:r>
          </w:p>
        </w:tc>
        <w:tc>
          <w:tcPr>
            <w:tcW w:w="1080" w:type="dxa"/>
            <w:tcBorders>
              <w:top w:val="threeDEmboss" w:sz="18" w:space="0" w:color="auto"/>
              <w:left w:val="threeDEmboss" w:sz="18" w:space="0" w:color="auto"/>
              <w:bottom w:val="threeDEmboss" w:sz="18" w:space="0" w:color="auto"/>
              <w:right w:val="threeDEmboss" w:sz="18" w:space="0" w:color="auto"/>
            </w:tcBorders>
            <w:shd w:val="pct20" w:color="E36C0A" w:themeColor="accent6" w:themeShade="BF" w:fill="FFE9A3"/>
            <w:vAlign w:val="center"/>
          </w:tcPr>
          <w:p w:rsidR="00DE3F45" w:rsidRPr="008404E3" w:rsidRDefault="00DC6B0E" w:rsidP="008404E3">
            <w:pPr>
              <w:jc w:val="center"/>
              <w:rPr>
                <w:rFonts w:ascii="Arial Narrow" w:hAnsi="Arial Narrow"/>
                <w:b/>
                <w:sz w:val="18"/>
                <w:szCs w:val="18"/>
              </w:rPr>
            </w:pPr>
            <w:r>
              <w:rPr>
                <w:rFonts w:ascii="Arial Narrow" w:hAnsi="Arial Narrow"/>
                <w:b/>
                <w:sz w:val="18"/>
                <w:szCs w:val="18"/>
              </w:rPr>
              <w:t>5.6%</w:t>
            </w:r>
          </w:p>
        </w:tc>
      </w:tr>
      <w:tr w:rsidR="00DE3F45" w:rsidTr="009E1B1F">
        <w:trPr>
          <w:trHeight w:val="288"/>
        </w:trPr>
        <w:tc>
          <w:tcPr>
            <w:tcW w:w="30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8404E3">
            <w:pPr>
              <w:rPr>
                <w:rFonts w:ascii="Arial Narrow" w:hAnsi="Arial Narrow"/>
                <w:sz w:val="17"/>
                <w:szCs w:val="17"/>
              </w:rPr>
            </w:pPr>
            <w:r w:rsidRPr="00134CA3">
              <w:rPr>
                <w:rFonts w:ascii="Arial Narrow" w:hAnsi="Arial Narrow"/>
                <w:sz w:val="17"/>
                <w:szCs w:val="17"/>
              </w:rPr>
              <w:t>Adults less than high school education</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16.5%</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15.3%</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20.4%</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29.5%</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5.4%</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39.3%</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30.0%</w:t>
            </w:r>
          </w:p>
        </w:tc>
        <w:tc>
          <w:tcPr>
            <w:tcW w:w="720" w:type="dxa"/>
            <w:tcBorders>
              <w:top w:val="threeDEmboss" w:sz="12" w:space="0" w:color="auto"/>
              <w:left w:val="threeDEmboss" w:sz="12" w:space="0" w:color="auto"/>
              <w:bottom w:val="threeDEmboss" w:sz="12" w:space="0" w:color="auto"/>
              <w:right w:val="threeDEmboss" w:sz="18" w:space="0" w:color="auto"/>
            </w:tcBorders>
            <w:shd w:val="clear" w:color="auto" w:fill="auto"/>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19.4%</w:t>
            </w:r>
          </w:p>
        </w:tc>
        <w:tc>
          <w:tcPr>
            <w:tcW w:w="1080" w:type="dxa"/>
            <w:tcBorders>
              <w:top w:val="threeDEmboss" w:sz="18" w:space="0" w:color="auto"/>
              <w:left w:val="threeDEmboss" w:sz="18" w:space="0" w:color="auto"/>
              <w:bottom w:val="threeDEmboss" w:sz="18" w:space="0" w:color="auto"/>
              <w:right w:val="threeDEmboss" w:sz="18" w:space="0" w:color="auto"/>
            </w:tcBorders>
            <w:shd w:val="pct20" w:color="E36C0A" w:themeColor="accent6" w:themeShade="BF" w:fill="FFE9A3"/>
            <w:vAlign w:val="center"/>
          </w:tcPr>
          <w:p w:rsidR="00DE3F45" w:rsidRPr="008404E3" w:rsidRDefault="00DC6B0E" w:rsidP="008404E3">
            <w:pPr>
              <w:jc w:val="center"/>
              <w:rPr>
                <w:rFonts w:ascii="Arial Narrow" w:hAnsi="Arial Narrow"/>
                <w:b/>
                <w:sz w:val="18"/>
                <w:szCs w:val="18"/>
              </w:rPr>
            </w:pPr>
            <w:r>
              <w:rPr>
                <w:rFonts w:ascii="Arial Narrow" w:hAnsi="Arial Narrow"/>
                <w:b/>
                <w:sz w:val="18"/>
                <w:szCs w:val="18"/>
              </w:rPr>
              <w:t>22.1%</w:t>
            </w:r>
          </w:p>
        </w:tc>
      </w:tr>
      <w:tr w:rsidR="00DE3F45" w:rsidTr="009E1B1F">
        <w:trPr>
          <w:trHeight w:val="288"/>
        </w:trPr>
        <w:tc>
          <w:tcPr>
            <w:tcW w:w="30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8404E3">
            <w:pPr>
              <w:rPr>
                <w:rFonts w:ascii="Arial Narrow" w:hAnsi="Arial Narrow"/>
                <w:sz w:val="17"/>
                <w:szCs w:val="17"/>
              </w:rPr>
            </w:pPr>
            <w:r w:rsidRPr="00134CA3">
              <w:rPr>
                <w:rFonts w:ascii="Arial Narrow" w:hAnsi="Arial Narrow"/>
                <w:sz w:val="17"/>
                <w:szCs w:val="17"/>
              </w:rPr>
              <w:t>High school graduation rate</w:t>
            </w:r>
          </w:p>
          <w:p w:rsidR="00DE3F45" w:rsidRPr="00134CA3" w:rsidRDefault="00DE3F45" w:rsidP="008404E3">
            <w:pPr>
              <w:rPr>
                <w:rFonts w:ascii="Arial Narrow" w:hAnsi="Arial Narrow"/>
                <w:sz w:val="17"/>
                <w:szCs w:val="17"/>
              </w:rPr>
            </w:pPr>
            <w:r w:rsidRPr="00134CA3">
              <w:rPr>
                <w:rFonts w:ascii="Arial Narrow" w:hAnsi="Arial Narrow"/>
                <w:sz w:val="17"/>
                <w:szCs w:val="17"/>
              </w:rPr>
              <w:t>(9</w:t>
            </w:r>
            <w:r w:rsidRPr="00134CA3">
              <w:rPr>
                <w:rFonts w:ascii="Arial Narrow" w:hAnsi="Arial Narrow"/>
                <w:sz w:val="17"/>
                <w:szCs w:val="17"/>
                <w:vertAlign w:val="superscript"/>
              </w:rPr>
              <w:t>th</w:t>
            </w:r>
            <w:r w:rsidRPr="00134CA3">
              <w:rPr>
                <w:rFonts w:ascii="Arial Narrow" w:hAnsi="Arial Narrow"/>
                <w:sz w:val="17"/>
                <w:szCs w:val="17"/>
              </w:rPr>
              <w:t xml:space="preserve"> graders graduated 4 years later)</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66.2%</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55.9%</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76.1%</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44.2%</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58.1%</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35.1%</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61.4%</w:t>
            </w:r>
          </w:p>
        </w:tc>
        <w:tc>
          <w:tcPr>
            <w:tcW w:w="720" w:type="dxa"/>
            <w:tcBorders>
              <w:top w:val="threeDEmboss" w:sz="12" w:space="0" w:color="auto"/>
              <w:left w:val="threeDEmboss" w:sz="12" w:space="0" w:color="auto"/>
              <w:bottom w:val="threeDEmboss" w:sz="12" w:space="0" w:color="auto"/>
              <w:right w:val="threeDEmboss" w:sz="18" w:space="0" w:color="auto"/>
            </w:tcBorders>
            <w:shd w:val="clear" w:color="auto" w:fill="auto"/>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60.8%</w:t>
            </w:r>
          </w:p>
        </w:tc>
        <w:tc>
          <w:tcPr>
            <w:tcW w:w="1080" w:type="dxa"/>
            <w:tcBorders>
              <w:top w:val="threeDEmboss" w:sz="18" w:space="0" w:color="auto"/>
              <w:left w:val="threeDEmboss" w:sz="18" w:space="0" w:color="auto"/>
              <w:bottom w:val="threeDEmboss" w:sz="18" w:space="0" w:color="auto"/>
              <w:right w:val="threeDEmboss" w:sz="18" w:space="0" w:color="auto"/>
            </w:tcBorders>
            <w:shd w:val="pct20" w:color="E36C0A" w:themeColor="accent6" w:themeShade="BF" w:fill="FFE9A3"/>
            <w:vAlign w:val="center"/>
          </w:tcPr>
          <w:p w:rsidR="00DE3F45" w:rsidRPr="008404E3" w:rsidRDefault="00F51A54" w:rsidP="008404E3">
            <w:pPr>
              <w:jc w:val="center"/>
              <w:rPr>
                <w:rFonts w:ascii="Arial Narrow" w:hAnsi="Arial Narrow"/>
                <w:b/>
                <w:sz w:val="18"/>
                <w:szCs w:val="18"/>
              </w:rPr>
            </w:pPr>
            <w:r>
              <w:rPr>
                <w:rFonts w:ascii="Arial Narrow" w:hAnsi="Arial Narrow"/>
                <w:b/>
                <w:sz w:val="18"/>
                <w:szCs w:val="18"/>
              </w:rPr>
              <w:t>58.1</w:t>
            </w:r>
            <w:r w:rsidR="00DC6B0E">
              <w:rPr>
                <w:rFonts w:ascii="Arial Narrow" w:hAnsi="Arial Narrow"/>
                <w:b/>
                <w:sz w:val="18"/>
                <w:szCs w:val="18"/>
              </w:rPr>
              <w:t>%</w:t>
            </w:r>
          </w:p>
        </w:tc>
      </w:tr>
      <w:tr w:rsidR="00DE3F45" w:rsidTr="009E1B1F">
        <w:trPr>
          <w:trHeight w:val="288"/>
        </w:trPr>
        <w:tc>
          <w:tcPr>
            <w:tcW w:w="30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8404E3">
            <w:pPr>
              <w:rPr>
                <w:rFonts w:ascii="Arial Narrow" w:hAnsi="Arial Narrow"/>
                <w:sz w:val="17"/>
                <w:szCs w:val="17"/>
              </w:rPr>
            </w:pPr>
            <w:r w:rsidRPr="00134CA3">
              <w:rPr>
                <w:rFonts w:ascii="Arial Narrow" w:hAnsi="Arial Narrow"/>
                <w:sz w:val="17"/>
                <w:szCs w:val="17"/>
              </w:rPr>
              <w:t>Adults who believe their neighborhood is safe from crime</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86.7%</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88.7%</w:t>
            </w:r>
            <w:r>
              <w:rPr>
                <w:rFonts w:ascii="Arial Narrow" w:hAnsi="Arial Narrow"/>
                <w:sz w:val="18"/>
                <w:szCs w:val="18"/>
                <w:vertAlign w:val="superscript"/>
              </w:rPr>
              <w:t>a</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87.6%</w:t>
            </w:r>
            <w:r>
              <w:rPr>
                <w:rFonts w:ascii="Arial Narrow" w:hAnsi="Arial Narrow"/>
                <w:sz w:val="18"/>
                <w:szCs w:val="18"/>
                <w:vertAlign w:val="superscript"/>
              </w:rPr>
              <w:t>a</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75.2%</w:t>
            </w:r>
            <w:r>
              <w:rPr>
                <w:rFonts w:ascii="Arial Narrow" w:hAnsi="Arial Narrow"/>
                <w:sz w:val="18"/>
                <w:szCs w:val="18"/>
                <w:vertAlign w:val="superscript"/>
              </w:rPr>
              <w:t>b</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90.6%</w:t>
            </w:r>
            <w:r>
              <w:rPr>
                <w:rFonts w:ascii="Arial Narrow" w:hAnsi="Arial Narrow"/>
                <w:sz w:val="18"/>
                <w:szCs w:val="18"/>
                <w:vertAlign w:val="superscript"/>
              </w:rPr>
              <w:t>a</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57.0%</w:t>
            </w:r>
            <w:r>
              <w:rPr>
                <w:rFonts w:ascii="Arial Narrow" w:hAnsi="Arial Narrow"/>
                <w:sz w:val="18"/>
                <w:szCs w:val="18"/>
                <w:vertAlign w:val="superscript"/>
              </w:rPr>
              <w:t>b</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82.4%</w:t>
            </w:r>
          </w:p>
        </w:tc>
        <w:tc>
          <w:tcPr>
            <w:tcW w:w="720" w:type="dxa"/>
            <w:tcBorders>
              <w:top w:val="threeDEmboss" w:sz="12" w:space="0" w:color="auto"/>
              <w:left w:val="threeDEmboss" w:sz="12" w:space="0" w:color="auto"/>
              <w:bottom w:val="threeDEmboss" w:sz="12" w:space="0" w:color="auto"/>
              <w:right w:val="threeDEmboss" w:sz="18" w:space="0" w:color="auto"/>
            </w:tcBorders>
            <w:shd w:val="clear" w:color="auto" w:fill="auto"/>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81.8%</w:t>
            </w:r>
          </w:p>
        </w:tc>
        <w:tc>
          <w:tcPr>
            <w:tcW w:w="1080" w:type="dxa"/>
            <w:tcBorders>
              <w:top w:val="threeDEmboss" w:sz="18" w:space="0" w:color="auto"/>
              <w:left w:val="threeDEmboss" w:sz="18" w:space="0" w:color="auto"/>
              <w:bottom w:val="threeDEmboss" w:sz="18" w:space="0" w:color="auto"/>
              <w:right w:val="threeDEmboss" w:sz="18" w:space="0" w:color="auto"/>
            </w:tcBorders>
            <w:shd w:val="pct20" w:color="E36C0A" w:themeColor="accent6" w:themeShade="BF" w:fill="FFE9A3"/>
            <w:vAlign w:val="center"/>
          </w:tcPr>
          <w:p w:rsidR="00DE3F45" w:rsidRPr="008404E3" w:rsidRDefault="00F51A54" w:rsidP="008404E3">
            <w:pPr>
              <w:jc w:val="center"/>
              <w:rPr>
                <w:rFonts w:ascii="Arial Narrow" w:hAnsi="Arial Narrow"/>
                <w:b/>
                <w:sz w:val="18"/>
                <w:szCs w:val="18"/>
              </w:rPr>
            </w:pPr>
            <w:r>
              <w:rPr>
                <w:rFonts w:ascii="Arial Narrow" w:hAnsi="Arial Narrow"/>
                <w:b/>
                <w:sz w:val="18"/>
                <w:szCs w:val="18"/>
              </w:rPr>
              <w:t>82.1</w:t>
            </w:r>
            <w:r w:rsidR="00DC6B0E">
              <w:rPr>
                <w:rFonts w:ascii="Arial Narrow" w:hAnsi="Arial Narrow"/>
                <w:b/>
                <w:sz w:val="18"/>
                <w:szCs w:val="18"/>
              </w:rPr>
              <w:t>%</w:t>
            </w:r>
          </w:p>
        </w:tc>
      </w:tr>
      <w:tr w:rsidR="00DE3F45" w:rsidTr="009E1B1F">
        <w:trPr>
          <w:trHeight w:val="288"/>
        </w:trPr>
        <w:tc>
          <w:tcPr>
            <w:tcW w:w="30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8404E3">
            <w:pPr>
              <w:rPr>
                <w:rFonts w:ascii="Arial Narrow" w:hAnsi="Arial Narrow"/>
                <w:sz w:val="17"/>
                <w:szCs w:val="17"/>
              </w:rPr>
            </w:pPr>
            <w:r w:rsidRPr="00134CA3">
              <w:rPr>
                <w:rFonts w:ascii="Arial Narrow" w:hAnsi="Arial Narrow"/>
                <w:sz w:val="17"/>
                <w:szCs w:val="17"/>
              </w:rPr>
              <w:t>Children age 1-17 whose parents say they can easily get to a safe place to play</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80.3%</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83.9%</w:t>
            </w:r>
            <w:r>
              <w:rPr>
                <w:rFonts w:ascii="Arial Narrow" w:hAnsi="Arial Narrow"/>
                <w:sz w:val="18"/>
                <w:szCs w:val="18"/>
                <w:vertAlign w:val="superscript"/>
              </w:rPr>
              <w:t>a</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85.3%</w:t>
            </w:r>
            <w:r w:rsidRPr="00134CA3">
              <w:rPr>
                <w:rFonts w:ascii="Arial Narrow" w:hAnsi="Arial Narrow"/>
                <w:sz w:val="18"/>
                <w:szCs w:val="18"/>
                <w:vertAlign w:val="superscript"/>
              </w:rPr>
              <w:t xml:space="preserve"> </w:t>
            </w:r>
            <w:r>
              <w:rPr>
                <w:rFonts w:ascii="Arial Narrow" w:hAnsi="Arial Narrow"/>
                <w:sz w:val="18"/>
                <w:szCs w:val="18"/>
                <w:vertAlign w:val="superscript"/>
              </w:rPr>
              <w:t>a</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69.7%</w:t>
            </w:r>
            <w:r w:rsidRPr="00134CA3">
              <w:rPr>
                <w:rFonts w:ascii="Arial Narrow" w:hAnsi="Arial Narrow"/>
                <w:sz w:val="18"/>
                <w:szCs w:val="18"/>
                <w:vertAlign w:val="superscript"/>
              </w:rPr>
              <w:t xml:space="preserve"> </w:t>
            </w:r>
            <w:r>
              <w:rPr>
                <w:rFonts w:ascii="Arial Narrow" w:hAnsi="Arial Narrow"/>
                <w:sz w:val="18"/>
                <w:szCs w:val="18"/>
                <w:vertAlign w:val="superscript"/>
              </w:rPr>
              <w:t>b</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87.5%</w:t>
            </w:r>
            <w:r>
              <w:rPr>
                <w:rFonts w:ascii="Arial Narrow" w:hAnsi="Arial Narrow"/>
                <w:sz w:val="18"/>
                <w:szCs w:val="18"/>
                <w:vertAlign w:val="superscript"/>
              </w:rPr>
              <w:t>a</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62.6%</w:t>
            </w:r>
            <w:r w:rsidRPr="00134CA3">
              <w:rPr>
                <w:rFonts w:ascii="Arial Narrow" w:hAnsi="Arial Narrow"/>
                <w:sz w:val="18"/>
                <w:szCs w:val="18"/>
                <w:vertAlign w:val="superscript"/>
              </w:rPr>
              <w:t xml:space="preserve"> </w:t>
            </w:r>
            <w:r>
              <w:rPr>
                <w:rFonts w:ascii="Arial Narrow" w:hAnsi="Arial Narrow"/>
                <w:sz w:val="18"/>
                <w:szCs w:val="18"/>
                <w:vertAlign w:val="superscript"/>
              </w:rPr>
              <w:t>b</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FF0C1"/>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85.0%</w:t>
            </w:r>
            <w:r>
              <w:rPr>
                <w:rFonts w:ascii="Arial Narrow" w:hAnsi="Arial Narrow"/>
                <w:sz w:val="18"/>
                <w:szCs w:val="18"/>
                <w:vertAlign w:val="superscript"/>
              </w:rPr>
              <w:t>a</w:t>
            </w:r>
          </w:p>
        </w:tc>
        <w:tc>
          <w:tcPr>
            <w:tcW w:w="720" w:type="dxa"/>
            <w:tcBorders>
              <w:top w:val="threeDEmboss" w:sz="12" w:space="0" w:color="auto"/>
              <w:left w:val="threeDEmboss" w:sz="12" w:space="0" w:color="auto"/>
              <w:bottom w:val="threeDEmboss" w:sz="12" w:space="0" w:color="auto"/>
              <w:right w:val="threeDEmboss" w:sz="18" w:space="0" w:color="auto"/>
            </w:tcBorders>
            <w:shd w:val="clear" w:color="auto" w:fill="auto"/>
            <w:vAlign w:val="center"/>
          </w:tcPr>
          <w:p w:rsidR="00DE3F45" w:rsidRPr="00134CA3" w:rsidRDefault="00DE3F45" w:rsidP="008404E3">
            <w:pPr>
              <w:jc w:val="center"/>
              <w:rPr>
                <w:rFonts w:ascii="Arial Narrow" w:hAnsi="Arial Narrow"/>
                <w:sz w:val="18"/>
                <w:szCs w:val="18"/>
              </w:rPr>
            </w:pPr>
            <w:r w:rsidRPr="00134CA3">
              <w:rPr>
                <w:rFonts w:ascii="Arial Narrow" w:hAnsi="Arial Narrow"/>
                <w:sz w:val="18"/>
                <w:szCs w:val="18"/>
              </w:rPr>
              <w:t>83.1%</w:t>
            </w:r>
            <w:r>
              <w:rPr>
                <w:rFonts w:ascii="Arial Narrow" w:hAnsi="Arial Narrow"/>
                <w:sz w:val="18"/>
                <w:szCs w:val="18"/>
                <w:vertAlign w:val="superscript"/>
              </w:rPr>
              <w:t>a</w:t>
            </w:r>
          </w:p>
        </w:tc>
        <w:tc>
          <w:tcPr>
            <w:tcW w:w="1080" w:type="dxa"/>
            <w:tcBorders>
              <w:top w:val="threeDEmboss" w:sz="18" w:space="0" w:color="auto"/>
              <w:left w:val="threeDEmboss" w:sz="18" w:space="0" w:color="auto"/>
              <w:bottom w:val="threeDEmboss" w:sz="18" w:space="0" w:color="auto"/>
              <w:right w:val="threeDEmboss" w:sz="18" w:space="0" w:color="auto"/>
            </w:tcBorders>
            <w:shd w:val="pct20" w:color="E36C0A" w:themeColor="accent6" w:themeShade="BF" w:fill="FFE9A3"/>
            <w:vAlign w:val="center"/>
          </w:tcPr>
          <w:p w:rsidR="00DE3F45" w:rsidRPr="008404E3" w:rsidRDefault="00F51A54" w:rsidP="008404E3">
            <w:pPr>
              <w:jc w:val="center"/>
              <w:rPr>
                <w:rFonts w:ascii="Arial Narrow" w:hAnsi="Arial Narrow"/>
                <w:b/>
                <w:sz w:val="18"/>
                <w:szCs w:val="18"/>
              </w:rPr>
            </w:pPr>
            <w:r>
              <w:rPr>
                <w:rFonts w:ascii="Arial Narrow" w:hAnsi="Arial Narrow"/>
                <w:b/>
                <w:sz w:val="18"/>
                <w:szCs w:val="18"/>
              </w:rPr>
              <w:t>79.8</w:t>
            </w:r>
            <w:r w:rsidR="00DC6B0E">
              <w:rPr>
                <w:rFonts w:ascii="Arial Narrow" w:hAnsi="Arial Narrow"/>
                <w:b/>
                <w:sz w:val="18"/>
                <w:szCs w:val="18"/>
              </w:rPr>
              <w:t>%</w:t>
            </w:r>
          </w:p>
        </w:tc>
      </w:tr>
      <w:tr w:rsidR="00DE3F45" w:rsidRPr="00134CA3" w:rsidTr="00FA781F">
        <w:tc>
          <w:tcPr>
            <w:tcW w:w="9900" w:type="dxa"/>
            <w:gridSpan w:val="10"/>
            <w:tcBorders>
              <w:top w:val="threeDEmboss" w:sz="12" w:space="0" w:color="auto"/>
              <w:left w:val="nil"/>
              <w:bottom w:val="nil"/>
              <w:right w:val="nil"/>
            </w:tcBorders>
            <w:shd w:val="clear" w:color="auto" w:fill="auto"/>
            <w:vAlign w:val="center"/>
          </w:tcPr>
          <w:p w:rsidR="00DE3F45" w:rsidRPr="00A057D3" w:rsidRDefault="00DE3F45" w:rsidP="008404E3">
            <w:pPr>
              <w:rPr>
                <w:rFonts w:ascii="Arial Narrow" w:hAnsi="Arial Narrow"/>
                <w:sz w:val="16"/>
                <w:szCs w:val="16"/>
              </w:rPr>
            </w:pPr>
            <w:r w:rsidRPr="00A057D3">
              <w:rPr>
                <w:rFonts w:ascii="Arial Narrow" w:hAnsi="Arial Narrow"/>
                <w:sz w:val="16"/>
                <w:szCs w:val="16"/>
              </w:rPr>
              <w:t xml:space="preserve">Data is from the </w:t>
            </w:r>
            <w:r w:rsidRPr="00A057D3">
              <w:rPr>
                <w:rFonts w:ascii="Arial Narrow" w:hAnsi="Arial Narrow"/>
                <w:i/>
                <w:sz w:val="16"/>
                <w:szCs w:val="16"/>
              </w:rPr>
              <w:t>Los Angeles County Department of Public Health June 2009 Key Indicators of Health by Service Planning Area</w:t>
            </w:r>
            <w:r w:rsidRPr="00A057D3">
              <w:rPr>
                <w:rFonts w:ascii="Arial Narrow" w:hAnsi="Arial Narrow"/>
                <w:sz w:val="16"/>
                <w:szCs w:val="16"/>
              </w:rPr>
              <w:t xml:space="preserve"> (SPA).  For additional indicators go to </w:t>
            </w:r>
            <w:hyperlink r:id="rId8" w:history="1">
              <w:r w:rsidRPr="00A057D3">
                <w:rPr>
                  <w:rStyle w:val="Hyperlink"/>
                  <w:rFonts w:ascii="Arial Narrow" w:hAnsi="Arial Narrow"/>
                  <w:sz w:val="16"/>
                  <w:szCs w:val="16"/>
                </w:rPr>
                <w:t>http://www.lapublichealth.org/docs/keyindicators.pdf</w:t>
              </w:r>
            </w:hyperlink>
            <w:r w:rsidRPr="00A057D3">
              <w:rPr>
                <w:rFonts w:ascii="Arial Narrow" w:hAnsi="Arial Narrow"/>
                <w:sz w:val="16"/>
                <w:szCs w:val="16"/>
              </w:rPr>
              <w:t xml:space="preserve">.  </w:t>
            </w:r>
            <w:proofErr w:type="gramStart"/>
            <w:r w:rsidRPr="00A057D3">
              <w:rPr>
                <w:rFonts w:ascii="Arial Narrow" w:hAnsi="Arial Narrow"/>
                <w:sz w:val="16"/>
                <w:szCs w:val="16"/>
                <w:vertAlign w:val="superscript"/>
              </w:rPr>
              <w:t>a</w:t>
            </w:r>
            <w:proofErr w:type="gramEnd"/>
            <w:r w:rsidRPr="00A057D3">
              <w:rPr>
                <w:rFonts w:ascii="Arial Narrow" w:hAnsi="Arial Narrow"/>
                <w:sz w:val="16"/>
                <w:szCs w:val="16"/>
              </w:rPr>
              <w:t xml:space="preserve"> SPA fares better than other SPAs; </w:t>
            </w:r>
            <w:r w:rsidRPr="00A057D3">
              <w:rPr>
                <w:rFonts w:ascii="Arial Narrow" w:hAnsi="Arial Narrow"/>
                <w:sz w:val="16"/>
                <w:szCs w:val="16"/>
                <w:vertAlign w:val="superscript"/>
              </w:rPr>
              <w:t>b</w:t>
            </w:r>
            <w:r w:rsidRPr="00A057D3">
              <w:rPr>
                <w:rFonts w:ascii="Arial Narrow" w:hAnsi="Arial Narrow"/>
                <w:sz w:val="16"/>
                <w:szCs w:val="16"/>
              </w:rPr>
              <w:t xml:space="preserve"> SPA fares worse than other SPAs.</w:t>
            </w:r>
          </w:p>
        </w:tc>
      </w:tr>
    </w:tbl>
    <w:p w:rsidR="00325EB4" w:rsidRDefault="00325EB4">
      <w:pPr>
        <w:rPr>
          <w:rFonts w:ascii="Arial" w:hAnsi="Arial" w:cs="Arial"/>
          <w:b/>
          <w:sz w:val="22"/>
          <w:szCs w:val="22"/>
          <w:u w:val="single"/>
        </w:rPr>
      </w:pPr>
    </w:p>
    <w:p w:rsidR="003C38A3" w:rsidRDefault="003C38A3" w:rsidP="008404E3">
      <w:pPr>
        <w:rPr>
          <w:rFonts w:ascii="Arial" w:hAnsi="Arial" w:cs="Arial"/>
          <w:b/>
          <w:sz w:val="22"/>
          <w:szCs w:val="22"/>
          <w:u w:val="single"/>
        </w:rPr>
      </w:pPr>
    </w:p>
    <w:p w:rsidR="003C38A3" w:rsidRDefault="003C38A3" w:rsidP="008404E3">
      <w:pPr>
        <w:rPr>
          <w:rFonts w:ascii="Arial" w:hAnsi="Arial" w:cs="Arial"/>
          <w:b/>
          <w:sz w:val="22"/>
          <w:szCs w:val="22"/>
          <w:u w:val="single"/>
        </w:rPr>
      </w:pPr>
    </w:p>
    <w:p w:rsidR="003C38A3" w:rsidRDefault="003C38A3" w:rsidP="008404E3">
      <w:pPr>
        <w:rPr>
          <w:rFonts w:ascii="Arial" w:hAnsi="Arial" w:cs="Arial"/>
          <w:b/>
          <w:sz w:val="22"/>
          <w:szCs w:val="22"/>
          <w:u w:val="single"/>
        </w:rPr>
      </w:pPr>
    </w:p>
    <w:p w:rsidR="008404E3" w:rsidRPr="001A6D36" w:rsidRDefault="00D832AC" w:rsidP="008404E3">
      <w:pPr>
        <w:rPr>
          <w:rFonts w:ascii="Arial" w:hAnsi="Arial" w:cs="Arial"/>
          <w:b/>
          <w:sz w:val="22"/>
          <w:szCs w:val="22"/>
          <w:u w:val="single"/>
        </w:rPr>
      </w:pPr>
      <w:r w:rsidRPr="00D832AC">
        <w:rPr>
          <w:rFonts w:ascii="Arial" w:hAnsi="Arial" w:cs="Arial"/>
          <w:noProof/>
          <w:sz w:val="20"/>
          <w:szCs w:val="20"/>
        </w:rPr>
        <w:lastRenderedPageBreak/>
        <w:pict>
          <v:shape id="_x0000_s1028" type="#_x0000_t202" style="position:absolute;margin-left:450.85pt;margin-top:-30.45pt;width:102.7pt;height:25.4pt;z-index:251659264" stroked="f">
            <v:textbox style="mso-next-textbox:#_x0000_s1028">
              <w:txbxContent>
                <w:p w:rsidR="00AF713E" w:rsidRPr="003F61B2" w:rsidRDefault="00AF713E" w:rsidP="00F610DE">
                  <w:pPr>
                    <w:rPr>
                      <w:rFonts w:asciiTheme="minorHAnsi" w:hAnsiTheme="minorHAnsi"/>
                      <w:b/>
                      <w:sz w:val="22"/>
                      <w:szCs w:val="22"/>
                    </w:rPr>
                  </w:pPr>
                  <w:r w:rsidRPr="003F61B2">
                    <w:rPr>
                      <w:rFonts w:asciiTheme="minorHAnsi" w:hAnsiTheme="minorHAnsi"/>
                      <w:b/>
                      <w:sz w:val="22"/>
                      <w:szCs w:val="22"/>
                    </w:rPr>
                    <w:t>ATTACHMENT D</w:t>
                  </w:r>
                </w:p>
              </w:txbxContent>
            </v:textbox>
          </v:shape>
        </w:pict>
      </w:r>
      <w:r w:rsidR="000A7A6B">
        <w:rPr>
          <w:rFonts w:ascii="Arial" w:hAnsi="Arial" w:cs="Arial"/>
          <w:b/>
          <w:sz w:val="22"/>
          <w:szCs w:val="22"/>
          <w:u w:val="single"/>
        </w:rPr>
        <w:t xml:space="preserve">B. </w:t>
      </w:r>
      <w:r w:rsidR="008404E3">
        <w:rPr>
          <w:rFonts w:ascii="Arial" w:hAnsi="Arial" w:cs="Arial"/>
          <w:b/>
          <w:sz w:val="22"/>
          <w:szCs w:val="22"/>
          <w:u w:val="single"/>
        </w:rPr>
        <w:t xml:space="preserve">ALCOHOL AND </w:t>
      </w:r>
      <w:r w:rsidR="008404E3" w:rsidRPr="001A6D36">
        <w:rPr>
          <w:rFonts w:ascii="Arial" w:hAnsi="Arial" w:cs="Arial"/>
          <w:b/>
          <w:sz w:val="22"/>
          <w:szCs w:val="22"/>
          <w:u w:val="single"/>
        </w:rPr>
        <w:t>DRUG USE FOR YOUTH LESS THAN 18 YEARS OF AGE</w:t>
      </w:r>
    </w:p>
    <w:p w:rsidR="008404E3" w:rsidRDefault="008404E3">
      <w:pPr>
        <w:rPr>
          <w:rFonts w:ascii="Arial" w:hAnsi="Arial" w:cs="Arial"/>
          <w:sz w:val="20"/>
          <w:szCs w:val="20"/>
        </w:rPr>
      </w:pPr>
    </w:p>
    <w:p w:rsidR="008404E3" w:rsidRPr="00466AF5" w:rsidRDefault="002349A2">
      <w:pPr>
        <w:rPr>
          <w:rFonts w:ascii="Arial" w:hAnsi="Arial" w:cs="Arial"/>
          <w:sz w:val="20"/>
          <w:szCs w:val="20"/>
        </w:rPr>
      </w:pPr>
      <w:r w:rsidRPr="00466AF5">
        <w:rPr>
          <w:rFonts w:ascii="Arial" w:hAnsi="Arial" w:cs="Arial"/>
          <w:sz w:val="20"/>
          <w:szCs w:val="20"/>
        </w:rPr>
        <w:t>At minimum, c</w:t>
      </w:r>
      <w:r w:rsidR="00EF5627" w:rsidRPr="00466AF5">
        <w:rPr>
          <w:rFonts w:ascii="Arial" w:hAnsi="Arial" w:cs="Arial"/>
          <w:sz w:val="20"/>
          <w:szCs w:val="20"/>
        </w:rPr>
        <w:t>omplete the following table</w:t>
      </w:r>
      <w:r w:rsidR="00DB55AA" w:rsidRPr="00466AF5">
        <w:rPr>
          <w:rFonts w:ascii="Arial" w:hAnsi="Arial" w:cs="Arial"/>
          <w:sz w:val="20"/>
          <w:szCs w:val="20"/>
        </w:rPr>
        <w:t>s</w:t>
      </w:r>
      <w:r w:rsidR="00EF5627" w:rsidRPr="00466AF5">
        <w:rPr>
          <w:rFonts w:ascii="Arial" w:hAnsi="Arial" w:cs="Arial"/>
          <w:sz w:val="20"/>
          <w:szCs w:val="20"/>
        </w:rPr>
        <w:t xml:space="preserve"> using </w:t>
      </w:r>
      <w:r w:rsidR="008404E3" w:rsidRPr="00466AF5">
        <w:rPr>
          <w:rFonts w:ascii="Arial" w:hAnsi="Arial" w:cs="Arial"/>
          <w:sz w:val="20"/>
          <w:szCs w:val="20"/>
        </w:rPr>
        <w:t>CHKS data</w:t>
      </w:r>
      <w:r w:rsidRPr="00466AF5">
        <w:rPr>
          <w:rFonts w:ascii="Arial" w:hAnsi="Arial" w:cs="Arial"/>
          <w:sz w:val="20"/>
          <w:szCs w:val="20"/>
        </w:rPr>
        <w:t xml:space="preserve"> for each school in the assigned cities</w:t>
      </w:r>
      <w:r w:rsidR="00D13EF7" w:rsidRPr="00466AF5">
        <w:rPr>
          <w:rFonts w:ascii="Arial" w:hAnsi="Arial" w:cs="Arial"/>
          <w:sz w:val="20"/>
          <w:szCs w:val="20"/>
        </w:rPr>
        <w:t>.</w:t>
      </w:r>
      <w:r w:rsidR="00A057D3" w:rsidRPr="00466AF5">
        <w:rPr>
          <w:rFonts w:ascii="Arial" w:hAnsi="Arial" w:cs="Arial"/>
          <w:sz w:val="20"/>
          <w:szCs w:val="20"/>
        </w:rPr>
        <w:t xml:space="preserve"> </w:t>
      </w:r>
      <w:r w:rsidR="008F7959" w:rsidRPr="00466AF5">
        <w:rPr>
          <w:rFonts w:ascii="Arial" w:hAnsi="Arial" w:cs="Arial"/>
          <w:sz w:val="20"/>
          <w:szCs w:val="20"/>
        </w:rPr>
        <w:t xml:space="preserve">Please use the table provided by </w:t>
      </w:r>
      <w:r w:rsidR="0071548F">
        <w:rPr>
          <w:rFonts w:ascii="Arial" w:hAnsi="Arial" w:cs="Arial"/>
          <w:sz w:val="20"/>
          <w:szCs w:val="20"/>
        </w:rPr>
        <w:t>SAPC</w:t>
      </w:r>
      <w:r w:rsidR="008F7959" w:rsidRPr="00466AF5">
        <w:rPr>
          <w:rFonts w:ascii="Arial" w:hAnsi="Arial" w:cs="Arial"/>
          <w:sz w:val="20"/>
          <w:szCs w:val="20"/>
        </w:rPr>
        <w:t xml:space="preserve"> to complete this section</w:t>
      </w:r>
      <w:r w:rsidR="00440F5A" w:rsidRPr="00466AF5">
        <w:rPr>
          <w:rFonts w:ascii="Arial" w:hAnsi="Arial" w:cs="Arial"/>
          <w:sz w:val="20"/>
          <w:szCs w:val="20"/>
        </w:rPr>
        <w:t xml:space="preserve"> (data was provided by </w:t>
      </w:r>
      <w:proofErr w:type="spellStart"/>
      <w:r w:rsidR="00440F5A" w:rsidRPr="00466AF5">
        <w:rPr>
          <w:rFonts w:ascii="Arial" w:hAnsi="Arial" w:cs="Arial"/>
          <w:sz w:val="20"/>
          <w:szCs w:val="20"/>
        </w:rPr>
        <w:t>WestEd</w:t>
      </w:r>
      <w:proofErr w:type="spellEnd"/>
      <w:r w:rsidR="00440F5A" w:rsidRPr="00466AF5">
        <w:rPr>
          <w:rFonts w:ascii="Arial" w:hAnsi="Arial" w:cs="Arial"/>
          <w:sz w:val="20"/>
          <w:szCs w:val="20"/>
        </w:rPr>
        <w:t xml:space="preserve"> for the 2008-2010 school years)</w:t>
      </w:r>
      <w:r w:rsidR="008F7959" w:rsidRPr="00466AF5">
        <w:rPr>
          <w:rFonts w:ascii="Arial" w:hAnsi="Arial" w:cs="Arial"/>
          <w:sz w:val="20"/>
          <w:szCs w:val="20"/>
        </w:rPr>
        <w:t>.</w:t>
      </w:r>
    </w:p>
    <w:p w:rsidR="00A057D3" w:rsidRDefault="00D13EF7" w:rsidP="00A63E8E">
      <w:pPr>
        <w:rPr>
          <w:rFonts w:ascii="Arial" w:hAnsi="Arial" w:cs="Arial"/>
          <w:b/>
          <w:sz w:val="20"/>
          <w:szCs w:val="20"/>
        </w:rPr>
      </w:pPr>
      <w:r w:rsidRPr="000F467C">
        <w:rPr>
          <w:rFonts w:ascii="Arial" w:hAnsi="Arial" w:cs="Arial"/>
          <w:sz w:val="20"/>
          <w:szCs w:val="20"/>
        </w:rPr>
        <w:t xml:space="preserve"> </w:t>
      </w:r>
    </w:p>
    <w:p w:rsidR="00A63E8E" w:rsidRDefault="00A63E8E" w:rsidP="00A63E8E">
      <w:pPr>
        <w:rPr>
          <w:rFonts w:ascii="Arial" w:hAnsi="Arial" w:cs="Arial"/>
          <w:b/>
          <w:sz w:val="20"/>
          <w:szCs w:val="20"/>
        </w:rPr>
      </w:pPr>
      <w:r w:rsidRPr="003C7F71">
        <w:rPr>
          <w:rFonts w:ascii="Arial" w:hAnsi="Arial" w:cs="Arial"/>
          <w:b/>
          <w:sz w:val="20"/>
          <w:szCs w:val="20"/>
        </w:rPr>
        <w:t xml:space="preserve">Complete the following table using the data from each </w:t>
      </w:r>
      <w:r w:rsidR="00E61035">
        <w:rPr>
          <w:rFonts w:ascii="Arial" w:hAnsi="Arial" w:cs="Arial"/>
          <w:b/>
          <w:sz w:val="20"/>
          <w:szCs w:val="20"/>
        </w:rPr>
        <w:t>school’s 7</w:t>
      </w:r>
      <w:r w:rsidR="00E61035" w:rsidRPr="00E61035">
        <w:rPr>
          <w:rFonts w:ascii="Arial" w:hAnsi="Arial" w:cs="Arial"/>
          <w:b/>
          <w:sz w:val="20"/>
          <w:szCs w:val="20"/>
          <w:vertAlign w:val="superscript"/>
        </w:rPr>
        <w:t>t</w:t>
      </w:r>
      <w:r w:rsidR="00E61035" w:rsidRPr="003C7F71">
        <w:rPr>
          <w:rFonts w:ascii="Arial" w:hAnsi="Arial" w:cs="Arial"/>
          <w:b/>
          <w:sz w:val="20"/>
          <w:szCs w:val="20"/>
          <w:vertAlign w:val="superscript"/>
        </w:rPr>
        <w:t>h</w:t>
      </w:r>
      <w:r w:rsidR="00E61035" w:rsidRPr="003C7F71">
        <w:rPr>
          <w:rFonts w:ascii="Arial" w:hAnsi="Arial" w:cs="Arial"/>
          <w:b/>
          <w:sz w:val="20"/>
          <w:szCs w:val="20"/>
        </w:rPr>
        <w:t xml:space="preserve"> grade class </w:t>
      </w:r>
      <w:r w:rsidRPr="003C7F71">
        <w:rPr>
          <w:rFonts w:ascii="Arial" w:hAnsi="Arial" w:cs="Arial"/>
          <w:b/>
          <w:sz w:val="20"/>
          <w:szCs w:val="20"/>
        </w:rPr>
        <w:t>in the target area</w:t>
      </w:r>
      <w:r w:rsidRPr="00B40456">
        <w:rPr>
          <w:rFonts w:ascii="Arial" w:hAnsi="Arial" w:cs="Arial"/>
          <w:b/>
          <w:sz w:val="20"/>
          <w:szCs w:val="20"/>
        </w:rPr>
        <w:t>:</w:t>
      </w:r>
    </w:p>
    <w:p w:rsidR="00756287" w:rsidRPr="003C7F71" w:rsidRDefault="00756287" w:rsidP="00A63E8E">
      <w:pPr>
        <w:rPr>
          <w:rFonts w:ascii="Arial" w:hAnsi="Arial" w:cs="Arial"/>
          <w:b/>
          <w:sz w:val="20"/>
          <w:szCs w:val="20"/>
        </w:rPr>
      </w:pPr>
    </w:p>
    <w:tbl>
      <w:tblPr>
        <w:tblW w:w="1026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2808"/>
        <w:gridCol w:w="1242"/>
        <w:gridCol w:w="1242"/>
        <w:gridCol w:w="1242"/>
        <w:gridCol w:w="1242"/>
        <w:gridCol w:w="1242"/>
        <w:gridCol w:w="1242"/>
      </w:tblGrid>
      <w:tr w:rsidR="00A63E8E" w:rsidRPr="000033B6" w:rsidTr="00A63E8E">
        <w:trPr>
          <w:trHeight w:val="352"/>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984806" w:themeFill="accent6" w:themeFillShade="80"/>
            <w:vAlign w:val="center"/>
          </w:tcPr>
          <w:p w:rsidR="00A63E8E" w:rsidRPr="00A63E8E" w:rsidRDefault="00A63E8E" w:rsidP="00A63E8E">
            <w:pPr>
              <w:ind w:left="-180"/>
              <w:jc w:val="center"/>
              <w:rPr>
                <w:rFonts w:ascii="Arial Narrow" w:hAnsi="Arial Narrow"/>
                <w:b/>
                <w:color w:val="FFFFFF" w:themeColor="background1"/>
                <w:sz w:val="20"/>
                <w:szCs w:val="20"/>
              </w:rPr>
            </w:pPr>
            <w:r w:rsidRPr="00A63E8E">
              <w:rPr>
                <w:rFonts w:ascii="Arial Narrow" w:hAnsi="Arial Narrow"/>
                <w:b/>
                <w:color w:val="FFFFFF" w:themeColor="background1"/>
                <w:sz w:val="18"/>
                <w:szCs w:val="18"/>
              </w:rPr>
              <w:t>MIDDLE/JUNIOR HIGH SCHOOL</w:t>
            </w:r>
          </w:p>
        </w:tc>
        <w:tc>
          <w:tcPr>
            <w:tcW w:w="1242" w:type="dxa"/>
            <w:vMerge w:val="restart"/>
            <w:tcBorders>
              <w:top w:val="threeDEmboss" w:sz="12" w:space="0" w:color="auto"/>
              <w:left w:val="threeDEmboss" w:sz="12" w:space="0" w:color="auto"/>
              <w:right w:val="threeDEmboss" w:sz="12" w:space="0" w:color="auto"/>
            </w:tcBorders>
            <w:vAlign w:val="center"/>
          </w:tcPr>
          <w:p w:rsidR="00A63E8E" w:rsidRPr="00A63E8E" w:rsidRDefault="00A63E8E" w:rsidP="00A63E8E">
            <w:pPr>
              <w:jc w:val="center"/>
              <w:rPr>
                <w:rFonts w:ascii="Arial Narrow" w:hAnsi="Arial Narrow"/>
                <w:b/>
                <w:color w:val="E36C0A" w:themeColor="accent6" w:themeShade="BF"/>
                <w:sz w:val="18"/>
                <w:szCs w:val="18"/>
              </w:rPr>
            </w:pPr>
            <w:r w:rsidRPr="00A63E8E">
              <w:rPr>
                <w:rFonts w:ascii="Arial Narrow" w:hAnsi="Arial Narrow"/>
                <w:b/>
                <w:color w:val="E36C0A" w:themeColor="accent6" w:themeShade="BF"/>
                <w:sz w:val="18"/>
                <w:szCs w:val="18"/>
              </w:rPr>
              <w:t>INSERT SCHOOL NAME</w:t>
            </w:r>
          </w:p>
        </w:tc>
        <w:tc>
          <w:tcPr>
            <w:tcW w:w="1242" w:type="dxa"/>
            <w:vMerge w:val="restart"/>
            <w:tcBorders>
              <w:top w:val="threeDEmboss" w:sz="12" w:space="0" w:color="auto"/>
              <w:left w:val="threeDEmboss" w:sz="12" w:space="0" w:color="auto"/>
              <w:right w:val="threeDEmboss" w:sz="12" w:space="0" w:color="auto"/>
            </w:tcBorders>
            <w:vAlign w:val="center"/>
          </w:tcPr>
          <w:p w:rsidR="00A63E8E" w:rsidRPr="00A63E8E" w:rsidRDefault="00A63E8E" w:rsidP="00A63E8E">
            <w:pPr>
              <w:jc w:val="center"/>
              <w:rPr>
                <w:rFonts w:ascii="Arial Narrow" w:hAnsi="Arial Narrow"/>
                <w:b/>
                <w:color w:val="E36C0A" w:themeColor="accent6" w:themeShade="BF"/>
                <w:sz w:val="18"/>
                <w:szCs w:val="18"/>
              </w:rPr>
            </w:pPr>
            <w:r w:rsidRPr="00A63E8E">
              <w:rPr>
                <w:rFonts w:ascii="Arial Narrow" w:hAnsi="Arial Narrow"/>
                <w:b/>
                <w:color w:val="E36C0A" w:themeColor="accent6" w:themeShade="BF"/>
                <w:sz w:val="18"/>
                <w:szCs w:val="18"/>
              </w:rPr>
              <w:t>INSERT SCHOOL NAME</w:t>
            </w:r>
          </w:p>
        </w:tc>
        <w:tc>
          <w:tcPr>
            <w:tcW w:w="1242" w:type="dxa"/>
            <w:vMerge w:val="restart"/>
            <w:tcBorders>
              <w:top w:val="threeDEmboss" w:sz="12" w:space="0" w:color="auto"/>
              <w:left w:val="threeDEmboss" w:sz="12" w:space="0" w:color="auto"/>
              <w:right w:val="threeDEmboss" w:sz="12" w:space="0" w:color="auto"/>
            </w:tcBorders>
            <w:vAlign w:val="center"/>
          </w:tcPr>
          <w:p w:rsidR="00A63E8E" w:rsidRPr="00A63E8E" w:rsidRDefault="00A63E8E" w:rsidP="00A63E8E">
            <w:pPr>
              <w:jc w:val="center"/>
              <w:rPr>
                <w:rFonts w:ascii="Arial Narrow" w:hAnsi="Arial Narrow"/>
                <w:b/>
                <w:color w:val="E36C0A" w:themeColor="accent6" w:themeShade="BF"/>
                <w:sz w:val="18"/>
                <w:szCs w:val="18"/>
              </w:rPr>
            </w:pPr>
            <w:r w:rsidRPr="00A63E8E">
              <w:rPr>
                <w:rFonts w:ascii="Arial Narrow" w:hAnsi="Arial Narrow"/>
                <w:b/>
                <w:color w:val="E36C0A" w:themeColor="accent6" w:themeShade="BF"/>
                <w:sz w:val="18"/>
                <w:szCs w:val="18"/>
              </w:rPr>
              <w:t>INSERT SCHOOL NAME</w:t>
            </w:r>
          </w:p>
        </w:tc>
        <w:tc>
          <w:tcPr>
            <w:tcW w:w="1242" w:type="dxa"/>
            <w:vMerge w:val="restart"/>
            <w:tcBorders>
              <w:top w:val="threeDEmboss" w:sz="12" w:space="0" w:color="auto"/>
              <w:left w:val="threeDEmboss" w:sz="12" w:space="0" w:color="auto"/>
              <w:right w:val="threeDEmboss" w:sz="12" w:space="0" w:color="auto"/>
            </w:tcBorders>
            <w:vAlign w:val="center"/>
          </w:tcPr>
          <w:p w:rsidR="00A63E8E" w:rsidRPr="00A63E8E" w:rsidRDefault="00A63E8E" w:rsidP="00A63E8E">
            <w:pPr>
              <w:jc w:val="center"/>
              <w:rPr>
                <w:rFonts w:ascii="Arial Narrow" w:hAnsi="Arial Narrow"/>
                <w:b/>
                <w:color w:val="E36C0A" w:themeColor="accent6" w:themeShade="BF"/>
                <w:sz w:val="18"/>
                <w:szCs w:val="18"/>
              </w:rPr>
            </w:pPr>
            <w:r w:rsidRPr="00A63E8E">
              <w:rPr>
                <w:rFonts w:ascii="Arial Narrow" w:hAnsi="Arial Narrow"/>
                <w:b/>
                <w:color w:val="E36C0A" w:themeColor="accent6" w:themeShade="BF"/>
                <w:sz w:val="18"/>
                <w:szCs w:val="18"/>
              </w:rPr>
              <w:t>INSERT SCHOOL NAME</w:t>
            </w:r>
          </w:p>
        </w:tc>
        <w:tc>
          <w:tcPr>
            <w:tcW w:w="1242" w:type="dxa"/>
            <w:vMerge w:val="restart"/>
            <w:tcBorders>
              <w:top w:val="threeDEmboss" w:sz="12" w:space="0" w:color="auto"/>
              <w:left w:val="threeDEmboss" w:sz="12" w:space="0" w:color="auto"/>
              <w:right w:val="threeDEmboss" w:sz="12" w:space="0" w:color="auto"/>
            </w:tcBorders>
            <w:vAlign w:val="center"/>
          </w:tcPr>
          <w:p w:rsidR="00A63E8E" w:rsidRPr="00A63E8E" w:rsidRDefault="00A63E8E" w:rsidP="00A63E8E">
            <w:pPr>
              <w:jc w:val="center"/>
              <w:rPr>
                <w:rFonts w:ascii="Arial Narrow" w:hAnsi="Arial Narrow"/>
                <w:b/>
                <w:color w:val="E36C0A" w:themeColor="accent6" w:themeShade="BF"/>
                <w:sz w:val="18"/>
                <w:szCs w:val="18"/>
              </w:rPr>
            </w:pPr>
            <w:r w:rsidRPr="00A63E8E">
              <w:rPr>
                <w:rFonts w:ascii="Arial Narrow" w:hAnsi="Arial Narrow"/>
                <w:b/>
                <w:color w:val="E36C0A" w:themeColor="accent6" w:themeShade="BF"/>
                <w:sz w:val="18"/>
                <w:szCs w:val="18"/>
              </w:rPr>
              <w:t>INSERT SCHOOL NAME</w:t>
            </w:r>
          </w:p>
        </w:tc>
        <w:tc>
          <w:tcPr>
            <w:tcW w:w="1242" w:type="dxa"/>
            <w:vMerge w:val="restart"/>
            <w:tcBorders>
              <w:top w:val="threeDEmboss" w:sz="12" w:space="0" w:color="auto"/>
              <w:left w:val="threeDEmboss" w:sz="12" w:space="0" w:color="auto"/>
              <w:right w:val="threeDEmboss" w:sz="12" w:space="0" w:color="auto"/>
            </w:tcBorders>
            <w:vAlign w:val="center"/>
          </w:tcPr>
          <w:p w:rsidR="00A63E8E" w:rsidRPr="00A63E8E" w:rsidRDefault="00A63E8E" w:rsidP="00A63E8E">
            <w:pPr>
              <w:jc w:val="center"/>
              <w:rPr>
                <w:rFonts w:ascii="Arial Narrow" w:hAnsi="Arial Narrow"/>
                <w:b/>
                <w:color w:val="E36C0A" w:themeColor="accent6" w:themeShade="BF"/>
                <w:sz w:val="18"/>
                <w:szCs w:val="18"/>
              </w:rPr>
            </w:pPr>
            <w:r w:rsidRPr="00A63E8E">
              <w:rPr>
                <w:rFonts w:ascii="Arial Narrow" w:hAnsi="Arial Narrow"/>
                <w:b/>
                <w:color w:val="E36C0A" w:themeColor="accent6" w:themeShade="BF"/>
                <w:sz w:val="18"/>
                <w:szCs w:val="18"/>
              </w:rPr>
              <w:t>INSERT SCHOOL NAME</w:t>
            </w:r>
          </w:p>
        </w:tc>
      </w:tr>
      <w:tr w:rsidR="00A63E8E" w:rsidRPr="000033B6" w:rsidTr="00A63E8E">
        <w:trPr>
          <w:trHeight w:val="351"/>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984806" w:themeFill="accent6" w:themeFillShade="80"/>
            <w:vAlign w:val="center"/>
          </w:tcPr>
          <w:p w:rsidR="00A63E8E" w:rsidRPr="00A63E8E" w:rsidRDefault="00A63E8E" w:rsidP="00A63E8E">
            <w:pPr>
              <w:ind w:left="-180"/>
              <w:jc w:val="center"/>
              <w:rPr>
                <w:rFonts w:ascii="Arial Narrow" w:hAnsi="Arial Narrow"/>
                <w:b/>
                <w:color w:val="FFFFFF" w:themeColor="background1"/>
                <w:sz w:val="18"/>
                <w:szCs w:val="18"/>
              </w:rPr>
            </w:pPr>
            <w:r w:rsidRPr="00A63E8E">
              <w:rPr>
                <w:rFonts w:ascii="Arial Narrow" w:hAnsi="Arial Narrow"/>
                <w:b/>
                <w:color w:val="FFFFFF" w:themeColor="background1"/>
                <w:sz w:val="18"/>
                <w:szCs w:val="18"/>
              </w:rPr>
              <w:t>7</w:t>
            </w:r>
            <w:r w:rsidRPr="00A63E8E">
              <w:rPr>
                <w:rFonts w:ascii="Arial Narrow" w:hAnsi="Arial Narrow"/>
                <w:b/>
                <w:color w:val="FFFFFF" w:themeColor="background1"/>
                <w:sz w:val="18"/>
                <w:szCs w:val="18"/>
                <w:vertAlign w:val="superscript"/>
              </w:rPr>
              <w:t>TH</w:t>
            </w:r>
            <w:r w:rsidRPr="00A63E8E">
              <w:rPr>
                <w:rFonts w:ascii="Arial Narrow" w:hAnsi="Arial Narrow"/>
                <w:b/>
                <w:color w:val="FFFFFF" w:themeColor="background1"/>
                <w:sz w:val="18"/>
                <w:szCs w:val="18"/>
              </w:rPr>
              <w:t xml:space="preserve"> GRADE 2008-2010</w:t>
            </w:r>
          </w:p>
        </w:tc>
        <w:tc>
          <w:tcPr>
            <w:tcW w:w="1242" w:type="dxa"/>
            <w:vMerge/>
            <w:tcBorders>
              <w:left w:val="threeDEmboss" w:sz="12" w:space="0" w:color="auto"/>
              <w:right w:val="threeDEmboss" w:sz="12" w:space="0" w:color="auto"/>
            </w:tcBorders>
            <w:vAlign w:val="center"/>
          </w:tcPr>
          <w:p w:rsidR="00A63E8E" w:rsidRPr="005A6F36" w:rsidRDefault="00A63E8E" w:rsidP="00A63E8E">
            <w:pPr>
              <w:jc w:val="center"/>
              <w:rPr>
                <w:rFonts w:ascii="Arial Narrow" w:hAnsi="Arial Narrow"/>
                <w:b/>
                <w:color w:val="E36C0A" w:themeColor="accent6" w:themeShade="BF"/>
                <w:sz w:val="18"/>
                <w:szCs w:val="18"/>
              </w:rPr>
            </w:pPr>
          </w:p>
        </w:tc>
        <w:tc>
          <w:tcPr>
            <w:tcW w:w="1242" w:type="dxa"/>
            <w:vMerge/>
            <w:tcBorders>
              <w:left w:val="threeDEmboss" w:sz="12" w:space="0" w:color="auto"/>
              <w:right w:val="threeDEmboss" w:sz="12" w:space="0" w:color="auto"/>
            </w:tcBorders>
            <w:vAlign w:val="center"/>
          </w:tcPr>
          <w:p w:rsidR="00A63E8E" w:rsidRPr="005A6F36" w:rsidRDefault="00A63E8E" w:rsidP="00A63E8E">
            <w:pPr>
              <w:jc w:val="center"/>
              <w:rPr>
                <w:rFonts w:ascii="Arial Narrow" w:hAnsi="Arial Narrow"/>
                <w:b/>
                <w:color w:val="E36C0A" w:themeColor="accent6" w:themeShade="BF"/>
                <w:sz w:val="18"/>
                <w:szCs w:val="18"/>
              </w:rPr>
            </w:pPr>
          </w:p>
        </w:tc>
        <w:tc>
          <w:tcPr>
            <w:tcW w:w="1242" w:type="dxa"/>
            <w:vMerge/>
            <w:tcBorders>
              <w:left w:val="threeDEmboss" w:sz="12" w:space="0" w:color="auto"/>
              <w:right w:val="threeDEmboss" w:sz="12" w:space="0" w:color="auto"/>
            </w:tcBorders>
            <w:vAlign w:val="center"/>
          </w:tcPr>
          <w:p w:rsidR="00A63E8E" w:rsidRPr="005A6F36" w:rsidRDefault="00A63E8E" w:rsidP="00A63E8E">
            <w:pPr>
              <w:jc w:val="center"/>
              <w:rPr>
                <w:rFonts w:ascii="Arial Narrow" w:hAnsi="Arial Narrow"/>
                <w:b/>
                <w:color w:val="E36C0A" w:themeColor="accent6" w:themeShade="BF"/>
                <w:sz w:val="18"/>
                <w:szCs w:val="18"/>
              </w:rPr>
            </w:pPr>
          </w:p>
        </w:tc>
        <w:tc>
          <w:tcPr>
            <w:tcW w:w="1242" w:type="dxa"/>
            <w:vMerge/>
            <w:tcBorders>
              <w:left w:val="threeDEmboss" w:sz="12" w:space="0" w:color="auto"/>
              <w:right w:val="threeDEmboss" w:sz="12" w:space="0" w:color="auto"/>
            </w:tcBorders>
            <w:vAlign w:val="center"/>
          </w:tcPr>
          <w:p w:rsidR="00A63E8E" w:rsidRPr="005A6F36" w:rsidRDefault="00A63E8E" w:rsidP="00A63E8E">
            <w:pPr>
              <w:jc w:val="center"/>
              <w:rPr>
                <w:rFonts w:ascii="Arial Narrow" w:hAnsi="Arial Narrow"/>
                <w:b/>
                <w:color w:val="E36C0A" w:themeColor="accent6" w:themeShade="BF"/>
                <w:sz w:val="18"/>
                <w:szCs w:val="18"/>
              </w:rPr>
            </w:pPr>
          </w:p>
        </w:tc>
        <w:tc>
          <w:tcPr>
            <w:tcW w:w="1242" w:type="dxa"/>
            <w:vMerge/>
            <w:tcBorders>
              <w:left w:val="threeDEmboss" w:sz="12" w:space="0" w:color="auto"/>
              <w:right w:val="threeDEmboss" w:sz="12" w:space="0" w:color="auto"/>
            </w:tcBorders>
            <w:vAlign w:val="center"/>
          </w:tcPr>
          <w:p w:rsidR="00A63E8E" w:rsidRPr="005A6F36" w:rsidRDefault="00A63E8E" w:rsidP="00A63E8E">
            <w:pPr>
              <w:jc w:val="center"/>
              <w:rPr>
                <w:rFonts w:ascii="Arial Narrow" w:hAnsi="Arial Narrow"/>
                <w:b/>
                <w:color w:val="E36C0A" w:themeColor="accent6" w:themeShade="BF"/>
                <w:sz w:val="18"/>
                <w:szCs w:val="18"/>
              </w:rPr>
            </w:pPr>
          </w:p>
        </w:tc>
        <w:tc>
          <w:tcPr>
            <w:tcW w:w="1242" w:type="dxa"/>
            <w:vMerge/>
            <w:tcBorders>
              <w:left w:val="threeDEmboss" w:sz="12" w:space="0" w:color="auto"/>
              <w:right w:val="threeDEmboss" w:sz="12" w:space="0" w:color="auto"/>
            </w:tcBorders>
            <w:vAlign w:val="center"/>
          </w:tcPr>
          <w:p w:rsidR="00A63E8E" w:rsidRPr="005A6F36" w:rsidRDefault="00A63E8E" w:rsidP="00A63E8E">
            <w:pPr>
              <w:jc w:val="center"/>
              <w:rPr>
                <w:rFonts w:ascii="Arial Narrow" w:hAnsi="Arial Narrow"/>
                <w:b/>
                <w:color w:val="E36C0A" w:themeColor="accent6" w:themeShade="BF"/>
                <w:sz w:val="18"/>
                <w:szCs w:val="18"/>
              </w:rPr>
            </w:pPr>
          </w:p>
        </w:tc>
      </w:tr>
      <w:tr w:rsidR="00A63E8E" w:rsidRPr="000033B6" w:rsidTr="00875C46">
        <w:trPr>
          <w:trHeight w:val="408"/>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Pr="00D32568" w:rsidRDefault="00662E9B" w:rsidP="00440F5A">
            <w:pPr>
              <w:rPr>
                <w:rFonts w:ascii="Arial Narrow" w:hAnsi="Arial Narrow"/>
                <w:sz w:val="18"/>
                <w:szCs w:val="18"/>
              </w:rPr>
            </w:pPr>
            <w:r>
              <w:rPr>
                <w:rFonts w:ascii="Arial Narrow" w:hAnsi="Arial Narrow"/>
                <w:sz w:val="18"/>
                <w:szCs w:val="18"/>
              </w:rPr>
              <w:t>During lifetime, h</w:t>
            </w:r>
            <w:r w:rsidR="00440F5A">
              <w:rPr>
                <w:rFonts w:ascii="Arial Narrow" w:hAnsi="Arial Narrow"/>
                <w:sz w:val="18"/>
                <w:szCs w:val="18"/>
              </w:rPr>
              <w:t xml:space="preserve">ad at least one full </w:t>
            </w:r>
            <w:r w:rsidR="00D32568">
              <w:rPr>
                <w:rFonts w:ascii="Arial Narrow" w:hAnsi="Arial Narrow"/>
                <w:sz w:val="18"/>
                <w:szCs w:val="18"/>
              </w:rPr>
              <w:t>drink</w:t>
            </w: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Pr="00D32568"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Pr="00D32568"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Pr="00D32568"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Pr="00D32568"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Pr="00D32568"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Pr="00D32568" w:rsidRDefault="00A63E8E" w:rsidP="00A63E8E">
            <w:pPr>
              <w:jc w:val="right"/>
              <w:rPr>
                <w:rFonts w:ascii="Arial Narrow" w:hAnsi="Arial Narrow"/>
                <w:sz w:val="18"/>
                <w:szCs w:val="18"/>
              </w:rPr>
            </w:pPr>
          </w:p>
        </w:tc>
      </w:tr>
      <w:tr w:rsidR="00D32568" w:rsidRPr="000033B6" w:rsidTr="00A63E8E">
        <w:trPr>
          <w:trHeight w:val="408"/>
        </w:trPr>
        <w:tc>
          <w:tcPr>
            <w:tcW w:w="2808"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D32568" w:rsidRPr="000033B6" w:rsidRDefault="00662E9B" w:rsidP="00662E9B">
            <w:pPr>
              <w:rPr>
                <w:rFonts w:ascii="Arial Narrow" w:hAnsi="Arial Narrow"/>
                <w:sz w:val="18"/>
                <w:szCs w:val="18"/>
              </w:rPr>
            </w:pPr>
            <w:r>
              <w:rPr>
                <w:rFonts w:ascii="Arial Narrow" w:hAnsi="Arial Narrow"/>
                <w:sz w:val="18"/>
                <w:szCs w:val="18"/>
              </w:rPr>
              <w:t>During past 30 days, had at least one full drink</w:t>
            </w: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D32568" w:rsidRPr="000033B6" w:rsidRDefault="00D32568"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D32568" w:rsidRPr="000033B6" w:rsidRDefault="00D32568"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D32568" w:rsidRPr="000033B6" w:rsidRDefault="00D32568"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D32568" w:rsidRPr="000033B6" w:rsidRDefault="00D32568"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D32568" w:rsidRPr="000033B6" w:rsidRDefault="00D32568"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D32568" w:rsidRPr="000033B6" w:rsidRDefault="00D32568" w:rsidP="00A63E8E">
            <w:pPr>
              <w:jc w:val="right"/>
              <w:rPr>
                <w:rFonts w:ascii="Arial Narrow" w:hAnsi="Arial Narrow"/>
                <w:sz w:val="18"/>
                <w:szCs w:val="18"/>
              </w:rPr>
            </w:pPr>
          </w:p>
        </w:tc>
      </w:tr>
      <w:tr w:rsidR="00A63E8E" w:rsidRPr="000033B6" w:rsidTr="00A63E8E">
        <w:trPr>
          <w:trHeight w:val="288"/>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Pr="000033B6" w:rsidRDefault="00662E9B" w:rsidP="00662E9B">
            <w:pPr>
              <w:rPr>
                <w:rFonts w:ascii="Arial Narrow" w:hAnsi="Arial Narrow"/>
                <w:sz w:val="18"/>
                <w:szCs w:val="18"/>
              </w:rPr>
            </w:pPr>
            <w:r>
              <w:rPr>
                <w:rFonts w:ascii="Arial Narrow" w:hAnsi="Arial Narrow"/>
                <w:sz w:val="18"/>
                <w:szCs w:val="18"/>
              </w:rPr>
              <w:t>During past 30 days, had 5 or more drinks in a row (binge drinking)</w:t>
            </w: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A63E8E" w:rsidRPr="000033B6"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A63E8E" w:rsidRPr="000033B6"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A63E8E" w:rsidRPr="000033B6"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A63E8E" w:rsidRPr="000033B6"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A63E8E" w:rsidRPr="000033B6"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A63E8E" w:rsidRPr="000033B6" w:rsidRDefault="00A63E8E" w:rsidP="00A63E8E">
            <w:pPr>
              <w:jc w:val="right"/>
              <w:rPr>
                <w:rFonts w:ascii="Arial Narrow" w:hAnsi="Arial Narrow"/>
                <w:sz w:val="18"/>
                <w:szCs w:val="18"/>
              </w:rPr>
            </w:pPr>
          </w:p>
        </w:tc>
      </w:tr>
      <w:tr w:rsidR="00A63E8E" w:rsidRPr="000033B6" w:rsidTr="00875C46">
        <w:trPr>
          <w:trHeight w:val="372"/>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A63E8E" w:rsidRPr="000033B6" w:rsidRDefault="00662E9B" w:rsidP="00662E9B">
            <w:pPr>
              <w:rPr>
                <w:rFonts w:ascii="Arial Narrow" w:hAnsi="Arial Narrow"/>
                <w:sz w:val="18"/>
                <w:szCs w:val="18"/>
              </w:rPr>
            </w:pPr>
            <w:r>
              <w:rPr>
                <w:rFonts w:ascii="Arial Narrow" w:hAnsi="Arial Narrow"/>
                <w:sz w:val="18"/>
                <w:szCs w:val="18"/>
              </w:rPr>
              <w:t>During lifetime, used marijuana at least once</w:t>
            </w: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A63E8E" w:rsidRPr="000033B6"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A63E8E" w:rsidRPr="000033B6"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A63E8E" w:rsidRPr="000033B6"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A63E8E" w:rsidRPr="000033B6"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A63E8E" w:rsidRPr="000033B6"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A63E8E" w:rsidRPr="000033B6" w:rsidRDefault="00A63E8E" w:rsidP="00A63E8E">
            <w:pPr>
              <w:jc w:val="right"/>
              <w:rPr>
                <w:rFonts w:ascii="Arial Narrow" w:hAnsi="Arial Narrow"/>
                <w:sz w:val="18"/>
                <w:szCs w:val="18"/>
              </w:rPr>
            </w:pPr>
          </w:p>
        </w:tc>
      </w:tr>
      <w:tr w:rsidR="00A63E8E" w:rsidRPr="000033B6" w:rsidTr="00D32568">
        <w:trPr>
          <w:trHeight w:val="372"/>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662E9B" w:rsidP="00662E9B">
            <w:pPr>
              <w:rPr>
                <w:rFonts w:ascii="Arial Narrow" w:hAnsi="Arial Narrow"/>
                <w:sz w:val="18"/>
                <w:szCs w:val="18"/>
              </w:rPr>
            </w:pPr>
            <w:r>
              <w:rPr>
                <w:rFonts w:ascii="Arial Narrow" w:hAnsi="Arial Narrow"/>
                <w:sz w:val="18"/>
                <w:szCs w:val="18"/>
              </w:rPr>
              <w:t>During past 30 days, used marijuana at least once</w:t>
            </w: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A63E8E" w:rsidP="00A63E8E">
            <w:pPr>
              <w:jc w:val="right"/>
              <w:rPr>
                <w:rFonts w:ascii="Arial Narrow" w:hAnsi="Arial Narrow"/>
                <w:sz w:val="18"/>
                <w:szCs w:val="18"/>
              </w:rPr>
            </w:pPr>
          </w:p>
        </w:tc>
      </w:tr>
      <w:tr w:rsidR="00A63E8E" w:rsidRPr="000033B6" w:rsidTr="00875C46">
        <w:trPr>
          <w:trHeight w:val="372"/>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662E9B" w:rsidP="00662E9B">
            <w:pPr>
              <w:rPr>
                <w:rFonts w:ascii="Arial Narrow" w:hAnsi="Arial Narrow"/>
                <w:sz w:val="18"/>
                <w:szCs w:val="18"/>
              </w:rPr>
            </w:pPr>
            <w:r>
              <w:rPr>
                <w:rFonts w:ascii="Arial Narrow" w:hAnsi="Arial Narrow"/>
                <w:sz w:val="18"/>
                <w:szCs w:val="18"/>
              </w:rPr>
              <w:t>During lifetime, used inhalants at least once</w:t>
            </w: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A63E8E" w:rsidP="00A63E8E">
            <w:pPr>
              <w:jc w:val="right"/>
              <w:rPr>
                <w:rFonts w:ascii="Arial Narrow" w:hAnsi="Arial Narrow"/>
                <w:sz w:val="18"/>
                <w:szCs w:val="18"/>
              </w:rPr>
            </w:pPr>
          </w:p>
        </w:tc>
      </w:tr>
      <w:tr w:rsidR="00A63E8E" w:rsidTr="00A63E8E">
        <w:trPr>
          <w:trHeight w:val="372"/>
        </w:trPr>
        <w:tc>
          <w:tcPr>
            <w:tcW w:w="2808"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A63E8E" w:rsidRPr="000066F9" w:rsidRDefault="000066F9" w:rsidP="00A63E8E">
            <w:pPr>
              <w:rPr>
                <w:rFonts w:ascii="Arial Narrow" w:hAnsi="Arial Narrow"/>
                <w:sz w:val="18"/>
                <w:szCs w:val="18"/>
              </w:rPr>
            </w:pPr>
            <w:r w:rsidRPr="000066F9">
              <w:rPr>
                <w:rFonts w:ascii="Arial Narrow" w:hAnsi="Arial Narrow"/>
                <w:sz w:val="18"/>
                <w:szCs w:val="18"/>
              </w:rPr>
              <w:t>Report</w:t>
            </w:r>
            <w:r w:rsidR="00A63E8E" w:rsidRPr="000066F9">
              <w:rPr>
                <w:rFonts w:ascii="Arial Narrow" w:hAnsi="Arial Narrow"/>
                <w:sz w:val="18"/>
                <w:szCs w:val="18"/>
              </w:rPr>
              <w:t xml:space="preserve"> very easy or fairly easy to obtain alcohol if wanted</w:t>
            </w: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A63E8E"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A63E8E"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A63E8E"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A63E8E"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A63E8E"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A63E8E" w:rsidRDefault="00A63E8E" w:rsidP="00A63E8E">
            <w:pPr>
              <w:jc w:val="right"/>
              <w:rPr>
                <w:rFonts w:ascii="Arial Narrow" w:hAnsi="Arial Narrow"/>
                <w:sz w:val="18"/>
                <w:szCs w:val="18"/>
              </w:rPr>
            </w:pPr>
          </w:p>
        </w:tc>
      </w:tr>
      <w:tr w:rsidR="00A63E8E" w:rsidTr="00A63E8E">
        <w:trPr>
          <w:trHeight w:val="372"/>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Pr="000066F9" w:rsidRDefault="000066F9" w:rsidP="008F7959">
            <w:pPr>
              <w:rPr>
                <w:rFonts w:ascii="Arial Narrow" w:hAnsi="Arial Narrow"/>
                <w:sz w:val="18"/>
                <w:szCs w:val="18"/>
              </w:rPr>
            </w:pPr>
            <w:r>
              <w:rPr>
                <w:rFonts w:ascii="Arial Narrow" w:hAnsi="Arial Narrow"/>
                <w:sz w:val="18"/>
                <w:szCs w:val="18"/>
              </w:rPr>
              <w:t xml:space="preserve">Report </w:t>
            </w:r>
            <w:r w:rsidR="00A63E8E" w:rsidRPr="000066F9">
              <w:rPr>
                <w:rFonts w:ascii="Arial Narrow" w:hAnsi="Arial Narrow"/>
                <w:sz w:val="18"/>
                <w:szCs w:val="18"/>
              </w:rPr>
              <w:t>very easy or fairly easy to obtain marijuana if wanted</w:t>
            </w:r>
            <w:r w:rsidR="002E0B64" w:rsidRPr="000066F9">
              <w:rPr>
                <w:rFonts w:ascii="Arial Narrow" w:hAnsi="Arial Narrow"/>
                <w:color w:val="FF0000"/>
                <w:sz w:val="18"/>
                <w:szCs w:val="18"/>
              </w:rPr>
              <w:t xml:space="preserve"> </w:t>
            </w: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A63E8E" w:rsidP="00A63E8E">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A63E8E" w:rsidP="00A63E8E">
            <w:pPr>
              <w:jc w:val="right"/>
              <w:rPr>
                <w:rFonts w:ascii="Arial Narrow" w:hAnsi="Arial Narrow"/>
                <w:sz w:val="18"/>
                <w:szCs w:val="18"/>
              </w:rPr>
            </w:pPr>
          </w:p>
        </w:tc>
      </w:tr>
    </w:tbl>
    <w:p w:rsidR="008F7959" w:rsidRDefault="008F7959">
      <w:pPr>
        <w:rPr>
          <w:rFonts w:ascii="Arial" w:hAnsi="Arial" w:cs="Arial"/>
          <w:b/>
          <w:sz w:val="20"/>
          <w:szCs w:val="20"/>
        </w:rPr>
      </w:pPr>
    </w:p>
    <w:p w:rsidR="00325EB4" w:rsidRPr="003C7F71" w:rsidRDefault="003C7F71">
      <w:pPr>
        <w:rPr>
          <w:rFonts w:ascii="Arial" w:hAnsi="Arial" w:cs="Arial"/>
          <w:b/>
          <w:sz w:val="20"/>
          <w:szCs w:val="20"/>
        </w:rPr>
      </w:pPr>
      <w:r w:rsidRPr="003C7F71">
        <w:rPr>
          <w:rFonts w:ascii="Arial" w:hAnsi="Arial" w:cs="Arial"/>
          <w:b/>
          <w:sz w:val="20"/>
          <w:szCs w:val="20"/>
        </w:rPr>
        <w:t>Complete the following table using the data from each school</w:t>
      </w:r>
      <w:r>
        <w:rPr>
          <w:rFonts w:ascii="Arial" w:hAnsi="Arial" w:cs="Arial"/>
          <w:b/>
          <w:sz w:val="20"/>
          <w:szCs w:val="20"/>
        </w:rPr>
        <w:t>’s</w:t>
      </w:r>
      <w:r w:rsidRPr="003C7F71">
        <w:rPr>
          <w:rFonts w:ascii="Arial" w:hAnsi="Arial" w:cs="Arial"/>
          <w:b/>
          <w:sz w:val="20"/>
          <w:szCs w:val="20"/>
        </w:rPr>
        <w:t xml:space="preserve"> </w:t>
      </w:r>
      <w:r w:rsidRPr="00E61035">
        <w:rPr>
          <w:rFonts w:ascii="Arial" w:hAnsi="Arial" w:cs="Arial"/>
          <w:b/>
          <w:sz w:val="20"/>
          <w:szCs w:val="20"/>
        </w:rPr>
        <w:t>9</w:t>
      </w:r>
      <w:r w:rsidRPr="00E61035">
        <w:rPr>
          <w:rFonts w:ascii="Arial" w:hAnsi="Arial" w:cs="Arial"/>
          <w:b/>
          <w:sz w:val="20"/>
          <w:szCs w:val="20"/>
          <w:vertAlign w:val="superscript"/>
        </w:rPr>
        <w:t>th</w:t>
      </w:r>
      <w:r w:rsidRPr="003C7F71">
        <w:rPr>
          <w:rFonts w:ascii="Arial" w:hAnsi="Arial" w:cs="Arial"/>
          <w:b/>
          <w:sz w:val="20"/>
          <w:szCs w:val="20"/>
        </w:rPr>
        <w:t xml:space="preserve"> grade class in the target area</w:t>
      </w:r>
      <w:r w:rsidR="0071548F">
        <w:rPr>
          <w:rFonts w:ascii="Arial" w:hAnsi="Arial" w:cs="Arial"/>
          <w:b/>
          <w:sz w:val="20"/>
          <w:szCs w:val="20"/>
        </w:rPr>
        <w:t>:</w:t>
      </w:r>
    </w:p>
    <w:p w:rsidR="00325EB4" w:rsidRPr="00EF5627" w:rsidRDefault="00325EB4">
      <w:pPr>
        <w:rPr>
          <w:rFonts w:ascii="Arial" w:hAnsi="Arial" w:cs="Arial"/>
          <w:sz w:val="22"/>
          <w:szCs w:val="22"/>
        </w:rPr>
      </w:pPr>
    </w:p>
    <w:tbl>
      <w:tblPr>
        <w:tblW w:w="1026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2808"/>
        <w:gridCol w:w="1242"/>
        <w:gridCol w:w="1242"/>
        <w:gridCol w:w="1242"/>
        <w:gridCol w:w="1242"/>
        <w:gridCol w:w="1242"/>
        <w:gridCol w:w="1242"/>
      </w:tblGrid>
      <w:tr w:rsidR="00A63E8E" w:rsidRPr="000033B6" w:rsidTr="00A63E8E">
        <w:trPr>
          <w:trHeight w:val="352"/>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403152" w:themeFill="accent4" w:themeFillShade="80"/>
            <w:vAlign w:val="center"/>
          </w:tcPr>
          <w:p w:rsidR="00A63E8E" w:rsidRPr="000033B6" w:rsidRDefault="00A63E8E" w:rsidP="000F467C">
            <w:pPr>
              <w:ind w:left="-180"/>
              <w:jc w:val="center"/>
              <w:rPr>
                <w:rFonts w:ascii="Arial Narrow" w:hAnsi="Arial Narrow"/>
                <w:b/>
                <w:sz w:val="20"/>
                <w:szCs w:val="20"/>
              </w:rPr>
            </w:pPr>
            <w:r>
              <w:rPr>
                <w:rFonts w:ascii="Arial Narrow" w:hAnsi="Arial Narrow"/>
                <w:b/>
                <w:sz w:val="18"/>
                <w:szCs w:val="18"/>
              </w:rPr>
              <w:t xml:space="preserve"> HIGH SCHOOL</w:t>
            </w:r>
          </w:p>
        </w:tc>
        <w:tc>
          <w:tcPr>
            <w:tcW w:w="1242" w:type="dxa"/>
            <w:vMerge w:val="restart"/>
            <w:tcBorders>
              <w:top w:val="threeDEmboss" w:sz="12" w:space="0" w:color="auto"/>
              <w:left w:val="threeDEmboss" w:sz="12" w:space="0" w:color="auto"/>
              <w:right w:val="threeDEmboss" w:sz="12" w:space="0" w:color="auto"/>
            </w:tcBorders>
            <w:vAlign w:val="center"/>
          </w:tcPr>
          <w:p w:rsidR="00A63E8E" w:rsidRPr="000F467C" w:rsidRDefault="00A63E8E" w:rsidP="005A6F36">
            <w:pPr>
              <w:jc w:val="center"/>
              <w:rPr>
                <w:rFonts w:ascii="Arial Narrow" w:hAnsi="Arial Narrow"/>
                <w:b/>
                <w:color w:val="403152" w:themeColor="accent4" w:themeShade="80"/>
                <w:sz w:val="18"/>
                <w:szCs w:val="18"/>
              </w:rPr>
            </w:pPr>
            <w:r>
              <w:rPr>
                <w:rFonts w:ascii="Arial Narrow" w:hAnsi="Arial Narrow"/>
                <w:b/>
                <w:color w:val="403152" w:themeColor="accent4" w:themeShade="80"/>
                <w:sz w:val="18"/>
                <w:szCs w:val="18"/>
              </w:rPr>
              <w:t>INSERT</w:t>
            </w:r>
            <w:r w:rsidRPr="000F467C">
              <w:rPr>
                <w:rFonts w:ascii="Arial Narrow" w:hAnsi="Arial Narrow"/>
                <w:b/>
                <w:color w:val="403152" w:themeColor="accent4" w:themeShade="80"/>
                <w:sz w:val="18"/>
                <w:szCs w:val="18"/>
              </w:rPr>
              <w:t xml:space="preserve"> SCHOOL NAME</w:t>
            </w:r>
          </w:p>
        </w:tc>
        <w:tc>
          <w:tcPr>
            <w:tcW w:w="1242" w:type="dxa"/>
            <w:vMerge w:val="restart"/>
            <w:tcBorders>
              <w:top w:val="threeDEmboss" w:sz="12" w:space="0" w:color="auto"/>
              <w:left w:val="threeDEmboss" w:sz="12" w:space="0" w:color="auto"/>
              <w:right w:val="threeDEmboss" w:sz="12" w:space="0" w:color="auto"/>
            </w:tcBorders>
            <w:vAlign w:val="center"/>
          </w:tcPr>
          <w:p w:rsidR="00A63E8E" w:rsidRPr="000F467C" w:rsidRDefault="00A63E8E" w:rsidP="000033B6">
            <w:pPr>
              <w:jc w:val="center"/>
              <w:rPr>
                <w:rFonts w:ascii="Arial Narrow" w:hAnsi="Arial Narrow"/>
                <w:b/>
                <w:color w:val="403152" w:themeColor="accent4" w:themeShade="80"/>
                <w:sz w:val="18"/>
                <w:szCs w:val="18"/>
              </w:rPr>
            </w:pPr>
            <w:r>
              <w:rPr>
                <w:rFonts w:ascii="Arial Narrow" w:hAnsi="Arial Narrow"/>
                <w:b/>
                <w:color w:val="403152" w:themeColor="accent4" w:themeShade="80"/>
                <w:sz w:val="18"/>
                <w:szCs w:val="18"/>
              </w:rPr>
              <w:t>INSERT</w:t>
            </w:r>
            <w:r w:rsidRPr="000F467C">
              <w:rPr>
                <w:rFonts w:ascii="Arial Narrow" w:hAnsi="Arial Narrow"/>
                <w:b/>
                <w:color w:val="403152" w:themeColor="accent4" w:themeShade="80"/>
                <w:sz w:val="18"/>
                <w:szCs w:val="18"/>
              </w:rPr>
              <w:t xml:space="preserve"> SCHOOL NAME</w:t>
            </w:r>
          </w:p>
        </w:tc>
        <w:tc>
          <w:tcPr>
            <w:tcW w:w="1242" w:type="dxa"/>
            <w:vMerge w:val="restart"/>
            <w:tcBorders>
              <w:top w:val="threeDEmboss" w:sz="12" w:space="0" w:color="auto"/>
              <w:left w:val="threeDEmboss" w:sz="12" w:space="0" w:color="auto"/>
              <w:right w:val="threeDEmboss" w:sz="12" w:space="0" w:color="auto"/>
            </w:tcBorders>
            <w:vAlign w:val="center"/>
          </w:tcPr>
          <w:p w:rsidR="00A63E8E" w:rsidRPr="000F467C" w:rsidRDefault="00A63E8E" w:rsidP="000033B6">
            <w:pPr>
              <w:jc w:val="center"/>
              <w:rPr>
                <w:rFonts w:ascii="Arial Narrow" w:hAnsi="Arial Narrow"/>
                <w:b/>
                <w:color w:val="403152" w:themeColor="accent4" w:themeShade="80"/>
                <w:sz w:val="18"/>
                <w:szCs w:val="18"/>
              </w:rPr>
            </w:pPr>
            <w:r>
              <w:rPr>
                <w:rFonts w:ascii="Arial Narrow" w:hAnsi="Arial Narrow"/>
                <w:b/>
                <w:color w:val="403152" w:themeColor="accent4" w:themeShade="80"/>
                <w:sz w:val="18"/>
                <w:szCs w:val="18"/>
              </w:rPr>
              <w:t>INSERT</w:t>
            </w:r>
            <w:r w:rsidRPr="000F467C">
              <w:rPr>
                <w:rFonts w:ascii="Arial Narrow" w:hAnsi="Arial Narrow"/>
                <w:b/>
                <w:color w:val="403152" w:themeColor="accent4" w:themeShade="80"/>
                <w:sz w:val="18"/>
                <w:szCs w:val="18"/>
              </w:rPr>
              <w:t xml:space="preserve"> SCHOOL NAME</w:t>
            </w:r>
          </w:p>
        </w:tc>
        <w:tc>
          <w:tcPr>
            <w:tcW w:w="1242" w:type="dxa"/>
            <w:vMerge w:val="restart"/>
            <w:tcBorders>
              <w:top w:val="threeDEmboss" w:sz="12" w:space="0" w:color="auto"/>
              <w:left w:val="threeDEmboss" w:sz="12" w:space="0" w:color="auto"/>
              <w:right w:val="threeDEmboss" w:sz="12" w:space="0" w:color="auto"/>
            </w:tcBorders>
            <w:vAlign w:val="center"/>
          </w:tcPr>
          <w:p w:rsidR="00A63E8E" w:rsidRPr="000F467C" w:rsidRDefault="00A63E8E" w:rsidP="000033B6">
            <w:pPr>
              <w:jc w:val="center"/>
              <w:rPr>
                <w:rFonts w:ascii="Arial Narrow" w:hAnsi="Arial Narrow"/>
                <w:b/>
                <w:color w:val="403152" w:themeColor="accent4" w:themeShade="80"/>
                <w:sz w:val="18"/>
                <w:szCs w:val="18"/>
              </w:rPr>
            </w:pPr>
            <w:r>
              <w:rPr>
                <w:rFonts w:ascii="Arial Narrow" w:hAnsi="Arial Narrow"/>
                <w:b/>
                <w:color w:val="403152" w:themeColor="accent4" w:themeShade="80"/>
                <w:sz w:val="18"/>
                <w:szCs w:val="18"/>
              </w:rPr>
              <w:t>INSERT</w:t>
            </w:r>
            <w:r w:rsidRPr="000F467C">
              <w:rPr>
                <w:rFonts w:ascii="Arial Narrow" w:hAnsi="Arial Narrow"/>
                <w:b/>
                <w:color w:val="403152" w:themeColor="accent4" w:themeShade="80"/>
                <w:sz w:val="18"/>
                <w:szCs w:val="18"/>
              </w:rPr>
              <w:t xml:space="preserve"> SCHOOL NAME</w:t>
            </w:r>
          </w:p>
        </w:tc>
        <w:tc>
          <w:tcPr>
            <w:tcW w:w="1242" w:type="dxa"/>
            <w:vMerge w:val="restart"/>
            <w:tcBorders>
              <w:top w:val="threeDEmboss" w:sz="12" w:space="0" w:color="auto"/>
              <w:left w:val="threeDEmboss" w:sz="12" w:space="0" w:color="auto"/>
              <w:right w:val="threeDEmboss" w:sz="12" w:space="0" w:color="auto"/>
            </w:tcBorders>
            <w:vAlign w:val="center"/>
          </w:tcPr>
          <w:p w:rsidR="00A63E8E" w:rsidRPr="000F467C" w:rsidRDefault="00A63E8E" w:rsidP="000033B6">
            <w:pPr>
              <w:jc w:val="center"/>
              <w:rPr>
                <w:rFonts w:ascii="Arial Narrow" w:hAnsi="Arial Narrow"/>
                <w:b/>
                <w:color w:val="403152" w:themeColor="accent4" w:themeShade="80"/>
                <w:sz w:val="18"/>
                <w:szCs w:val="18"/>
              </w:rPr>
            </w:pPr>
            <w:r>
              <w:rPr>
                <w:rFonts w:ascii="Arial Narrow" w:hAnsi="Arial Narrow"/>
                <w:b/>
                <w:color w:val="403152" w:themeColor="accent4" w:themeShade="80"/>
                <w:sz w:val="18"/>
                <w:szCs w:val="18"/>
              </w:rPr>
              <w:t>INSERT</w:t>
            </w:r>
            <w:r w:rsidRPr="000F467C">
              <w:rPr>
                <w:rFonts w:ascii="Arial Narrow" w:hAnsi="Arial Narrow"/>
                <w:b/>
                <w:color w:val="403152" w:themeColor="accent4" w:themeShade="80"/>
                <w:sz w:val="18"/>
                <w:szCs w:val="18"/>
              </w:rPr>
              <w:t xml:space="preserve"> SCHOOL NAME</w:t>
            </w:r>
          </w:p>
        </w:tc>
        <w:tc>
          <w:tcPr>
            <w:tcW w:w="1242" w:type="dxa"/>
            <w:vMerge w:val="restart"/>
            <w:tcBorders>
              <w:top w:val="threeDEmboss" w:sz="12" w:space="0" w:color="auto"/>
              <w:left w:val="threeDEmboss" w:sz="12" w:space="0" w:color="auto"/>
              <w:right w:val="threeDEmboss" w:sz="12" w:space="0" w:color="auto"/>
            </w:tcBorders>
            <w:vAlign w:val="center"/>
          </w:tcPr>
          <w:p w:rsidR="00A63E8E" w:rsidRPr="000F467C" w:rsidRDefault="00A63E8E" w:rsidP="000033B6">
            <w:pPr>
              <w:jc w:val="center"/>
              <w:rPr>
                <w:rFonts w:ascii="Arial Narrow" w:hAnsi="Arial Narrow"/>
                <w:b/>
                <w:color w:val="403152" w:themeColor="accent4" w:themeShade="80"/>
                <w:sz w:val="18"/>
                <w:szCs w:val="18"/>
              </w:rPr>
            </w:pPr>
            <w:r>
              <w:rPr>
                <w:rFonts w:ascii="Arial Narrow" w:hAnsi="Arial Narrow"/>
                <w:b/>
                <w:color w:val="403152" w:themeColor="accent4" w:themeShade="80"/>
                <w:sz w:val="18"/>
                <w:szCs w:val="18"/>
              </w:rPr>
              <w:t>INSERT</w:t>
            </w:r>
            <w:r w:rsidRPr="000F467C">
              <w:rPr>
                <w:rFonts w:ascii="Arial Narrow" w:hAnsi="Arial Narrow"/>
                <w:b/>
                <w:color w:val="403152" w:themeColor="accent4" w:themeShade="80"/>
                <w:sz w:val="18"/>
                <w:szCs w:val="18"/>
              </w:rPr>
              <w:t xml:space="preserve"> SCHOOL NAME</w:t>
            </w:r>
          </w:p>
        </w:tc>
      </w:tr>
      <w:tr w:rsidR="00A63E8E" w:rsidRPr="000033B6" w:rsidTr="00A63E8E">
        <w:trPr>
          <w:trHeight w:val="351"/>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403152" w:themeFill="accent4" w:themeFillShade="80"/>
            <w:vAlign w:val="center"/>
          </w:tcPr>
          <w:p w:rsidR="00A63E8E" w:rsidRDefault="00A63E8E" w:rsidP="003C7F71">
            <w:pPr>
              <w:ind w:left="-180"/>
              <w:jc w:val="center"/>
              <w:rPr>
                <w:rFonts w:ascii="Arial Narrow" w:hAnsi="Arial Narrow"/>
                <w:b/>
                <w:sz w:val="18"/>
                <w:szCs w:val="18"/>
              </w:rPr>
            </w:pPr>
            <w:r>
              <w:rPr>
                <w:rFonts w:ascii="Arial Narrow" w:hAnsi="Arial Narrow"/>
                <w:b/>
                <w:sz w:val="18"/>
                <w:szCs w:val="18"/>
              </w:rPr>
              <w:t>9</w:t>
            </w:r>
            <w:r w:rsidRPr="005A6F36">
              <w:rPr>
                <w:rFonts w:ascii="Arial Narrow" w:hAnsi="Arial Narrow"/>
                <w:b/>
                <w:sz w:val="18"/>
                <w:szCs w:val="18"/>
                <w:vertAlign w:val="superscript"/>
              </w:rPr>
              <w:t>TH</w:t>
            </w:r>
            <w:r>
              <w:rPr>
                <w:rFonts w:ascii="Arial Narrow" w:hAnsi="Arial Narrow"/>
                <w:b/>
                <w:sz w:val="18"/>
                <w:szCs w:val="18"/>
              </w:rPr>
              <w:t xml:space="preserve"> GRADE 2008-2010</w:t>
            </w:r>
          </w:p>
        </w:tc>
        <w:tc>
          <w:tcPr>
            <w:tcW w:w="1242" w:type="dxa"/>
            <w:vMerge/>
            <w:tcBorders>
              <w:left w:val="threeDEmboss" w:sz="12" w:space="0" w:color="auto"/>
              <w:right w:val="threeDEmboss" w:sz="12" w:space="0" w:color="auto"/>
            </w:tcBorders>
            <w:vAlign w:val="center"/>
          </w:tcPr>
          <w:p w:rsidR="00A63E8E" w:rsidRPr="005A6F36" w:rsidRDefault="00A63E8E" w:rsidP="005A6F36">
            <w:pPr>
              <w:jc w:val="center"/>
              <w:rPr>
                <w:rFonts w:ascii="Arial Narrow" w:hAnsi="Arial Narrow"/>
                <w:b/>
                <w:color w:val="E36C0A" w:themeColor="accent6" w:themeShade="BF"/>
                <w:sz w:val="18"/>
                <w:szCs w:val="18"/>
              </w:rPr>
            </w:pPr>
          </w:p>
        </w:tc>
        <w:tc>
          <w:tcPr>
            <w:tcW w:w="1242" w:type="dxa"/>
            <w:vMerge/>
            <w:tcBorders>
              <w:left w:val="threeDEmboss" w:sz="12" w:space="0" w:color="auto"/>
              <w:right w:val="threeDEmboss" w:sz="12" w:space="0" w:color="auto"/>
            </w:tcBorders>
            <w:vAlign w:val="center"/>
          </w:tcPr>
          <w:p w:rsidR="00A63E8E" w:rsidRPr="005A6F36" w:rsidRDefault="00A63E8E" w:rsidP="000033B6">
            <w:pPr>
              <w:jc w:val="center"/>
              <w:rPr>
                <w:rFonts w:ascii="Arial Narrow" w:hAnsi="Arial Narrow"/>
                <w:b/>
                <w:color w:val="E36C0A" w:themeColor="accent6" w:themeShade="BF"/>
                <w:sz w:val="18"/>
                <w:szCs w:val="18"/>
              </w:rPr>
            </w:pPr>
          </w:p>
        </w:tc>
        <w:tc>
          <w:tcPr>
            <w:tcW w:w="1242" w:type="dxa"/>
            <w:vMerge/>
            <w:tcBorders>
              <w:left w:val="threeDEmboss" w:sz="12" w:space="0" w:color="auto"/>
              <w:right w:val="threeDEmboss" w:sz="12" w:space="0" w:color="auto"/>
            </w:tcBorders>
            <w:vAlign w:val="center"/>
          </w:tcPr>
          <w:p w:rsidR="00A63E8E" w:rsidRPr="005A6F36" w:rsidRDefault="00A63E8E" w:rsidP="000033B6">
            <w:pPr>
              <w:jc w:val="center"/>
              <w:rPr>
                <w:rFonts w:ascii="Arial Narrow" w:hAnsi="Arial Narrow"/>
                <w:b/>
                <w:color w:val="E36C0A" w:themeColor="accent6" w:themeShade="BF"/>
                <w:sz w:val="18"/>
                <w:szCs w:val="18"/>
              </w:rPr>
            </w:pPr>
          </w:p>
        </w:tc>
        <w:tc>
          <w:tcPr>
            <w:tcW w:w="1242" w:type="dxa"/>
            <w:vMerge/>
            <w:tcBorders>
              <w:left w:val="threeDEmboss" w:sz="12" w:space="0" w:color="auto"/>
              <w:right w:val="threeDEmboss" w:sz="12" w:space="0" w:color="auto"/>
            </w:tcBorders>
            <w:vAlign w:val="center"/>
          </w:tcPr>
          <w:p w:rsidR="00A63E8E" w:rsidRPr="005A6F36" w:rsidRDefault="00A63E8E" w:rsidP="000033B6">
            <w:pPr>
              <w:jc w:val="center"/>
              <w:rPr>
                <w:rFonts w:ascii="Arial Narrow" w:hAnsi="Arial Narrow"/>
                <w:b/>
                <w:color w:val="E36C0A" w:themeColor="accent6" w:themeShade="BF"/>
                <w:sz w:val="18"/>
                <w:szCs w:val="18"/>
              </w:rPr>
            </w:pPr>
          </w:p>
        </w:tc>
        <w:tc>
          <w:tcPr>
            <w:tcW w:w="1242" w:type="dxa"/>
            <w:vMerge/>
            <w:tcBorders>
              <w:left w:val="threeDEmboss" w:sz="12" w:space="0" w:color="auto"/>
              <w:right w:val="threeDEmboss" w:sz="12" w:space="0" w:color="auto"/>
            </w:tcBorders>
            <w:vAlign w:val="center"/>
          </w:tcPr>
          <w:p w:rsidR="00A63E8E" w:rsidRPr="005A6F36" w:rsidRDefault="00A63E8E" w:rsidP="000033B6">
            <w:pPr>
              <w:jc w:val="center"/>
              <w:rPr>
                <w:rFonts w:ascii="Arial Narrow" w:hAnsi="Arial Narrow"/>
                <w:b/>
                <w:color w:val="E36C0A" w:themeColor="accent6" w:themeShade="BF"/>
                <w:sz w:val="18"/>
                <w:szCs w:val="18"/>
              </w:rPr>
            </w:pPr>
          </w:p>
        </w:tc>
        <w:tc>
          <w:tcPr>
            <w:tcW w:w="1242" w:type="dxa"/>
            <w:vMerge/>
            <w:tcBorders>
              <w:left w:val="threeDEmboss" w:sz="12" w:space="0" w:color="auto"/>
              <w:right w:val="threeDEmboss" w:sz="12" w:space="0" w:color="auto"/>
            </w:tcBorders>
            <w:vAlign w:val="center"/>
          </w:tcPr>
          <w:p w:rsidR="00A63E8E" w:rsidRPr="005A6F36" w:rsidRDefault="00A63E8E" w:rsidP="000033B6">
            <w:pPr>
              <w:jc w:val="center"/>
              <w:rPr>
                <w:rFonts w:ascii="Arial Narrow" w:hAnsi="Arial Narrow"/>
                <w:b/>
                <w:color w:val="E36C0A" w:themeColor="accent6" w:themeShade="BF"/>
                <w:sz w:val="18"/>
                <w:szCs w:val="18"/>
              </w:rPr>
            </w:pPr>
          </w:p>
        </w:tc>
      </w:tr>
      <w:tr w:rsidR="00A63E8E" w:rsidRPr="000033B6" w:rsidTr="00A63E8E">
        <w:trPr>
          <w:trHeight w:val="403"/>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Pr="000033B6" w:rsidRDefault="00875C46" w:rsidP="008F7959">
            <w:pPr>
              <w:jc w:val="both"/>
              <w:rPr>
                <w:rFonts w:ascii="Arial Narrow" w:hAnsi="Arial Narrow"/>
                <w:sz w:val="18"/>
                <w:szCs w:val="18"/>
              </w:rPr>
            </w:pPr>
            <w:r>
              <w:rPr>
                <w:rFonts w:ascii="Arial Narrow" w:hAnsi="Arial Narrow"/>
                <w:sz w:val="18"/>
                <w:szCs w:val="18"/>
              </w:rPr>
              <w:t>During lifetime, had at least one full drink</w:t>
            </w: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A63E8E" w:rsidRPr="000033B6"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A63E8E" w:rsidRPr="000033B6"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A63E8E" w:rsidRPr="000033B6"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A63E8E" w:rsidRPr="000033B6"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A63E8E" w:rsidRPr="000033B6"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A63E8E" w:rsidRPr="000033B6" w:rsidRDefault="00A63E8E" w:rsidP="005A6F36">
            <w:pPr>
              <w:jc w:val="right"/>
              <w:rPr>
                <w:rFonts w:ascii="Arial Narrow" w:hAnsi="Arial Narrow"/>
                <w:sz w:val="18"/>
                <w:szCs w:val="18"/>
              </w:rPr>
            </w:pPr>
          </w:p>
        </w:tc>
      </w:tr>
      <w:tr w:rsidR="00A63E8E" w:rsidRPr="000033B6" w:rsidTr="00A63E8E">
        <w:trPr>
          <w:trHeight w:val="408"/>
        </w:trPr>
        <w:tc>
          <w:tcPr>
            <w:tcW w:w="2808"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A63E8E" w:rsidRPr="000033B6" w:rsidRDefault="00875C46" w:rsidP="00EF5627">
            <w:pPr>
              <w:rPr>
                <w:rFonts w:ascii="Arial Narrow" w:hAnsi="Arial Narrow"/>
                <w:sz w:val="18"/>
                <w:szCs w:val="18"/>
              </w:rPr>
            </w:pPr>
            <w:r>
              <w:rPr>
                <w:rFonts w:ascii="Arial Narrow" w:hAnsi="Arial Narrow"/>
                <w:sz w:val="18"/>
                <w:szCs w:val="18"/>
              </w:rPr>
              <w:t>During past 30 days, had at least one full drink</w:t>
            </w: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A63E8E" w:rsidRPr="000033B6"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A63E8E" w:rsidRPr="000033B6"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A63E8E" w:rsidRPr="000033B6"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A63E8E" w:rsidRPr="000033B6"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A63E8E" w:rsidRPr="000033B6"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A63E8E" w:rsidRPr="000033B6" w:rsidRDefault="00A63E8E" w:rsidP="005A6F36">
            <w:pPr>
              <w:jc w:val="right"/>
              <w:rPr>
                <w:rFonts w:ascii="Arial Narrow" w:hAnsi="Arial Narrow"/>
                <w:sz w:val="18"/>
                <w:szCs w:val="18"/>
              </w:rPr>
            </w:pPr>
          </w:p>
        </w:tc>
      </w:tr>
      <w:tr w:rsidR="00A63E8E" w:rsidRPr="000033B6" w:rsidTr="00A63E8E">
        <w:trPr>
          <w:trHeight w:val="288"/>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Pr="000033B6" w:rsidRDefault="00875C46" w:rsidP="00EF5627">
            <w:pPr>
              <w:rPr>
                <w:rFonts w:ascii="Arial Narrow" w:hAnsi="Arial Narrow"/>
                <w:sz w:val="18"/>
                <w:szCs w:val="18"/>
              </w:rPr>
            </w:pPr>
            <w:r>
              <w:rPr>
                <w:rFonts w:ascii="Arial Narrow" w:hAnsi="Arial Narrow"/>
                <w:sz w:val="18"/>
                <w:szCs w:val="18"/>
              </w:rPr>
              <w:t>During past 30 days, had 5 or more drinks in a row (binge drinking)</w:t>
            </w: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A63E8E" w:rsidRPr="000033B6"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A63E8E" w:rsidRPr="000033B6"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A63E8E" w:rsidRPr="000033B6"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A63E8E" w:rsidRPr="000033B6"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A63E8E" w:rsidRPr="000033B6"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A63E8E" w:rsidRPr="000033B6" w:rsidRDefault="00A63E8E" w:rsidP="005A6F36">
            <w:pPr>
              <w:jc w:val="right"/>
              <w:rPr>
                <w:rFonts w:ascii="Arial Narrow" w:hAnsi="Arial Narrow"/>
                <w:sz w:val="18"/>
                <w:szCs w:val="18"/>
              </w:rPr>
            </w:pPr>
          </w:p>
        </w:tc>
      </w:tr>
      <w:tr w:rsidR="00875C46" w:rsidRPr="000033B6" w:rsidTr="00013800">
        <w:trPr>
          <w:trHeight w:val="372"/>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875C46" w:rsidRPr="000033B6" w:rsidRDefault="00875C46" w:rsidP="00875C46">
            <w:pPr>
              <w:rPr>
                <w:rFonts w:ascii="Arial Narrow" w:hAnsi="Arial Narrow"/>
                <w:sz w:val="18"/>
                <w:szCs w:val="18"/>
              </w:rPr>
            </w:pPr>
            <w:r>
              <w:rPr>
                <w:rFonts w:ascii="Arial Narrow" w:hAnsi="Arial Narrow"/>
                <w:sz w:val="18"/>
                <w:szCs w:val="18"/>
              </w:rPr>
              <w:t>During lifetime, used marijuana at least once</w:t>
            </w: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875C46" w:rsidRPr="000033B6" w:rsidRDefault="00875C46"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875C46" w:rsidRPr="000033B6" w:rsidRDefault="00875C46"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875C46" w:rsidRPr="000033B6" w:rsidRDefault="00875C46"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875C46" w:rsidRPr="000033B6" w:rsidRDefault="00875C46"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875C46" w:rsidRPr="000033B6" w:rsidRDefault="00875C46"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875C46" w:rsidRPr="000033B6" w:rsidRDefault="00875C46" w:rsidP="005A6F36">
            <w:pPr>
              <w:jc w:val="right"/>
              <w:rPr>
                <w:rFonts w:ascii="Arial Narrow" w:hAnsi="Arial Narrow"/>
                <w:sz w:val="18"/>
                <w:szCs w:val="18"/>
              </w:rPr>
            </w:pPr>
          </w:p>
        </w:tc>
      </w:tr>
      <w:tr w:rsidR="00875C46" w:rsidRPr="000033B6" w:rsidTr="00013800">
        <w:trPr>
          <w:trHeight w:val="372"/>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75C46" w:rsidRDefault="00875C46" w:rsidP="00875C46">
            <w:pPr>
              <w:rPr>
                <w:rFonts w:ascii="Arial Narrow" w:hAnsi="Arial Narrow"/>
                <w:sz w:val="18"/>
                <w:szCs w:val="18"/>
              </w:rPr>
            </w:pPr>
            <w:r>
              <w:rPr>
                <w:rFonts w:ascii="Arial Narrow" w:hAnsi="Arial Narrow"/>
                <w:sz w:val="18"/>
                <w:szCs w:val="18"/>
              </w:rPr>
              <w:t>During past 30 days, used marijuana at least once</w:t>
            </w: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75C46" w:rsidRDefault="00875C46"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75C46" w:rsidRDefault="00875C46"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75C46" w:rsidRDefault="00875C46"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75C46" w:rsidRDefault="00875C46"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75C46" w:rsidRDefault="00875C46"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75C46" w:rsidRDefault="00875C46" w:rsidP="005A6F36">
            <w:pPr>
              <w:jc w:val="right"/>
              <w:rPr>
                <w:rFonts w:ascii="Arial Narrow" w:hAnsi="Arial Narrow"/>
                <w:sz w:val="18"/>
                <w:szCs w:val="18"/>
              </w:rPr>
            </w:pPr>
          </w:p>
        </w:tc>
      </w:tr>
      <w:tr w:rsidR="00A63E8E" w:rsidRPr="000033B6" w:rsidTr="00013800">
        <w:trPr>
          <w:trHeight w:val="372"/>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A63E8E" w:rsidRDefault="00013800" w:rsidP="00013800">
            <w:pPr>
              <w:rPr>
                <w:rFonts w:ascii="Arial Narrow" w:hAnsi="Arial Narrow"/>
                <w:sz w:val="18"/>
                <w:szCs w:val="18"/>
              </w:rPr>
            </w:pPr>
            <w:r>
              <w:rPr>
                <w:rFonts w:ascii="Arial Narrow" w:hAnsi="Arial Narrow"/>
                <w:sz w:val="18"/>
                <w:szCs w:val="18"/>
              </w:rPr>
              <w:t>During lifetime, used ecstasy at least once</w:t>
            </w: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A63E8E"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A63E8E"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A63E8E"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A63E8E"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A63E8E"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A63E8E" w:rsidRDefault="00A63E8E" w:rsidP="005A6F36">
            <w:pPr>
              <w:jc w:val="right"/>
              <w:rPr>
                <w:rFonts w:ascii="Arial Narrow" w:hAnsi="Arial Narrow"/>
                <w:sz w:val="18"/>
                <w:szCs w:val="18"/>
              </w:rPr>
            </w:pPr>
          </w:p>
        </w:tc>
      </w:tr>
      <w:tr w:rsidR="00A63E8E" w:rsidRPr="000033B6" w:rsidTr="00A63E8E">
        <w:trPr>
          <w:trHeight w:val="372"/>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013800" w:rsidP="00EF5627">
            <w:pPr>
              <w:rPr>
                <w:rFonts w:ascii="Arial Narrow" w:hAnsi="Arial Narrow"/>
                <w:sz w:val="18"/>
                <w:szCs w:val="18"/>
              </w:rPr>
            </w:pPr>
            <w:r>
              <w:rPr>
                <w:rFonts w:ascii="Arial Narrow" w:hAnsi="Arial Narrow"/>
                <w:sz w:val="18"/>
                <w:szCs w:val="18"/>
              </w:rPr>
              <w:t>During lifetime, used inhalants at least once</w:t>
            </w: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A63E8E"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A63E8E"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A63E8E"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A63E8E"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A63E8E"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A63E8E" w:rsidRDefault="00A63E8E" w:rsidP="005A6F36">
            <w:pPr>
              <w:jc w:val="right"/>
              <w:rPr>
                <w:rFonts w:ascii="Arial Narrow" w:hAnsi="Arial Narrow"/>
                <w:sz w:val="18"/>
                <w:szCs w:val="18"/>
              </w:rPr>
            </w:pPr>
          </w:p>
        </w:tc>
      </w:tr>
      <w:tr w:rsidR="00A63E8E" w:rsidRPr="000033B6" w:rsidTr="00013800">
        <w:trPr>
          <w:trHeight w:val="372"/>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A63E8E" w:rsidRDefault="00013800" w:rsidP="00013800">
            <w:pPr>
              <w:rPr>
                <w:rFonts w:ascii="Arial Narrow" w:hAnsi="Arial Narrow"/>
                <w:sz w:val="18"/>
                <w:szCs w:val="18"/>
              </w:rPr>
            </w:pPr>
            <w:r>
              <w:rPr>
                <w:rFonts w:ascii="Arial Narrow" w:hAnsi="Arial Narrow"/>
                <w:sz w:val="18"/>
                <w:szCs w:val="18"/>
              </w:rPr>
              <w:t>During lifetime, used prescription pain killers at least once</w:t>
            </w: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A63E8E"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A63E8E"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A63E8E"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A63E8E"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A63E8E"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A63E8E" w:rsidRDefault="00A63E8E" w:rsidP="005A6F36">
            <w:pPr>
              <w:jc w:val="right"/>
              <w:rPr>
                <w:rFonts w:ascii="Arial Narrow" w:hAnsi="Arial Narrow"/>
                <w:sz w:val="18"/>
                <w:szCs w:val="18"/>
              </w:rPr>
            </w:pPr>
          </w:p>
        </w:tc>
      </w:tr>
      <w:tr w:rsidR="00A63E8E" w:rsidRPr="000033B6" w:rsidTr="00013800">
        <w:trPr>
          <w:trHeight w:val="372"/>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013800" w:rsidP="00013800">
            <w:pPr>
              <w:rPr>
                <w:rFonts w:ascii="Arial Narrow" w:hAnsi="Arial Narrow"/>
                <w:sz w:val="18"/>
                <w:szCs w:val="18"/>
              </w:rPr>
            </w:pPr>
            <w:r>
              <w:rPr>
                <w:rFonts w:ascii="Arial Narrow" w:hAnsi="Arial Narrow"/>
                <w:sz w:val="18"/>
                <w:szCs w:val="18"/>
              </w:rPr>
              <w:t>During lifetime, used cough/cold medicine at least once</w:t>
            </w: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A63E8E" w:rsidP="005A6F36">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A63E8E" w:rsidP="00467CEB">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A63E8E" w:rsidP="00467CEB">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A63E8E" w:rsidP="00467CEB">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A63E8E" w:rsidP="00467CEB">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63E8E" w:rsidRDefault="00A63E8E" w:rsidP="00467CEB">
            <w:pPr>
              <w:jc w:val="right"/>
              <w:rPr>
                <w:rFonts w:ascii="Arial Narrow" w:hAnsi="Arial Narrow"/>
                <w:sz w:val="18"/>
                <w:szCs w:val="18"/>
              </w:rPr>
            </w:pPr>
          </w:p>
        </w:tc>
      </w:tr>
      <w:tr w:rsidR="000066F9" w:rsidTr="00A63E8E">
        <w:trPr>
          <w:trHeight w:val="372"/>
        </w:trPr>
        <w:tc>
          <w:tcPr>
            <w:tcW w:w="2808"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0066F9" w:rsidRPr="000066F9" w:rsidRDefault="000066F9" w:rsidP="00EC64C5">
            <w:pPr>
              <w:rPr>
                <w:rFonts w:ascii="Arial Narrow" w:hAnsi="Arial Narrow"/>
                <w:sz w:val="18"/>
                <w:szCs w:val="18"/>
              </w:rPr>
            </w:pPr>
            <w:r w:rsidRPr="000066F9">
              <w:rPr>
                <w:rFonts w:ascii="Arial Narrow" w:hAnsi="Arial Narrow"/>
                <w:sz w:val="18"/>
                <w:szCs w:val="18"/>
              </w:rPr>
              <w:t>Report very easy or fairly easy to obtain alcohol if wanted</w:t>
            </w: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0066F9" w:rsidRDefault="000066F9" w:rsidP="00325EB4">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0066F9" w:rsidRDefault="000066F9" w:rsidP="00325EB4">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0066F9" w:rsidRDefault="000066F9" w:rsidP="00325EB4">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0066F9" w:rsidRDefault="000066F9" w:rsidP="00325EB4">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0066F9" w:rsidRDefault="000066F9" w:rsidP="00325EB4">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0066F9" w:rsidRDefault="000066F9" w:rsidP="00325EB4">
            <w:pPr>
              <w:jc w:val="right"/>
              <w:rPr>
                <w:rFonts w:ascii="Arial Narrow" w:hAnsi="Arial Narrow"/>
                <w:sz w:val="18"/>
                <w:szCs w:val="18"/>
              </w:rPr>
            </w:pPr>
          </w:p>
        </w:tc>
      </w:tr>
      <w:tr w:rsidR="000066F9" w:rsidTr="00A63E8E">
        <w:trPr>
          <w:trHeight w:val="372"/>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066F9" w:rsidRPr="000066F9" w:rsidRDefault="000066F9" w:rsidP="00EC64C5">
            <w:pPr>
              <w:rPr>
                <w:rFonts w:ascii="Arial Narrow" w:hAnsi="Arial Narrow"/>
                <w:sz w:val="18"/>
                <w:szCs w:val="18"/>
              </w:rPr>
            </w:pPr>
            <w:r>
              <w:rPr>
                <w:rFonts w:ascii="Arial Narrow" w:hAnsi="Arial Narrow"/>
                <w:sz w:val="18"/>
                <w:szCs w:val="18"/>
              </w:rPr>
              <w:t xml:space="preserve">Report </w:t>
            </w:r>
            <w:r w:rsidRPr="000066F9">
              <w:rPr>
                <w:rFonts w:ascii="Arial Narrow" w:hAnsi="Arial Narrow"/>
                <w:sz w:val="18"/>
                <w:szCs w:val="18"/>
              </w:rPr>
              <w:t>very easy or fairly easy to obtain marijuana if wanted</w:t>
            </w:r>
            <w:r w:rsidRPr="000066F9">
              <w:rPr>
                <w:rFonts w:ascii="Arial Narrow" w:hAnsi="Arial Narrow"/>
                <w:color w:val="FF0000"/>
                <w:sz w:val="18"/>
                <w:szCs w:val="18"/>
              </w:rPr>
              <w:t xml:space="preserve"> </w:t>
            </w: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066F9" w:rsidRDefault="000066F9" w:rsidP="00325EB4">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066F9" w:rsidRDefault="000066F9" w:rsidP="00325EB4">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066F9" w:rsidRDefault="000066F9" w:rsidP="00325EB4">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066F9" w:rsidRDefault="000066F9" w:rsidP="00325EB4">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066F9" w:rsidRDefault="000066F9" w:rsidP="00325EB4">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066F9" w:rsidRDefault="000066F9" w:rsidP="00325EB4">
            <w:pPr>
              <w:jc w:val="right"/>
              <w:rPr>
                <w:rFonts w:ascii="Arial Narrow" w:hAnsi="Arial Narrow"/>
                <w:sz w:val="18"/>
                <w:szCs w:val="18"/>
              </w:rPr>
            </w:pPr>
          </w:p>
        </w:tc>
      </w:tr>
    </w:tbl>
    <w:p w:rsidR="003919EF" w:rsidRDefault="003919EF" w:rsidP="007024BF">
      <w:pPr>
        <w:rPr>
          <w:rFonts w:ascii="Arial" w:hAnsi="Arial" w:cs="Arial"/>
          <w:b/>
          <w:sz w:val="22"/>
          <w:szCs w:val="22"/>
          <w:u w:val="single"/>
        </w:rPr>
      </w:pPr>
    </w:p>
    <w:p w:rsidR="007C4EFB" w:rsidRDefault="007C4EFB" w:rsidP="007024BF">
      <w:pPr>
        <w:rPr>
          <w:rFonts w:ascii="Arial" w:hAnsi="Arial" w:cs="Arial"/>
          <w:b/>
          <w:sz w:val="22"/>
          <w:szCs w:val="22"/>
          <w:u w:val="single"/>
        </w:rPr>
      </w:pPr>
    </w:p>
    <w:p w:rsidR="007C4EFB" w:rsidRDefault="007C4EFB" w:rsidP="007024BF">
      <w:pPr>
        <w:rPr>
          <w:rFonts w:ascii="Arial" w:hAnsi="Arial" w:cs="Arial"/>
          <w:b/>
          <w:sz w:val="22"/>
          <w:szCs w:val="22"/>
          <w:u w:val="single"/>
        </w:rPr>
      </w:pPr>
    </w:p>
    <w:p w:rsidR="007024BF" w:rsidRPr="001A6D36" w:rsidRDefault="00D832AC" w:rsidP="007024BF">
      <w:pPr>
        <w:rPr>
          <w:rFonts w:ascii="Arial" w:hAnsi="Arial" w:cs="Arial"/>
          <w:b/>
          <w:sz w:val="22"/>
          <w:szCs w:val="22"/>
          <w:u w:val="single"/>
        </w:rPr>
      </w:pPr>
      <w:r w:rsidRPr="00D832AC">
        <w:rPr>
          <w:rFonts w:ascii="Arial" w:hAnsi="Arial" w:cs="Arial"/>
          <w:b/>
          <w:noProof/>
          <w:sz w:val="20"/>
          <w:szCs w:val="20"/>
        </w:rPr>
        <w:lastRenderedPageBreak/>
        <w:pict>
          <v:shape id="_x0000_s1034" type="#_x0000_t202" style="position:absolute;margin-left:438.4pt;margin-top:-31pt;width:102.7pt;height:25.4pt;z-index:251664384;mso-position-horizontal-relative:text;mso-position-vertical-relative:text" stroked="f">
            <v:textbox style="mso-next-textbox:#_x0000_s1034">
              <w:txbxContent>
                <w:p w:rsidR="00AF713E" w:rsidRPr="003F61B2" w:rsidRDefault="00AF713E" w:rsidP="008D706B">
                  <w:pPr>
                    <w:rPr>
                      <w:rFonts w:asciiTheme="minorHAnsi" w:hAnsiTheme="minorHAnsi"/>
                      <w:b/>
                      <w:sz w:val="22"/>
                      <w:szCs w:val="22"/>
                    </w:rPr>
                  </w:pPr>
                  <w:r w:rsidRPr="003F61B2">
                    <w:rPr>
                      <w:rFonts w:asciiTheme="minorHAnsi" w:hAnsiTheme="minorHAnsi"/>
                      <w:b/>
                      <w:sz w:val="22"/>
                      <w:szCs w:val="22"/>
                    </w:rPr>
                    <w:t>ATTACHMENT D</w:t>
                  </w:r>
                </w:p>
              </w:txbxContent>
            </v:textbox>
          </v:shape>
        </w:pict>
      </w:r>
      <w:r w:rsidR="007024BF">
        <w:rPr>
          <w:rFonts w:ascii="Arial" w:hAnsi="Arial" w:cs="Arial"/>
          <w:b/>
          <w:sz w:val="22"/>
          <w:szCs w:val="22"/>
          <w:u w:val="single"/>
        </w:rPr>
        <w:t xml:space="preserve">B. ALCOHOL AND </w:t>
      </w:r>
      <w:r w:rsidR="007024BF" w:rsidRPr="001A6D36">
        <w:rPr>
          <w:rFonts w:ascii="Arial" w:hAnsi="Arial" w:cs="Arial"/>
          <w:b/>
          <w:sz w:val="22"/>
          <w:szCs w:val="22"/>
          <w:u w:val="single"/>
        </w:rPr>
        <w:t>DRUG USE FOR YOUTH LESS THAN 18 YEARS OF AGE</w:t>
      </w:r>
      <w:r w:rsidR="007024BF">
        <w:rPr>
          <w:rFonts w:ascii="Arial" w:hAnsi="Arial" w:cs="Arial"/>
          <w:b/>
          <w:sz w:val="22"/>
          <w:szCs w:val="22"/>
          <w:u w:val="single"/>
        </w:rPr>
        <w:t xml:space="preserve"> CONTINUED</w:t>
      </w:r>
    </w:p>
    <w:p w:rsidR="007024BF" w:rsidRDefault="007024BF">
      <w:pPr>
        <w:rPr>
          <w:rFonts w:ascii="Arial" w:hAnsi="Arial" w:cs="Arial"/>
          <w:b/>
          <w:sz w:val="22"/>
          <w:szCs w:val="22"/>
        </w:rPr>
      </w:pPr>
    </w:p>
    <w:p w:rsidR="00E61035" w:rsidRDefault="00440F5A" w:rsidP="00E61035">
      <w:pPr>
        <w:rPr>
          <w:rFonts w:ascii="Arial" w:hAnsi="Arial" w:cs="Arial"/>
          <w:b/>
          <w:sz w:val="20"/>
          <w:szCs w:val="20"/>
        </w:rPr>
      </w:pPr>
      <w:r>
        <w:rPr>
          <w:rFonts w:ascii="Arial" w:hAnsi="Arial" w:cs="Arial"/>
          <w:b/>
          <w:sz w:val="20"/>
          <w:szCs w:val="20"/>
        </w:rPr>
        <w:t>C</w:t>
      </w:r>
      <w:r w:rsidR="00E61035" w:rsidRPr="003C7F71">
        <w:rPr>
          <w:rFonts w:ascii="Arial" w:hAnsi="Arial" w:cs="Arial"/>
          <w:b/>
          <w:sz w:val="20"/>
          <w:szCs w:val="20"/>
        </w:rPr>
        <w:t>omplete the following table using the data from each school</w:t>
      </w:r>
      <w:r w:rsidR="00E61035">
        <w:rPr>
          <w:rFonts w:ascii="Arial" w:hAnsi="Arial" w:cs="Arial"/>
          <w:b/>
          <w:sz w:val="20"/>
          <w:szCs w:val="20"/>
        </w:rPr>
        <w:t>’s</w:t>
      </w:r>
      <w:r w:rsidR="00E61035" w:rsidRPr="003C7F71">
        <w:rPr>
          <w:rFonts w:ascii="Arial" w:hAnsi="Arial" w:cs="Arial"/>
          <w:b/>
          <w:sz w:val="20"/>
          <w:szCs w:val="20"/>
        </w:rPr>
        <w:t xml:space="preserve"> </w:t>
      </w:r>
      <w:r w:rsidR="00E61035">
        <w:rPr>
          <w:rFonts w:ascii="Arial" w:hAnsi="Arial" w:cs="Arial"/>
          <w:b/>
          <w:sz w:val="20"/>
          <w:szCs w:val="20"/>
        </w:rPr>
        <w:t>11</w:t>
      </w:r>
      <w:r w:rsidR="00E61035" w:rsidRPr="00E61035">
        <w:rPr>
          <w:rFonts w:ascii="Arial" w:hAnsi="Arial" w:cs="Arial"/>
          <w:b/>
          <w:sz w:val="20"/>
          <w:szCs w:val="20"/>
          <w:vertAlign w:val="superscript"/>
        </w:rPr>
        <w:t>th</w:t>
      </w:r>
      <w:r w:rsidR="00E61035" w:rsidRPr="003C7F71">
        <w:rPr>
          <w:rFonts w:ascii="Arial" w:hAnsi="Arial" w:cs="Arial"/>
          <w:b/>
          <w:sz w:val="20"/>
          <w:szCs w:val="20"/>
        </w:rPr>
        <w:t xml:space="preserve"> grade class in the target area</w:t>
      </w:r>
      <w:r w:rsidR="0071548F">
        <w:rPr>
          <w:rFonts w:ascii="Arial" w:hAnsi="Arial" w:cs="Arial"/>
          <w:b/>
          <w:sz w:val="20"/>
          <w:szCs w:val="20"/>
        </w:rPr>
        <w:t>:</w:t>
      </w:r>
    </w:p>
    <w:p w:rsidR="00E61035" w:rsidRPr="003C7F71" w:rsidRDefault="00E61035" w:rsidP="00E61035">
      <w:pPr>
        <w:rPr>
          <w:rFonts w:ascii="Arial" w:hAnsi="Arial" w:cs="Arial"/>
          <w:b/>
          <w:sz w:val="20"/>
          <w:szCs w:val="20"/>
        </w:rPr>
      </w:pPr>
    </w:p>
    <w:tbl>
      <w:tblPr>
        <w:tblW w:w="1026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2808"/>
        <w:gridCol w:w="1242"/>
        <w:gridCol w:w="1242"/>
        <w:gridCol w:w="1242"/>
        <w:gridCol w:w="1242"/>
        <w:gridCol w:w="1242"/>
        <w:gridCol w:w="1242"/>
      </w:tblGrid>
      <w:tr w:rsidR="00E61035" w:rsidRPr="000033B6" w:rsidTr="00E61035">
        <w:trPr>
          <w:trHeight w:val="352"/>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4F6228" w:themeFill="accent3" w:themeFillShade="80"/>
            <w:vAlign w:val="center"/>
          </w:tcPr>
          <w:p w:rsidR="00E61035" w:rsidRPr="00E61035" w:rsidRDefault="00E61035" w:rsidP="00134CA3">
            <w:pPr>
              <w:ind w:left="-180"/>
              <w:jc w:val="center"/>
              <w:rPr>
                <w:rFonts w:ascii="Arial Narrow" w:hAnsi="Arial Narrow"/>
                <w:b/>
                <w:color w:val="FFFFFF" w:themeColor="background1"/>
                <w:sz w:val="20"/>
                <w:szCs w:val="20"/>
              </w:rPr>
            </w:pPr>
            <w:r w:rsidRPr="00E61035">
              <w:rPr>
                <w:rFonts w:ascii="Arial Narrow" w:hAnsi="Arial Narrow"/>
                <w:b/>
                <w:color w:val="FFFFFF" w:themeColor="background1"/>
                <w:sz w:val="18"/>
                <w:szCs w:val="18"/>
              </w:rPr>
              <w:t>HIGH SCHOOL</w:t>
            </w:r>
          </w:p>
        </w:tc>
        <w:tc>
          <w:tcPr>
            <w:tcW w:w="1242" w:type="dxa"/>
            <w:vMerge w:val="restart"/>
            <w:tcBorders>
              <w:top w:val="threeDEmboss" w:sz="12" w:space="0" w:color="auto"/>
              <w:left w:val="threeDEmboss" w:sz="12" w:space="0" w:color="auto"/>
              <w:right w:val="threeDEmboss" w:sz="12" w:space="0" w:color="auto"/>
            </w:tcBorders>
            <w:vAlign w:val="center"/>
          </w:tcPr>
          <w:p w:rsidR="00E61035" w:rsidRPr="00E61035" w:rsidRDefault="00E61035" w:rsidP="00134CA3">
            <w:pPr>
              <w:jc w:val="center"/>
              <w:rPr>
                <w:rFonts w:ascii="Arial Narrow" w:hAnsi="Arial Narrow"/>
                <w:b/>
                <w:color w:val="76923C" w:themeColor="accent3" w:themeShade="BF"/>
                <w:sz w:val="18"/>
                <w:szCs w:val="18"/>
              </w:rPr>
            </w:pPr>
            <w:r w:rsidRPr="00E61035">
              <w:rPr>
                <w:rFonts w:ascii="Arial Narrow" w:hAnsi="Arial Narrow"/>
                <w:b/>
                <w:color w:val="76923C" w:themeColor="accent3" w:themeShade="BF"/>
                <w:sz w:val="18"/>
                <w:szCs w:val="18"/>
              </w:rPr>
              <w:t>INSERT SCHOOL NAME</w:t>
            </w:r>
          </w:p>
        </w:tc>
        <w:tc>
          <w:tcPr>
            <w:tcW w:w="1242" w:type="dxa"/>
            <w:vMerge w:val="restart"/>
            <w:tcBorders>
              <w:top w:val="threeDEmboss" w:sz="12" w:space="0" w:color="auto"/>
              <w:left w:val="threeDEmboss" w:sz="12" w:space="0" w:color="auto"/>
              <w:right w:val="threeDEmboss" w:sz="12" w:space="0" w:color="auto"/>
            </w:tcBorders>
            <w:vAlign w:val="center"/>
          </w:tcPr>
          <w:p w:rsidR="00E61035" w:rsidRPr="00E61035" w:rsidRDefault="00E61035" w:rsidP="00134CA3">
            <w:pPr>
              <w:jc w:val="center"/>
              <w:rPr>
                <w:rFonts w:ascii="Arial Narrow" w:hAnsi="Arial Narrow"/>
                <w:b/>
                <w:color w:val="76923C" w:themeColor="accent3" w:themeShade="BF"/>
                <w:sz w:val="18"/>
                <w:szCs w:val="18"/>
              </w:rPr>
            </w:pPr>
            <w:r w:rsidRPr="00E61035">
              <w:rPr>
                <w:rFonts w:ascii="Arial Narrow" w:hAnsi="Arial Narrow"/>
                <w:b/>
                <w:color w:val="76923C" w:themeColor="accent3" w:themeShade="BF"/>
                <w:sz w:val="18"/>
                <w:szCs w:val="18"/>
              </w:rPr>
              <w:t>INSERT SCHOOL NAME</w:t>
            </w:r>
          </w:p>
        </w:tc>
        <w:tc>
          <w:tcPr>
            <w:tcW w:w="1242" w:type="dxa"/>
            <w:vMerge w:val="restart"/>
            <w:tcBorders>
              <w:top w:val="threeDEmboss" w:sz="12" w:space="0" w:color="auto"/>
              <w:left w:val="threeDEmboss" w:sz="12" w:space="0" w:color="auto"/>
              <w:right w:val="threeDEmboss" w:sz="12" w:space="0" w:color="auto"/>
            </w:tcBorders>
            <w:vAlign w:val="center"/>
          </w:tcPr>
          <w:p w:rsidR="00E61035" w:rsidRPr="00E61035" w:rsidRDefault="00E61035" w:rsidP="00134CA3">
            <w:pPr>
              <w:jc w:val="center"/>
              <w:rPr>
                <w:rFonts w:ascii="Arial Narrow" w:hAnsi="Arial Narrow"/>
                <w:b/>
                <w:color w:val="76923C" w:themeColor="accent3" w:themeShade="BF"/>
                <w:sz w:val="18"/>
                <w:szCs w:val="18"/>
              </w:rPr>
            </w:pPr>
            <w:r w:rsidRPr="00E61035">
              <w:rPr>
                <w:rFonts w:ascii="Arial Narrow" w:hAnsi="Arial Narrow"/>
                <w:b/>
                <w:color w:val="76923C" w:themeColor="accent3" w:themeShade="BF"/>
                <w:sz w:val="18"/>
                <w:szCs w:val="18"/>
              </w:rPr>
              <w:t>INSERT SCHOOL NAME</w:t>
            </w:r>
          </w:p>
        </w:tc>
        <w:tc>
          <w:tcPr>
            <w:tcW w:w="1242" w:type="dxa"/>
            <w:vMerge w:val="restart"/>
            <w:tcBorders>
              <w:top w:val="threeDEmboss" w:sz="12" w:space="0" w:color="auto"/>
              <w:left w:val="threeDEmboss" w:sz="12" w:space="0" w:color="auto"/>
              <w:right w:val="threeDEmboss" w:sz="12" w:space="0" w:color="auto"/>
            </w:tcBorders>
            <w:vAlign w:val="center"/>
          </w:tcPr>
          <w:p w:rsidR="00E61035" w:rsidRPr="00E61035" w:rsidRDefault="00E61035" w:rsidP="00134CA3">
            <w:pPr>
              <w:jc w:val="center"/>
              <w:rPr>
                <w:rFonts w:ascii="Arial Narrow" w:hAnsi="Arial Narrow"/>
                <w:b/>
                <w:color w:val="76923C" w:themeColor="accent3" w:themeShade="BF"/>
                <w:sz w:val="18"/>
                <w:szCs w:val="18"/>
              </w:rPr>
            </w:pPr>
            <w:r w:rsidRPr="00E61035">
              <w:rPr>
                <w:rFonts w:ascii="Arial Narrow" w:hAnsi="Arial Narrow"/>
                <w:b/>
                <w:color w:val="76923C" w:themeColor="accent3" w:themeShade="BF"/>
                <w:sz w:val="18"/>
                <w:szCs w:val="18"/>
              </w:rPr>
              <w:t>INSERT SCHOOL NAME</w:t>
            </w:r>
          </w:p>
        </w:tc>
        <w:tc>
          <w:tcPr>
            <w:tcW w:w="1242" w:type="dxa"/>
            <w:vMerge w:val="restart"/>
            <w:tcBorders>
              <w:top w:val="threeDEmboss" w:sz="12" w:space="0" w:color="auto"/>
              <w:left w:val="threeDEmboss" w:sz="12" w:space="0" w:color="auto"/>
              <w:right w:val="threeDEmboss" w:sz="12" w:space="0" w:color="auto"/>
            </w:tcBorders>
            <w:vAlign w:val="center"/>
          </w:tcPr>
          <w:p w:rsidR="00E61035" w:rsidRPr="00E61035" w:rsidRDefault="00E61035" w:rsidP="00134CA3">
            <w:pPr>
              <w:jc w:val="center"/>
              <w:rPr>
                <w:rFonts w:ascii="Arial Narrow" w:hAnsi="Arial Narrow"/>
                <w:b/>
                <w:color w:val="76923C" w:themeColor="accent3" w:themeShade="BF"/>
                <w:sz w:val="18"/>
                <w:szCs w:val="18"/>
              </w:rPr>
            </w:pPr>
            <w:r w:rsidRPr="00E61035">
              <w:rPr>
                <w:rFonts w:ascii="Arial Narrow" w:hAnsi="Arial Narrow"/>
                <w:b/>
                <w:color w:val="76923C" w:themeColor="accent3" w:themeShade="BF"/>
                <w:sz w:val="18"/>
                <w:szCs w:val="18"/>
              </w:rPr>
              <w:t>INSERT SCHOOL NAME</w:t>
            </w:r>
          </w:p>
        </w:tc>
        <w:tc>
          <w:tcPr>
            <w:tcW w:w="1242" w:type="dxa"/>
            <w:vMerge w:val="restart"/>
            <w:tcBorders>
              <w:top w:val="threeDEmboss" w:sz="12" w:space="0" w:color="auto"/>
              <w:left w:val="threeDEmboss" w:sz="12" w:space="0" w:color="auto"/>
              <w:right w:val="threeDEmboss" w:sz="12" w:space="0" w:color="auto"/>
            </w:tcBorders>
            <w:vAlign w:val="center"/>
          </w:tcPr>
          <w:p w:rsidR="00E61035" w:rsidRPr="00E61035" w:rsidRDefault="00E61035" w:rsidP="00134CA3">
            <w:pPr>
              <w:jc w:val="center"/>
              <w:rPr>
                <w:rFonts w:ascii="Arial Narrow" w:hAnsi="Arial Narrow"/>
                <w:b/>
                <w:color w:val="76923C" w:themeColor="accent3" w:themeShade="BF"/>
                <w:sz w:val="18"/>
                <w:szCs w:val="18"/>
              </w:rPr>
            </w:pPr>
            <w:r w:rsidRPr="00E61035">
              <w:rPr>
                <w:rFonts w:ascii="Arial Narrow" w:hAnsi="Arial Narrow"/>
                <w:b/>
                <w:color w:val="76923C" w:themeColor="accent3" w:themeShade="BF"/>
                <w:sz w:val="18"/>
                <w:szCs w:val="18"/>
              </w:rPr>
              <w:t>INSERT SCHOOL NAME</w:t>
            </w:r>
          </w:p>
        </w:tc>
      </w:tr>
      <w:tr w:rsidR="00E61035" w:rsidRPr="000033B6" w:rsidTr="00E61035">
        <w:trPr>
          <w:trHeight w:val="351"/>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4F6228" w:themeFill="accent3" w:themeFillShade="80"/>
            <w:vAlign w:val="center"/>
          </w:tcPr>
          <w:p w:rsidR="00E61035" w:rsidRPr="00E61035" w:rsidRDefault="00E61035" w:rsidP="00E61035">
            <w:pPr>
              <w:ind w:left="-180"/>
              <w:jc w:val="center"/>
              <w:rPr>
                <w:rFonts w:ascii="Arial Narrow" w:hAnsi="Arial Narrow"/>
                <w:b/>
                <w:color w:val="FFFFFF" w:themeColor="background1"/>
                <w:sz w:val="18"/>
                <w:szCs w:val="18"/>
              </w:rPr>
            </w:pPr>
            <w:r>
              <w:rPr>
                <w:rFonts w:ascii="Arial Narrow" w:hAnsi="Arial Narrow"/>
                <w:b/>
                <w:color w:val="FFFFFF" w:themeColor="background1"/>
                <w:sz w:val="18"/>
                <w:szCs w:val="18"/>
              </w:rPr>
              <w:t>11</w:t>
            </w:r>
            <w:r w:rsidRPr="00E61035">
              <w:rPr>
                <w:rFonts w:ascii="Arial Narrow" w:hAnsi="Arial Narrow"/>
                <w:b/>
                <w:color w:val="FFFFFF" w:themeColor="background1"/>
                <w:sz w:val="18"/>
                <w:szCs w:val="18"/>
                <w:vertAlign w:val="superscript"/>
              </w:rPr>
              <w:t>TH</w:t>
            </w:r>
            <w:r w:rsidRPr="00E61035">
              <w:rPr>
                <w:rFonts w:ascii="Arial Narrow" w:hAnsi="Arial Narrow"/>
                <w:b/>
                <w:color w:val="FFFFFF" w:themeColor="background1"/>
                <w:sz w:val="18"/>
                <w:szCs w:val="18"/>
              </w:rPr>
              <w:t xml:space="preserve"> GRADE 2008-2010</w:t>
            </w:r>
          </w:p>
        </w:tc>
        <w:tc>
          <w:tcPr>
            <w:tcW w:w="1242" w:type="dxa"/>
            <w:vMerge/>
            <w:tcBorders>
              <w:left w:val="threeDEmboss" w:sz="12" w:space="0" w:color="auto"/>
              <w:right w:val="threeDEmboss" w:sz="12" w:space="0" w:color="auto"/>
            </w:tcBorders>
            <w:vAlign w:val="center"/>
          </w:tcPr>
          <w:p w:rsidR="00E61035" w:rsidRPr="005A6F36" w:rsidRDefault="00E61035" w:rsidP="00134CA3">
            <w:pPr>
              <w:jc w:val="center"/>
              <w:rPr>
                <w:rFonts w:ascii="Arial Narrow" w:hAnsi="Arial Narrow"/>
                <w:b/>
                <w:color w:val="E36C0A" w:themeColor="accent6" w:themeShade="BF"/>
                <w:sz w:val="18"/>
                <w:szCs w:val="18"/>
              </w:rPr>
            </w:pPr>
          </w:p>
        </w:tc>
        <w:tc>
          <w:tcPr>
            <w:tcW w:w="1242" w:type="dxa"/>
            <w:vMerge/>
            <w:tcBorders>
              <w:left w:val="threeDEmboss" w:sz="12" w:space="0" w:color="auto"/>
              <w:right w:val="threeDEmboss" w:sz="12" w:space="0" w:color="auto"/>
            </w:tcBorders>
            <w:vAlign w:val="center"/>
          </w:tcPr>
          <w:p w:rsidR="00E61035" w:rsidRPr="005A6F36" w:rsidRDefault="00E61035" w:rsidP="00134CA3">
            <w:pPr>
              <w:jc w:val="center"/>
              <w:rPr>
                <w:rFonts w:ascii="Arial Narrow" w:hAnsi="Arial Narrow"/>
                <w:b/>
                <w:color w:val="E36C0A" w:themeColor="accent6" w:themeShade="BF"/>
                <w:sz w:val="18"/>
                <w:szCs w:val="18"/>
              </w:rPr>
            </w:pPr>
          </w:p>
        </w:tc>
        <w:tc>
          <w:tcPr>
            <w:tcW w:w="1242" w:type="dxa"/>
            <w:vMerge/>
            <w:tcBorders>
              <w:left w:val="threeDEmboss" w:sz="12" w:space="0" w:color="auto"/>
              <w:right w:val="threeDEmboss" w:sz="12" w:space="0" w:color="auto"/>
            </w:tcBorders>
            <w:vAlign w:val="center"/>
          </w:tcPr>
          <w:p w:rsidR="00E61035" w:rsidRPr="005A6F36" w:rsidRDefault="00E61035" w:rsidP="00134CA3">
            <w:pPr>
              <w:jc w:val="center"/>
              <w:rPr>
                <w:rFonts w:ascii="Arial Narrow" w:hAnsi="Arial Narrow"/>
                <w:b/>
                <w:color w:val="E36C0A" w:themeColor="accent6" w:themeShade="BF"/>
                <w:sz w:val="18"/>
                <w:szCs w:val="18"/>
              </w:rPr>
            </w:pPr>
          </w:p>
        </w:tc>
        <w:tc>
          <w:tcPr>
            <w:tcW w:w="1242" w:type="dxa"/>
            <w:vMerge/>
            <w:tcBorders>
              <w:left w:val="threeDEmboss" w:sz="12" w:space="0" w:color="auto"/>
              <w:right w:val="threeDEmboss" w:sz="12" w:space="0" w:color="auto"/>
            </w:tcBorders>
            <w:vAlign w:val="center"/>
          </w:tcPr>
          <w:p w:rsidR="00E61035" w:rsidRPr="005A6F36" w:rsidRDefault="00E61035" w:rsidP="00134CA3">
            <w:pPr>
              <w:jc w:val="center"/>
              <w:rPr>
                <w:rFonts w:ascii="Arial Narrow" w:hAnsi="Arial Narrow"/>
                <w:b/>
                <w:color w:val="E36C0A" w:themeColor="accent6" w:themeShade="BF"/>
                <w:sz w:val="18"/>
                <w:szCs w:val="18"/>
              </w:rPr>
            </w:pPr>
          </w:p>
        </w:tc>
        <w:tc>
          <w:tcPr>
            <w:tcW w:w="1242" w:type="dxa"/>
            <w:vMerge/>
            <w:tcBorders>
              <w:left w:val="threeDEmboss" w:sz="12" w:space="0" w:color="auto"/>
              <w:right w:val="threeDEmboss" w:sz="12" w:space="0" w:color="auto"/>
            </w:tcBorders>
            <w:vAlign w:val="center"/>
          </w:tcPr>
          <w:p w:rsidR="00E61035" w:rsidRPr="005A6F36" w:rsidRDefault="00E61035" w:rsidP="00134CA3">
            <w:pPr>
              <w:jc w:val="center"/>
              <w:rPr>
                <w:rFonts w:ascii="Arial Narrow" w:hAnsi="Arial Narrow"/>
                <w:b/>
                <w:color w:val="E36C0A" w:themeColor="accent6" w:themeShade="BF"/>
                <w:sz w:val="18"/>
                <w:szCs w:val="18"/>
              </w:rPr>
            </w:pPr>
          </w:p>
        </w:tc>
        <w:tc>
          <w:tcPr>
            <w:tcW w:w="1242" w:type="dxa"/>
            <w:vMerge/>
            <w:tcBorders>
              <w:left w:val="threeDEmboss" w:sz="12" w:space="0" w:color="auto"/>
              <w:right w:val="threeDEmboss" w:sz="12" w:space="0" w:color="auto"/>
            </w:tcBorders>
            <w:vAlign w:val="center"/>
          </w:tcPr>
          <w:p w:rsidR="00E61035" w:rsidRPr="005A6F36" w:rsidRDefault="00E61035" w:rsidP="00134CA3">
            <w:pPr>
              <w:jc w:val="center"/>
              <w:rPr>
                <w:rFonts w:ascii="Arial Narrow" w:hAnsi="Arial Narrow"/>
                <w:b/>
                <w:color w:val="E36C0A" w:themeColor="accent6" w:themeShade="BF"/>
                <w:sz w:val="18"/>
                <w:szCs w:val="18"/>
              </w:rPr>
            </w:pPr>
          </w:p>
        </w:tc>
      </w:tr>
      <w:tr w:rsidR="008779B5" w:rsidRPr="000033B6" w:rsidTr="00134CA3">
        <w:trPr>
          <w:trHeight w:val="403"/>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779B5" w:rsidRPr="000033B6" w:rsidRDefault="008779B5" w:rsidP="00EC64C5">
            <w:pPr>
              <w:jc w:val="both"/>
              <w:rPr>
                <w:rFonts w:ascii="Arial Narrow" w:hAnsi="Arial Narrow"/>
                <w:sz w:val="18"/>
                <w:szCs w:val="18"/>
              </w:rPr>
            </w:pPr>
            <w:r>
              <w:rPr>
                <w:rFonts w:ascii="Arial Narrow" w:hAnsi="Arial Narrow"/>
                <w:sz w:val="18"/>
                <w:szCs w:val="18"/>
              </w:rPr>
              <w:t>During lifetime, had at least one full drink</w:t>
            </w: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8779B5" w:rsidRPr="000033B6"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8779B5" w:rsidRPr="000033B6"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8779B5" w:rsidRPr="000033B6"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8779B5" w:rsidRPr="000033B6"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8779B5" w:rsidRPr="000033B6"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8779B5" w:rsidRPr="000033B6" w:rsidRDefault="008779B5" w:rsidP="00134CA3">
            <w:pPr>
              <w:jc w:val="right"/>
              <w:rPr>
                <w:rFonts w:ascii="Arial Narrow" w:hAnsi="Arial Narrow"/>
                <w:sz w:val="18"/>
                <w:szCs w:val="18"/>
              </w:rPr>
            </w:pPr>
          </w:p>
        </w:tc>
      </w:tr>
      <w:tr w:rsidR="008779B5" w:rsidRPr="000033B6" w:rsidTr="00134CA3">
        <w:trPr>
          <w:trHeight w:val="408"/>
        </w:trPr>
        <w:tc>
          <w:tcPr>
            <w:tcW w:w="2808"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8779B5" w:rsidRPr="000033B6" w:rsidRDefault="008779B5" w:rsidP="00EC64C5">
            <w:pPr>
              <w:rPr>
                <w:rFonts w:ascii="Arial Narrow" w:hAnsi="Arial Narrow"/>
                <w:sz w:val="18"/>
                <w:szCs w:val="18"/>
              </w:rPr>
            </w:pPr>
            <w:r>
              <w:rPr>
                <w:rFonts w:ascii="Arial Narrow" w:hAnsi="Arial Narrow"/>
                <w:sz w:val="18"/>
                <w:szCs w:val="18"/>
              </w:rPr>
              <w:t>During past 30 days, had at least one full drink</w:t>
            </w: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8779B5" w:rsidRPr="000033B6"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8779B5" w:rsidRPr="000033B6"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8779B5" w:rsidRPr="000033B6"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8779B5" w:rsidRPr="000033B6"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8779B5" w:rsidRPr="000033B6"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8779B5" w:rsidRPr="000033B6" w:rsidRDefault="008779B5" w:rsidP="00134CA3">
            <w:pPr>
              <w:jc w:val="right"/>
              <w:rPr>
                <w:rFonts w:ascii="Arial Narrow" w:hAnsi="Arial Narrow"/>
                <w:sz w:val="18"/>
                <w:szCs w:val="18"/>
              </w:rPr>
            </w:pPr>
          </w:p>
        </w:tc>
      </w:tr>
      <w:tr w:rsidR="008779B5" w:rsidRPr="000033B6" w:rsidTr="00134CA3">
        <w:trPr>
          <w:trHeight w:val="288"/>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779B5" w:rsidRPr="000033B6" w:rsidRDefault="008779B5" w:rsidP="00EC64C5">
            <w:pPr>
              <w:rPr>
                <w:rFonts w:ascii="Arial Narrow" w:hAnsi="Arial Narrow"/>
                <w:sz w:val="18"/>
                <w:szCs w:val="18"/>
              </w:rPr>
            </w:pPr>
            <w:r>
              <w:rPr>
                <w:rFonts w:ascii="Arial Narrow" w:hAnsi="Arial Narrow"/>
                <w:sz w:val="18"/>
                <w:szCs w:val="18"/>
              </w:rPr>
              <w:t>During past 30 days, had 5 or more drinks in a row (binge drinking)</w:t>
            </w: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8779B5" w:rsidRPr="000033B6"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8779B5" w:rsidRPr="000033B6"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8779B5" w:rsidRPr="000033B6"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8779B5" w:rsidRPr="000033B6"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8779B5" w:rsidRPr="000033B6"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8779B5" w:rsidRPr="000033B6" w:rsidRDefault="008779B5" w:rsidP="00134CA3">
            <w:pPr>
              <w:jc w:val="right"/>
              <w:rPr>
                <w:rFonts w:ascii="Arial Narrow" w:hAnsi="Arial Narrow"/>
                <w:sz w:val="18"/>
                <w:szCs w:val="18"/>
              </w:rPr>
            </w:pPr>
          </w:p>
        </w:tc>
      </w:tr>
      <w:tr w:rsidR="00E643EA" w:rsidRPr="000033B6" w:rsidTr="008779B5">
        <w:trPr>
          <w:trHeight w:val="288"/>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E643EA" w:rsidRPr="00440F5A" w:rsidRDefault="008F7959" w:rsidP="008779B5">
            <w:pPr>
              <w:rPr>
                <w:rFonts w:ascii="Arial Narrow" w:hAnsi="Arial Narrow"/>
                <w:sz w:val="18"/>
                <w:szCs w:val="18"/>
              </w:rPr>
            </w:pPr>
            <w:r w:rsidRPr="00440F5A">
              <w:rPr>
                <w:rFonts w:ascii="Arial Narrow" w:hAnsi="Arial Narrow"/>
                <w:sz w:val="18"/>
                <w:szCs w:val="18"/>
              </w:rPr>
              <w:t xml:space="preserve">Age </w:t>
            </w:r>
            <w:r w:rsidR="008779B5">
              <w:rPr>
                <w:rFonts w:ascii="Arial Narrow" w:hAnsi="Arial Narrow"/>
                <w:sz w:val="18"/>
                <w:szCs w:val="18"/>
              </w:rPr>
              <w:t>12 or less at first drink</w:t>
            </w: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E643EA" w:rsidRPr="000033B6" w:rsidRDefault="00E643EA"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E643EA" w:rsidRPr="000033B6" w:rsidRDefault="00E643EA"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E643EA" w:rsidRPr="000033B6" w:rsidRDefault="00E643EA"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E643EA" w:rsidRPr="000033B6" w:rsidRDefault="00E643EA"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E643EA" w:rsidRPr="000033B6" w:rsidRDefault="00E643EA"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E643EA" w:rsidRPr="000033B6" w:rsidRDefault="00E643EA" w:rsidP="00134CA3">
            <w:pPr>
              <w:jc w:val="right"/>
              <w:rPr>
                <w:rFonts w:ascii="Arial Narrow" w:hAnsi="Arial Narrow"/>
                <w:sz w:val="18"/>
                <w:szCs w:val="18"/>
              </w:rPr>
            </w:pPr>
          </w:p>
        </w:tc>
      </w:tr>
      <w:tr w:rsidR="008779B5" w:rsidRPr="000033B6" w:rsidTr="00134CA3">
        <w:trPr>
          <w:trHeight w:val="372"/>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779B5" w:rsidRPr="000033B6" w:rsidRDefault="008779B5" w:rsidP="00EC64C5">
            <w:pPr>
              <w:rPr>
                <w:rFonts w:ascii="Arial Narrow" w:hAnsi="Arial Narrow"/>
                <w:sz w:val="18"/>
                <w:szCs w:val="18"/>
              </w:rPr>
            </w:pPr>
            <w:r>
              <w:rPr>
                <w:rFonts w:ascii="Arial Narrow" w:hAnsi="Arial Narrow"/>
                <w:sz w:val="18"/>
                <w:szCs w:val="18"/>
              </w:rPr>
              <w:t>During lifetime, used marijuana at least once</w:t>
            </w: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8779B5" w:rsidRPr="000033B6"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8779B5" w:rsidRPr="000033B6"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8779B5" w:rsidRPr="000033B6"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8779B5" w:rsidRPr="000033B6"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8779B5" w:rsidRPr="000033B6"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8779B5" w:rsidRPr="000033B6" w:rsidRDefault="008779B5" w:rsidP="00134CA3">
            <w:pPr>
              <w:jc w:val="right"/>
              <w:rPr>
                <w:rFonts w:ascii="Arial Narrow" w:hAnsi="Arial Narrow"/>
                <w:sz w:val="18"/>
                <w:szCs w:val="18"/>
              </w:rPr>
            </w:pPr>
          </w:p>
        </w:tc>
      </w:tr>
      <w:tr w:rsidR="008779B5" w:rsidRPr="000033B6" w:rsidTr="00134CA3">
        <w:trPr>
          <w:trHeight w:val="372"/>
        </w:trPr>
        <w:tc>
          <w:tcPr>
            <w:tcW w:w="2808"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8779B5" w:rsidRDefault="008779B5" w:rsidP="00EC64C5">
            <w:pPr>
              <w:rPr>
                <w:rFonts w:ascii="Arial Narrow" w:hAnsi="Arial Narrow"/>
                <w:sz w:val="18"/>
                <w:szCs w:val="18"/>
              </w:rPr>
            </w:pPr>
            <w:r>
              <w:rPr>
                <w:rFonts w:ascii="Arial Narrow" w:hAnsi="Arial Narrow"/>
                <w:sz w:val="18"/>
                <w:szCs w:val="18"/>
              </w:rPr>
              <w:t>During past 30 days, used marijuana at least once</w:t>
            </w: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8779B5"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8779B5"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8779B5"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8779B5"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8779B5"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8779B5" w:rsidRDefault="008779B5" w:rsidP="00134CA3">
            <w:pPr>
              <w:jc w:val="right"/>
              <w:rPr>
                <w:rFonts w:ascii="Arial Narrow" w:hAnsi="Arial Narrow"/>
                <w:sz w:val="18"/>
                <w:szCs w:val="18"/>
              </w:rPr>
            </w:pPr>
          </w:p>
        </w:tc>
      </w:tr>
      <w:tr w:rsidR="00E61035" w:rsidRPr="000033B6" w:rsidTr="00134CA3">
        <w:trPr>
          <w:trHeight w:val="372"/>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E61035" w:rsidRDefault="008779B5" w:rsidP="00134CA3">
            <w:pPr>
              <w:rPr>
                <w:rFonts w:ascii="Arial Narrow" w:hAnsi="Arial Narrow"/>
                <w:sz w:val="18"/>
                <w:szCs w:val="18"/>
              </w:rPr>
            </w:pPr>
            <w:r>
              <w:rPr>
                <w:rFonts w:ascii="Arial Narrow" w:hAnsi="Arial Narrow"/>
                <w:sz w:val="18"/>
                <w:szCs w:val="18"/>
              </w:rPr>
              <w:t>During lifetime, used ecstasy at least once</w:t>
            </w: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E61035" w:rsidRDefault="00E6103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E61035" w:rsidRDefault="00E6103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E61035" w:rsidRDefault="00E6103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E61035" w:rsidRDefault="00E6103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E61035" w:rsidRDefault="00E6103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E61035" w:rsidRDefault="00E61035" w:rsidP="00134CA3">
            <w:pPr>
              <w:jc w:val="right"/>
              <w:rPr>
                <w:rFonts w:ascii="Arial Narrow" w:hAnsi="Arial Narrow"/>
                <w:sz w:val="18"/>
                <w:szCs w:val="18"/>
              </w:rPr>
            </w:pPr>
          </w:p>
        </w:tc>
      </w:tr>
      <w:tr w:rsidR="00E61035" w:rsidRPr="000033B6" w:rsidTr="00134CA3">
        <w:trPr>
          <w:trHeight w:val="372"/>
        </w:trPr>
        <w:tc>
          <w:tcPr>
            <w:tcW w:w="2808"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E61035" w:rsidRDefault="008779B5" w:rsidP="008779B5">
            <w:pPr>
              <w:rPr>
                <w:rFonts w:ascii="Arial Narrow" w:hAnsi="Arial Narrow"/>
                <w:sz w:val="18"/>
                <w:szCs w:val="18"/>
              </w:rPr>
            </w:pPr>
            <w:r>
              <w:rPr>
                <w:rFonts w:ascii="Arial Narrow" w:hAnsi="Arial Narrow"/>
                <w:sz w:val="18"/>
                <w:szCs w:val="18"/>
              </w:rPr>
              <w:t>During past 30 days, used ecstasy</w:t>
            </w:r>
            <w:r w:rsidR="00F65B20">
              <w:rPr>
                <w:rFonts w:ascii="Arial Narrow" w:hAnsi="Arial Narrow"/>
                <w:sz w:val="18"/>
                <w:szCs w:val="18"/>
              </w:rPr>
              <w:t>, LSD or other psychedelics</w:t>
            </w:r>
            <w:r>
              <w:rPr>
                <w:rFonts w:ascii="Arial Narrow" w:hAnsi="Arial Narrow"/>
                <w:sz w:val="18"/>
                <w:szCs w:val="18"/>
              </w:rPr>
              <w:t xml:space="preserve"> at least once</w:t>
            </w: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E61035" w:rsidRDefault="00E6103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E61035" w:rsidRDefault="00E6103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E61035" w:rsidRDefault="00E6103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E61035" w:rsidRDefault="00E6103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E61035" w:rsidRDefault="00E6103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E61035" w:rsidRDefault="00E61035" w:rsidP="00134CA3">
            <w:pPr>
              <w:jc w:val="right"/>
              <w:rPr>
                <w:rFonts w:ascii="Arial Narrow" w:hAnsi="Arial Narrow"/>
                <w:sz w:val="18"/>
                <w:szCs w:val="18"/>
              </w:rPr>
            </w:pPr>
          </w:p>
        </w:tc>
      </w:tr>
      <w:tr w:rsidR="008779B5" w:rsidRPr="000033B6" w:rsidTr="00134CA3">
        <w:trPr>
          <w:trHeight w:val="372"/>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779B5" w:rsidRDefault="008779B5" w:rsidP="00EC64C5">
            <w:pPr>
              <w:rPr>
                <w:rFonts w:ascii="Arial Narrow" w:hAnsi="Arial Narrow"/>
                <w:sz w:val="18"/>
                <w:szCs w:val="18"/>
              </w:rPr>
            </w:pPr>
            <w:r>
              <w:rPr>
                <w:rFonts w:ascii="Arial Narrow" w:hAnsi="Arial Narrow"/>
                <w:sz w:val="18"/>
                <w:szCs w:val="18"/>
              </w:rPr>
              <w:t>During lifetime, used inhalants at least once</w:t>
            </w: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8779B5"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8779B5"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8779B5"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8779B5"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8779B5"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vAlign w:val="center"/>
          </w:tcPr>
          <w:p w:rsidR="008779B5" w:rsidRDefault="008779B5" w:rsidP="00134CA3">
            <w:pPr>
              <w:jc w:val="right"/>
              <w:rPr>
                <w:rFonts w:ascii="Arial Narrow" w:hAnsi="Arial Narrow"/>
                <w:sz w:val="18"/>
                <w:szCs w:val="18"/>
              </w:rPr>
            </w:pPr>
          </w:p>
        </w:tc>
      </w:tr>
      <w:tr w:rsidR="008779B5" w:rsidRPr="000033B6" w:rsidTr="008779B5">
        <w:trPr>
          <w:trHeight w:val="372"/>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8779B5" w:rsidRDefault="008779B5" w:rsidP="00EC64C5">
            <w:pPr>
              <w:rPr>
                <w:rFonts w:ascii="Arial Narrow" w:hAnsi="Arial Narrow"/>
                <w:sz w:val="18"/>
                <w:szCs w:val="18"/>
              </w:rPr>
            </w:pPr>
            <w:r>
              <w:rPr>
                <w:rFonts w:ascii="Arial Narrow" w:hAnsi="Arial Narrow"/>
                <w:sz w:val="18"/>
                <w:szCs w:val="18"/>
              </w:rPr>
              <w:t>During lifetime, used prescription pain killers at least once</w:t>
            </w: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8779B5"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8779B5"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8779B5"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8779B5"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8779B5"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8779B5" w:rsidRDefault="008779B5" w:rsidP="00134CA3">
            <w:pPr>
              <w:jc w:val="right"/>
              <w:rPr>
                <w:rFonts w:ascii="Arial Narrow" w:hAnsi="Arial Narrow"/>
                <w:sz w:val="18"/>
                <w:szCs w:val="18"/>
              </w:rPr>
            </w:pPr>
          </w:p>
        </w:tc>
      </w:tr>
      <w:tr w:rsidR="008779B5" w:rsidRPr="000033B6" w:rsidTr="008779B5">
        <w:trPr>
          <w:trHeight w:val="372"/>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779B5" w:rsidRDefault="008779B5" w:rsidP="00EC64C5">
            <w:pPr>
              <w:rPr>
                <w:rFonts w:ascii="Arial Narrow" w:hAnsi="Arial Narrow"/>
                <w:sz w:val="18"/>
                <w:szCs w:val="18"/>
              </w:rPr>
            </w:pPr>
            <w:r>
              <w:rPr>
                <w:rFonts w:ascii="Arial Narrow" w:hAnsi="Arial Narrow"/>
                <w:sz w:val="18"/>
                <w:szCs w:val="18"/>
              </w:rPr>
              <w:t>During lifetime, used cough/cold medicine at least once</w:t>
            </w: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779B5"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779B5"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779B5"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779B5"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779B5" w:rsidRDefault="008779B5"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779B5" w:rsidRDefault="008779B5" w:rsidP="00134CA3">
            <w:pPr>
              <w:jc w:val="right"/>
              <w:rPr>
                <w:rFonts w:ascii="Arial Narrow" w:hAnsi="Arial Narrow"/>
                <w:sz w:val="18"/>
                <w:szCs w:val="18"/>
              </w:rPr>
            </w:pPr>
          </w:p>
        </w:tc>
      </w:tr>
      <w:tr w:rsidR="000066F9" w:rsidTr="00134CA3">
        <w:trPr>
          <w:trHeight w:val="372"/>
        </w:trPr>
        <w:tc>
          <w:tcPr>
            <w:tcW w:w="2808"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0066F9" w:rsidRPr="000066F9" w:rsidRDefault="000066F9" w:rsidP="00EC64C5">
            <w:pPr>
              <w:rPr>
                <w:rFonts w:ascii="Arial Narrow" w:hAnsi="Arial Narrow"/>
                <w:sz w:val="18"/>
                <w:szCs w:val="18"/>
              </w:rPr>
            </w:pPr>
            <w:r w:rsidRPr="000066F9">
              <w:rPr>
                <w:rFonts w:ascii="Arial Narrow" w:hAnsi="Arial Narrow"/>
                <w:sz w:val="18"/>
                <w:szCs w:val="18"/>
              </w:rPr>
              <w:t>Report very easy or fairly easy to obtain alcohol if wanted</w:t>
            </w: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0066F9" w:rsidRDefault="000066F9"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0066F9" w:rsidRDefault="000066F9"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0066F9" w:rsidRDefault="000066F9"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0066F9" w:rsidRDefault="000066F9"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0066F9" w:rsidRDefault="000066F9"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0066F9" w:rsidRDefault="000066F9" w:rsidP="00134CA3">
            <w:pPr>
              <w:jc w:val="right"/>
              <w:rPr>
                <w:rFonts w:ascii="Arial Narrow" w:hAnsi="Arial Narrow"/>
                <w:sz w:val="18"/>
                <w:szCs w:val="18"/>
              </w:rPr>
            </w:pPr>
          </w:p>
        </w:tc>
      </w:tr>
      <w:tr w:rsidR="000066F9" w:rsidTr="00134CA3">
        <w:trPr>
          <w:trHeight w:val="372"/>
        </w:trPr>
        <w:tc>
          <w:tcPr>
            <w:tcW w:w="2808"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066F9" w:rsidRPr="000066F9" w:rsidRDefault="000066F9" w:rsidP="00EC64C5">
            <w:pPr>
              <w:rPr>
                <w:rFonts w:ascii="Arial Narrow" w:hAnsi="Arial Narrow"/>
                <w:sz w:val="18"/>
                <w:szCs w:val="18"/>
              </w:rPr>
            </w:pPr>
            <w:r>
              <w:rPr>
                <w:rFonts w:ascii="Arial Narrow" w:hAnsi="Arial Narrow"/>
                <w:sz w:val="18"/>
                <w:szCs w:val="18"/>
              </w:rPr>
              <w:t xml:space="preserve">Report </w:t>
            </w:r>
            <w:r w:rsidRPr="000066F9">
              <w:rPr>
                <w:rFonts w:ascii="Arial Narrow" w:hAnsi="Arial Narrow"/>
                <w:sz w:val="18"/>
                <w:szCs w:val="18"/>
              </w:rPr>
              <w:t>very easy or fairly easy to obtain marijuana if wanted</w:t>
            </w:r>
            <w:r w:rsidRPr="000066F9">
              <w:rPr>
                <w:rFonts w:ascii="Arial Narrow" w:hAnsi="Arial Narrow"/>
                <w:color w:val="FF0000"/>
                <w:sz w:val="18"/>
                <w:szCs w:val="18"/>
              </w:rPr>
              <w:t xml:space="preserve"> </w:t>
            </w: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066F9" w:rsidRDefault="000066F9"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066F9" w:rsidRDefault="000066F9"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066F9" w:rsidRDefault="000066F9"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066F9" w:rsidRDefault="000066F9"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066F9" w:rsidRDefault="000066F9" w:rsidP="00134CA3">
            <w:pPr>
              <w:jc w:val="right"/>
              <w:rPr>
                <w:rFonts w:ascii="Arial Narrow" w:hAnsi="Arial Narrow"/>
                <w:sz w:val="18"/>
                <w:szCs w:val="18"/>
              </w:rPr>
            </w:pPr>
          </w:p>
        </w:tc>
        <w:tc>
          <w:tcPr>
            <w:tcW w:w="124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066F9" w:rsidRDefault="000066F9" w:rsidP="00134CA3">
            <w:pPr>
              <w:jc w:val="right"/>
              <w:rPr>
                <w:rFonts w:ascii="Arial Narrow" w:hAnsi="Arial Narrow"/>
                <w:sz w:val="18"/>
                <w:szCs w:val="18"/>
              </w:rPr>
            </w:pPr>
          </w:p>
        </w:tc>
      </w:tr>
    </w:tbl>
    <w:p w:rsidR="00E61035" w:rsidRDefault="00E61035">
      <w:pPr>
        <w:rPr>
          <w:rFonts w:ascii="Arial" w:hAnsi="Arial" w:cs="Arial"/>
          <w:b/>
          <w:sz w:val="22"/>
          <w:szCs w:val="22"/>
        </w:rPr>
      </w:pPr>
    </w:p>
    <w:p w:rsidR="00325EB4" w:rsidRDefault="00325EB4">
      <w:pPr>
        <w:rPr>
          <w:rFonts w:ascii="Arial" w:hAnsi="Arial" w:cs="Arial"/>
          <w:b/>
          <w:sz w:val="22"/>
          <w:szCs w:val="22"/>
          <w:u w:val="single"/>
        </w:rPr>
      </w:pPr>
    </w:p>
    <w:tbl>
      <w:tblPr>
        <w:tblW w:w="1026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10260"/>
      </w:tblGrid>
      <w:tr w:rsidR="00325EB4" w:rsidRPr="00357D30" w:rsidTr="00721296">
        <w:trPr>
          <w:trHeight w:val="763"/>
        </w:trPr>
        <w:tc>
          <w:tcPr>
            <w:tcW w:w="10260" w:type="dxa"/>
            <w:tcBorders>
              <w:top w:val="threeDEmboss" w:sz="12" w:space="0" w:color="auto"/>
              <w:left w:val="threeDEmboss" w:sz="12" w:space="0" w:color="auto"/>
              <w:bottom w:val="threeDEmboss" w:sz="12" w:space="0" w:color="auto"/>
              <w:right w:val="threeDEmboss" w:sz="12" w:space="0" w:color="auto"/>
            </w:tcBorders>
            <w:shd w:val="clear" w:color="auto" w:fill="FDE89B"/>
            <w:vAlign w:val="center"/>
          </w:tcPr>
          <w:p w:rsidR="00325EB4" w:rsidRPr="007C4EFB" w:rsidRDefault="00325EB4" w:rsidP="00325EB4">
            <w:pPr>
              <w:rPr>
                <w:rFonts w:ascii="Arial Narrow" w:hAnsi="Arial Narrow"/>
                <w:b/>
              </w:rPr>
            </w:pPr>
            <w:r w:rsidRPr="007C4EFB">
              <w:rPr>
                <w:rFonts w:ascii="Arial Narrow" w:hAnsi="Arial Narrow"/>
                <w:b/>
                <w:sz w:val="22"/>
                <w:szCs w:val="22"/>
              </w:rPr>
              <w:t xml:space="preserve">Describe any additional </w:t>
            </w:r>
            <w:r w:rsidR="007C4EFB">
              <w:rPr>
                <w:rFonts w:ascii="Arial Narrow" w:hAnsi="Arial Narrow"/>
                <w:b/>
                <w:i/>
                <w:sz w:val="22"/>
                <w:szCs w:val="22"/>
              </w:rPr>
              <w:t xml:space="preserve">local </w:t>
            </w:r>
            <w:r w:rsidRPr="007C4EFB">
              <w:rPr>
                <w:rFonts w:ascii="Arial Narrow" w:hAnsi="Arial Narrow"/>
                <w:b/>
                <w:sz w:val="22"/>
                <w:szCs w:val="22"/>
              </w:rPr>
              <w:t xml:space="preserve">AOD trend data for youth (12-17) here, including data that may not be captured by only surveying mainstream school involved youth (e.g., in-custody youth, drop-outs,  alternative schools). </w:t>
            </w:r>
          </w:p>
        </w:tc>
      </w:tr>
      <w:tr w:rsidR="00325EB4" w:rsidRPr="000033B6" w:rsidTr="007C4EFB">
        <w:trPr>
          <w:trHeight w:val="3765"/>
        </w:trPr>
        <w:tc>
          <w:tcPr>
            <w:tcW w:w="10260" w:type="dxa"/>
            <w:tcBorders>
              <w:top w:val="threeDEmboss" w:sz="12" w:space="0" w:color="auto"/>
              <w:left w:val="threeDEmboss" w:sz="12" w:space="0" w:color="auto"/>
              <w:right w:val="threeDEmboss" w:sz="12" w:space="0" w:color="auto"/>
            </w:tcBorders>
            <w:shd w:val="clear" w:color="auto" w:fill="auto"/>
            <w:vAlign w:val="center"/>
          </w:tcPr>
          <w:p w:rsidR="00325EB4" w:rsidRPr="000033B6" w:rsidRDefault="003C6117" w:rsidP="00325EB4">
            <w:pPr>
              <w:rPr>
                <w:rFonts w:ascii="Arial Narrow" w:hAnsi="Arial Narrow"/>
                <w:sz w:val="18"/>
                <w:szCs w:val="18"/>
              </w:rPr>
            </w:pPr>
            <w:r>
              <w:rPr>
                <w:rFonts w:ascii="Arial Narrow" w:hAnsi="Arial Narrow"/>
                <w:sz w:val="18"/>
                <w:szCs w:val="18"/>
              </w:rPr>
              <w:t>(FIELD WILL EXPAND AS NEEDED)</w:t>
            </w:r>
          </w:p>
        </w:tc>
      </w:tr>
      <w:tr w:rsidR="00325EB4" w:rsidRPr="000033B6" w:rsidTr="00A057D3">
        <w:trPr>
          <w:trHeight w:val="250"/>
        </w:trPr>
        <w:tc>
          <w:tcPr>
            <w:tcW w:w="10260"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325EB4" w:rsidRPr="00467CEB" w:rsidRDefault="00325EB4" w:rsidP="00325EB4">
            <w:pPr>
              <w:rPr>
                <w:rFonts w:ascii="Arial Narrow" w:hAnsi="Arial Narrow"/>
                <w:sz w:val="18"/>
                <w:szCs w:val="18"/>
              </w:rPr>
            </w:pPr>
            <w:r>
              <w:rPr>
                <w:rFonts w:ascii="Arial Narrow" w:hAnsi="Arial Narrow"/>
                <w:sz w:val="18"/>
                <w:szCs w:val="18"/>
              </w:rPr>
              <w:t>[</w:t>
            </w:r>
            <w:r w:rsidRPr="00467CEB">
              <w:rPr>
                <w:rFonts w:ascii="Arial Narrow" w:hAnsi="Arial Narrow"/>
                <w:color w:val="C00000"/>
                <w:sz w:val="18"/>
                <w:szCs w:val="18"/>
              </w:rPr>
              <w:t>INSERT CITATION HERE</w:t>
            </w:r>
            <w:r>
              <w:rPr>
                <w:rFonts w:ascii="Arial Narrow" w:hAnsi="Arial Narrow"/>
                <w:sz w:val="18"/>
                <w:szCs w:val="18"/>
              </w:rPr>
              <w:t>]</w:t>
            </w:r>
          </w:p>
        </w:tc>
      </w:tr>
    </w:tbl>
    <w:p w:rsidR="001A6D36" w:rsidRDefault="001A6D36">
      <w:pPr>
        <w:rPr>
          <w:rFonts w:ascii="Arial" w:hAnsi="Arial" w:cs="Arial"/>
          <w:b/>
          <w:sz w:val="22"/>
          <w:szCs w:val="22"/>
          <w:u w:val="single"/>
        </w:rPr>
      </w:pPr>
    </w:p>
    <w:p w:rsidR="001A6D36" w:rsidRDefault="001A6D36">
      <w:pPr>
        <w:rPr>
          <w:rFonts w:ascii="Arial" w:hAnsi="Arial" w:cs="Arial"/>
          <w:b/>
          <w:sz w:val="22"/>
          <w:szCs w:val="22"/>
          <w:u w:val="single"/>
        </w:rPr>
      </w:pPr>
    </w:p>
    <w:p w:rsidR="00467CEB" w:rsidRDefault="00D832AC">
      <w:pPr>
        <w:rPr>
          <w:rFonts w:ascii="Arial" w:hAnsi="Arial" w:cs="Arial"/>
          <w:b/>
          <w:sz w:val="22"/>
          <w:szCs w:val="22"/>
          <w:u w:val="single"/>
        </w:rPr>
      </w:pPr>
      <w:r w:rsidRPr="00D832AC">
        <w:rPr>
          <w:rFonts w:ascii="Arial" w:hAnsi="Arial" w:cs="Arial"/>
          <w:b/>
          <w:noProof/>
          <w:sz w:val="20"/>
          <w:szCs w:val="20"/>
        </w:rPr>
        <w:pict>
          <v:shape id="_x0000_s1035" type="#_x0000_t202" style="position:absolute;margin-left:451.15pt;margin-top:-35.55pt;width:102.7pt;height:25.4pt;z-index:251665408" stroked="f">
            <v:textbox style="mso-next-textbox:#_x0000_s1035">
              <w:txbxContent>
                <w:p w:rsidR="00AF713E" w:rsidRPr="003F61B2" w:rsidRDefault="00AF713E" w:rsidP="008D706B">
                  <w:pPr>
                    <w:rPr>
                      <w:rFonts w:asciiTheme="minorHAnsi" w:hAnsiTheme="minorHAnsi"/>
                      <w:b/>
                      <w:sz w:val="22"/>
                      <w:szCs w:val="22"/>
                    </w:rPr>
                  </w:pPr>
                  <w:r w:rsidRPr="003F61B2">
                    <w:rPr>
                      <w:rFonts w:asciiTheme="minorHAnsi" w:hAnsiTheme="minorHAnsi"/>
                      <w:b/>
                      <w:sz w:val="22"/>
                      <w:szCs w:val="22"/>
                    </w:rPr>
                    <w:t>ATTACHMENT D</w:t>
                  </w:r>
                </w:p>
              </w:txbxContent>
            </v:textbox>
          </v:shape>
        </w:pict>
      </w:r>
      <w:r w:rsidR="007A31F4">
        <w:rPr>
          <w:rFonts w:ascii="Arial" w:hAnsi="Arial" w:cs="Arial"/>
          <w:b/>
          <w:sz w:val="22"/>
          <w:szCs w:val="22"/>
          <w:u w:val="single"/>
        </w:rPr>
        <w:t>C.</w:t>
      </w:r>
      <w:r w:rsidR="000A7A6B">
        <w:rPr>
          <w:rFonts w:ascii="Arial" w:hAnsi="Arial" w:cs="Arial"/>
          <w:b/>
          <w:sz w:val="22"/>
          <w:szCs w:val="22"/>
          <w:u w:val="single"/>
        </w:rPr>
        <w:t xml:space="preserve"> </w:t>
      </w:r>
      <w:r w:rsidR="001A6D36">
        <w:rPr>
          <w:rFonts w:ascii="Arial" w:hAnsi="Arial" w:cs="Arial"/>
          <w:b/>
          <w:sz w:val="22"/>
          <w:szCs w:val="22"/>
          <w:u w:val="single"/>
        </w:rPr>
        <w:t>ALCOHOL AND DRUG</w:t>
      </w:r>
      <w:r w:rsidR="001A6D36" w:rsidRPr="001A6D36">
        <w:rPr>
          <w:rFonts w:ascii="Arial" w:hAnsi="Arial" w:cs="Arial"/>
          <w:b/>
          <w:sz w:val="22"/>
          <w:szCs w:val="22"/>
          <w:u w:val="single"/>
        </w:rPr>
        <w:t xml:space="preserve"> USE FOR </w:t>
      </w:r>
      <w:r w:rsidR="001A6D36">
        <w:rPr>
          <w:rFonts w:ascii="Arial" w:hAnsi="Arial" w:cs="Arial"/>
          <w:b/>
          <w:sz w:val="22"/>
          <w:szCs w:val="22"/>
          <w:u w:val="single"/>
        </w:rPr>
        <w:t>YOUNG ADULTS 18 THROUGH 24</w:t>
      </w:r>
      <w:r w:rsidR="001A6D36" w:rsidRPr="001A6D36">
        <w:rPr>
          <w:rFonts w:ascii="Arial" w:hAnsi="Arial" w:cs="Arial"/>
          <w:b/>
          <w:sz w:val="22"/>
          <w:szCs w:val="22"/>
          <w:u w:val="single"/>
        </w:rPr>
        <w:t xml:space="preserve"> YEARS OF AGE</w:t>
      </w:r>
    </w:p>
    <w:p w:rsidR="00A057D3" w:rsidRDefault="00A057D3">
      <w:pPr>
        <w:rPr>
          <w:rFonts w:ascii="Arial" w:hAnsi="Arial" w:cs="Arial"/>
          <w:b/>
          <w:sz w:val="22"/>
          <w:szCs w:val="22"/>
          <w:u w:val="single"/>
        </w:rPr>
      </w:pPr>
    </w:p>
    <w:p w:rsidR="001A6D36" w:rsidRPr="007C4EFB" w:rsidRDefault="007C4EFB">
      <w:pPr>
        <w:rPr>
          <w:rFonts w:ascii="Arial" w:hAnsi="Arial" w:cs="Arial"/>
          <w:sz w:val="20"/>
          <w:szCs w:val="20"/>
        </w:rPr>
      </w:pPr>
      <w:r w:rsidRPr="007C4EFB">
        <w:rPr>
          <w:rFonts w:ascii="Arial" w:hAnsi="Arial" w:cs="Arial"/>
          <w:sz w:val="20"/>
          <w:szCs w:val="20"/>
        </w:rPr>
        <w:t xml:space="preserve">Limited data is available specific to the substance use patterns </w:t>
      </w:r>
      <w:r>
        <w:rPr>
          <w:rFonts w:ascii="Arial" w:hAnsi="Arial" w:cs="Arial"/>
          <w:sz w:val="20"/>
          <w:szCs w:val="20"/>
        </w:rPr>
        <w:t>of young adults</w:t>
      </w:r>
      <w:r w:rsidRPr="007C4EFB">
        <w:rPr>
          <w:rFonts w:ascii="Arial" w:hAnsi="Arial" w:cs="Arial"/>
          <w:sz w:val="20"/>
          <w:szCs w:val="20"/>
        </w:rPr>
        <w:t>.</w:t>
      </w:r>
      <w:r>
        <w:rPr>
          <w:rFonts w:ascii="Arial" w:hAnsi="Arial" w:cs="Arial"/>
          <w:sz w:val="20"/>
          <w:szCs w:val="20"/>
        </w:rPr>
        <w:t xml:space="preserve"> </w:t>
      </w:r>
      <w:r w:rsidR="008F7959" w:rsidRPr="007C4EFB">
        <w:rPr>
          <w:rFonts w:ascii="Arial" w:hAnsi="Arial" w:cs="Arial"/>
          <w:sz w:val="20"/>
          <w:szCs w:val="20"/>
        </w:rPr>
        <w:t xml:space="preserve">Please </w:t>
      </w:r>
      <w:r w:rsidRPr="007C4EFB">
        <w:rPr>
          <w:rFonts w:ascii="Arial" w:hAnsi="Arial" w:cs="Arial"/>
          <w:sz w:val="20"/>
          <w:szCs w:val="20"/>
        </w:rPr>
        <w:t xml:space="preserve">include </w:t>
      </w:r>
      <w:r>
        <w:rPr>
          <w:rFonts w:ascii="Arial" w:hAnsi="Arial" w:cs="Arial"/>
          <w:sz w:val="20"/>
          <w:szCs w:val="20"/>
        </w:rPr>
        <w:t xml:space="preserve">any available </w:t>
      </w:r>
      <w:r w:rsidRPr="007C4EFB">
        <w:rPr>
          <w:rFonts w:ascii="Arial" w:hAnsi="Arial" w:cs="Arial"/>
          <w:sz w:val="20"/>
          <w:szCs w:val="20"/>
        </w:rPr>
        <w:t xml:space="preserve">local </w:t>
      </w:r>
      <w:r w:rsidR="008F7959" w:rsidRPr="007C4EFB">
        <w:rPr>
          <w:rFonts w:ascii="Arial" w:hAnsi="Arial" w:cs="Arial"/>
          <w:sz w:val="20"/>
          <w:szCs w:val="20"/>
        </w:rPr>
        <w:t xml:space="preserve">data (e.g., County level, SPA level, </w:t>
      </w:r>
      <w:proofErr w:type="gramStart"/>
      <w:r w:rsidR="008F7959" w:rsidRPr="007C4EFB">
        <w:rPr>
          <w:rFonts w:ascii="Arial" w:hAnsi="Arial" w:cs="Arial"/>
          <w:sz w:val="20"/>
          <w:szCs w:val="20"/>
        </w:rPr>
        <w:t>program</w:t>
      </w:r>
      <w:proofErr w:type="gramEnd"/>
      <w:r w:rsidR="008F7959" w:rsidRPr="007C4EFB">
        <w:rPr>
          <w:rFonts w:ascii="Arial" w:hAnsi="Arial" w:cs="Arial"/>
          <w:sz w:val="20"/>
          <w:szCs w:val="20"/>
        </w:rPr>
        <w:t xml:space="preserve">) </w:t>
      </w:r>
      <w:r>
        <w:rPr>
          <w:rFonts w:ascii="Arial" w:hAnsi="Arial" w:cs="Arial"/>
          <w:sz w:val="20"/>
          <w:szCs w:val="20"/>
        </w:rPr>
        <w:t>for this population</w:t>
      </w:r>
      <w:r w:rsidR="00AF713E">
        <w:rPr>
          <w:rFonts w:ascii="Arial" w:hAnsi="Arial" w:cs="Arial"/>
          <w:sz w:val="20"/>
          <w:szCs w:val="20"/>
        </w:rPr>
        <w:t xml:space="preserve"> as appropriate to SAPC’s Goals and Objectives</w:t>
      </w:r>
      <w:r w:rsidR="008F7959" w:rsidRPr="007C4EFB">
        <w:rPr>
          <w:rFonts w:ascii="Arial" w:hAnsi="Arial" w:cs="Arial"/>
          <w:sz w:val="20"/>
          <w:szCs w:val="20"/>
        </w:rPr>
        <w:t>.</w:t>
      </w:r>
    </w:p>
    <w:p w:rsidR="008F7959" w:rsidRPr="001A6D36" w:rsidRDefault="008F7959">
      <w:pPr>
        <w:rPr>
          <w:rFonts w:ascii="Arial" w:hAnsi="Arial" w:cs="Arial"/>
          <w:b/>
          <w:sz w:val="22"/>
          <w:szCs w:val="22"/>
          <w:u w:val="single"/>
        </w:rPr>
      </w:pPr>
    </w:p>
    <w:tbl>
      <w:tblPr>
        <w:tblW w:w="1026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10260"/>
      </w:tblGrid>
      <w:tr w:rsidR="001A6D36" w:rsidRPr="00357D30" w:rsidTr="00721296">
        <w:trPr>
          <w:trHeight w:val="624"/>
        </w:trPr>
        <w:tc>
          <w:tcPr>
            <w:tcW w:w="10260" w:type="dxa"/>
            <w:tcBorders>
              <w:top w:val="threeDEmboss" w:sz="12" w:space="0" w:color="auto"/>
              <w:left w:val="threeDEmboss" w:sz="12" w:space="0" w:color="auto"/>
              <w:bottom w:val="threeDEmboss" w:sz="12" w:space="0" w:color="auto"/>
              <w:right w:val="threeDEmboss" w:sz="12" w:space="0" w:color="auto"/>
            </w:tcBorders>
            <w:shd w:val="clear" w:color="auto" w:fill="FDE89B"/>
            <w:vAlign w:val="center"/>
          </w:tcPr>
          <w:p w:rsidR="001A6D36" w:rsidRPr="007C4EFB" w:rsidRDefault="001A6D36" w:rsidP="001A6D36">
            <w:pPr>
              <w:rPr>
                <w:rFonts w:ascii="Arial Narrow" w:hAnsi="Arial Narrow"/>
                <w:b/>
              </w:rPr>
            </w:pPr>
            <w:r w:rsidRPr="007C4EFB">
              <w:rPr>
                <w:rFonts w:ascii="Arial Narrow" w:hAnsi="Arial Narrow"/>
                <w:b/>
                <w:sz w:val="22"/>
                <w:szCs w:val="22"/>
              </w:rPr>
              <w:t xml:space="preserve">Describe AOD trend data for young adults (18-24) here: </w:t>
            </w:r>
          </w:p>
        </w:tc>
      </w:tr>
      <w:tr w:rsidR="001A6D36" w:rsidRPr="000033B6" w:rsidTr="00AF713E">
        <w:trPr>
          <w:trHeight w:val="2919"/>
        </w:trPr>
        <w:tc>
          <w:tcPr>
            <w:tcW w:w="10260" w:type="dxa"/>
            <w:tcBorders>
              <w:top w:val="threeDEmboss" w:sz="12" w:space="0" w:color="auto"/>
              <w:left w:val="threeDEmboss" w:sz="12" w:space="0" w:color="auto"/>
              <w:right w:val="threeDEmboss" w:sz="12" w:space="0" w:color="auto"/>
            </w:tcBorders>
            <w:shd w:val="clear" w:color="auto" w:fill="auto"/>
            <w:vAlign w:val="center"/>
          </w:tcPr>
          <w:p w:rsidR="001A6D36" w:rsidRPr="000033B6" w:rsidRDefault="003C6117" w:rsidP="001A6D36">
            <w:pPr>
              <w:rPr>
                <w:rFonts w:ascii="Arial Narrow" w:hAnsi="Arial Narrow"/>
                <w:sz w:val="18"/>
                <w:szCs w:val="18"/>
              </w:rPr>
            </w:pPr>
            <w:r>
              <w:rPr>
                <w:rFonts w:ascii="Arial Narrow" w:hAnsi="Arial Narrow"/>
                <w:sz w:val="18"/>
                <w:szCs w:val="18"/>
              </w:rPr>
              <w:t>(FIELD WILL EXPAND AS NEEDED)</w:t>
            </w:r>
          </w:p>
        </w:tc>
      </w:tr>
      <w:tr w:rsidR="001A6D36" w:rsidRPr="00467CEB" w:rsidTr="00A057D3">
        <w:trPr>
          <w:trHeight w:val="250"/>
        </w:trPr>
        <w:tc>
          <w:tcPr>
            <w:tcW w:w="10260"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1A6D36" w:rsidRPr="00467CEB" w:rsidRDefault="001A6D36" w:rsidP="001A6D36">
            <w:pPr>
              <w:rPr>
                <w:rFonts w:ascii="Arial Narrow" w:hAnsi="Arial Narrow"/>
                <w:sz w:val="18"/>
                <w:szCs w:val="18"/>
              </w:rPr>
            </w:pPr>
            <w:r>
              <w:rPr>
                <w:rFonts w:ascii="Arial Narrow" w:hAnsi="Arial Narrow"/>
                <w:sz w:val="18"/>
                <w:szCs w:val="18"/>
              </w:rPr>
              <w:t>[</w:t>
            </w:r>
            <w:r w:rsidRPr="00467CEB">
              <w:rPr>
                <w:rFonts w:ascii="Arial Narrow" w:hAnsi="Arial Narrow"/>
                <w:color w:val="C00000"/>
                <w:sz w:val="18"/>
                <w:szCs w:val="18"/>
              </w:rPr>
              <w:t>INSERT CITATION HERE</w:t>
            </w:r>
            <w:r>
              <w:rPr>
                <w:rFonts w:ascii="Arial Narrow" w:hAnsi="Arial Narrow"/>
                <w:sz w:val="18"/>
                <w:szCs w:val="18"/>
              </w:rPr>
              <w:t>]</w:t>
            </w:r>
          </w:p>
        </w:tc>
      </w:tr>
    </w:tbl>
    <w:p w:rsidR="00467CEB" w:rsidRDefault="00467CEB">
      <w:pPr>
        <w:rPr>
          <w:rFonts w:ascii="Arial" w:hAnsi="Arial" w:cs="Arial"/>
          <w:b/>
          <w:sz w:val="22"/>
          <w:szCs w:val="22"/>
        </w:rPr>
      </w:pPr>
    </w:p>
    <w:p w:rsidR="00721296" w:rsidRDefault="00721296">
      <w:pPr>
        <w:rPr>
          <w:rFonts w:ascii="Arial" w:hAnsi="Arial" w:cs="Arial"/>
          <w:b/>
          <w:sz w:val="22"/>
          <w:szCs w:val="22"/>
        </w:rPr>
      </w:pPr>
    </w:p>
    <w:p w:rsidR="00A057D3" w:rsidRDefault="000A7A6B" w:rsidP="00A057D3">
      <w:pPr>
        <w:rPr>
          <w:rFonts w:ascii="Arial" w:hAnsi="Arial" w:cs="Arial"/>
          <w:b/>
          <w:sz w:val="22"/>
          <w:szCs w:val="22"/>
          <w:u w:val="single"/>
        </w:rPr>
      </w:pPr>
      <w:r>
        <w:rPr>
          <w:rFonts w:ascii="Arial" w:hAnsi="Arial" w:cs="Arial"/>
          <w:b/>
          <w:sz w:val="22"/>
          <w:szCs w:val="22"/>
          <w:u w:val="single"/>
        </w:rPr>
        <w:t>D</w:t>
      </w:r>
      <w:r w:rsidR="007A31F4">
        <w:rPr>
          <w:rFonts w:ascii="Arial" w:hAnsi="Arial" w:cs="Arial"/>
          <w:b/>
          <w:sz w:val="22"/>
          <w:szCs w:val="22"/>
          <w:u w:val="single"/>
        </w:rPr>
        <w:t>.</w:t>
      </w:r>
      <w:r>
        <w:rPr>
          <w:rFonts w:ascii="Arial" w:hAnsi="Arial" w:cs="Arial"/>
          <w:b/>
          <w:sz w:val="22"/>
          <w:szCs w:val="22"/>
          <w:u w:val="single"/>
        </w:rPr>
        <w:t xml:space="preserve"> </w:t>
      </w:r>
      <w:r w:rsidR="00A057D3">
        <w:rPr>
          <w:rFonts w:ascii="Arial" w:hAnsi="Arial" w:cs="Arial"/>
          <w:b/>
          <w:sz w:val="22"/>
          <w:szCs w:val="22"/>
          <w:u w:val="single"/>
        </w:rPr>
        <w:t>ALCOHOL AND DRUG</w:t>
      </w:r>
      <w:r w:rsidR="00A057D3" w:rsidRPr="001A6D36">
        <w:rPr>
          <w:rFonts w:ascii="Arial" w:hAnsi="Arial" w:cs="Arial"/>
          <w:b/>
          <w:sz w:val="22"/>
          <w:szCs w:val="22"/>
          <w:u w:val="single"/>
        </w:rPr>
        <w:t xml:space="preserve"> USE FOR </w:t>
      </w:r>
      <w:r w:rsidR="00A057D3">
        <w:rPr>
          <w:rFonts w:ascii="Arial" w:hAnsi="Arial" w:cs="Arial"/>
          <w:b/>
          <w:sz w:val="22"/>
          <w:szCs w:val="22"/>
          <w:u w:val="single"/>
        </w:rPr>
        <w:t>PARENTS AND GUARDIANS</w:t>
      </w:r>
    </w:p>
    <w:p w:rsidR="00A057D3" w:rsidRDefault="00A057D3" w:rsidP="00A057D3">
      <w:pPr>
        <w:rPr>
          <w:rFonts w:ascii="Arial" w:hAnsi="Arial" w:cs="Arial"/>
          <w:b/>
          <w:sz w:val="22"/>
          <w:szCs w:val="22"/>
          <w:u w:val="single"/>
        </w:rPr>
      </w:pPr>
    </w:p>
    <w:p w:rsidR="00AF713E" w:rsidRDefault="00A057D3" w:rsidP="00A057D3">
      <w:pPr>
        <w:rPr>
          <w:rFonts w:ascii="Arial" w:hAnsi="Arial" w:cs="Arial"/>
          <w:sz w:val="20"/>
          <w:szCs w:val="20"/>
        </w:rPr>
      </w:pPr>
      <w:r w:rsidRPr="00466AF5">
        <w:rPr>
          <w:rFonts w:ascii="Arial" w:hAnsi="Arial" w:cs="Arial"/>
          <w:sz w:val="20"/>
          <w:szCs w:val="20"/>
        </w:rPr>
        <w:t xml:space="preserve">Limited data is available specific to the substance use patterns </w:t>
      </w:r>
      <w:r w:rsidR="00AF713E">
        <w:rPr>
          <w:rFonts w:ascii="Arial" w:hAnsi="Arial" w:cs="Arial"/>
          <w:sz w:val="20"/>
          <w:szCs w:val="20"/>
        </w:rPr>
        <w:t xml:space="preserve">of adults 25 years and older, including that which is specific to </w:t>
      </w:r>
      <w:r w:rsidRPr="00466AF5">
        <w:rPr>
          <w:rFonts w:ascii="Arial" w:hAnsi="Arial" w:cs="Arial"/>
          <w:sz w:val="20"/>
          <w:szCs w:val="20"/>
        </w:rPr>
        <w:t xml:space="preserve">parents and guardians. </w:t>
      </w:r>
    </w:p>
    <w:p w:rsidR="00AF713E" w:rsidRDefault="00AF713E" w:rsidP="00A057D3">
      <w:pPr>
        <w:rPr>
          <w:rFonts w:ascii="Arial" w:hAnsi="Arial" w:cs="Arial"/>
          <w:sz w:val="20"/>
          <w:szCs w:val="20"/>
        </w:rPr>
      </w:pPr>
    </w:p>
    <w:p w:rsidR="00A057D3" w:rsidRPr="00466AF5" w:rsidRDefault="00AF713E" w:rsidP="00A057D3">
      <w:pPr>
        <w:rPr>
          <w:rFonts w:ascii="Arial" w:hAnsi="Arial" w:cs="Arial"/>
          <w:sz w:val="20"/>
          <w:szCs w:val="20"/>
        </w:rPr>
      </w:pPr>
      <w:r>
        <w:rPr>
          <w:rFonts w:ascii="Arial" w:hAnsi="Arial" w:cs="Arial"/>
          <w:sz w:val="20"/>
          <w:szCs w:val="20"/>
        </w:rPr>
        <w:t>The following is information on adults collected via telephone survey.</w:t>
      </w:r>
      <w:r w:rsidR="00A057D3" w:rsidRPr="00466AF5">
        <w:rPr>
          <w:rFonts w:ascii="Arial" w:hAnsi="Arial" w:cs="Arial"/>
          <w:sz w:val="20"/>
          <w:szCs w:val="20"/>
        </w:rPr>
        <w:t xml:space="preserve"> </w:t>
      </w:r>
    </w:p>
    <w:p w:rsidR="00A057D3" w:rsidRPr="00A057D3" w:rsidRDefault="00A057D3" w:rsidP="00A057D3">
      <w:pPr>
        <w:rPr>
          <w:rFonts w:ascii="Arial" w:hAnsi="Arial" w:cs="Arial"/>
          <w:sz w:val="22"/>
          <w:szCs w:val="22"/>
        </w:rPr>
      </w:pPr>
    </w:p>
    <w:tbl>
      <w:tblPr>
        <w:tblW w:w="1026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3420"/>
        <w:gridCol w:w="720"/>
        <w:gridCol w:w="720"/>
        <w:gridCol w:w="720"/>
        <w:gridCol w:w="720"/>
        <w:gridCol w:w="720"/>
        <w:gridCol w:w="720"/>
        <w:gridCol w:w="720"/>
        <w:gridCol w:w="720"/>
        <w:gridCol w:w="1080"/>
      </w:tblGrid>
      <w:tr w:rsidR="00A057D3" w:rsidTr="00C41C86">
        <w:trPr>
          <w:trHeight w:val="530"/>
        </w:trPr>
        <w:tc>
          <w:tcPr>
            <w:tcW w:w="3420" w:type="dxa"/>
            <w:tcBorders>
              <w:top w:val="threeDEmboss" w:sz="12" w:space="0" w:color="auto"/>
              <w:left w:val="threeDEmboss" w:sz="12" w:space="0" w:color="auto"/>
              <w:bottom w:val="threeDEmboss" w:sz="12" w:space="0" w:color="auto"/>
              <w:right w:val="threeDEmboss" w:sz="12" w:space="0" w:color="auto"/>
            </w:tcBorders>
            <w:shd w:val="clear" w:color="auto" w:fill="29486D"/>
            <w:vAlign w:val="center"/>
          </w:tcPr>
          <w:p w:rsidR="00A057D3" w:rsidRPr="00770FE7" w:rsidRDefault="00A057D3" w:rsidP="00DD0DB6">
            <w:pPr>
              <w:jc w:val="center"/>
              <w:rPr>
                <w:rFonts w:ascii="Arial Narrow" w:hAnsi="Arial Narrow"/>
                <w:b/>
                <w:color w:val="FFFFFF" w:themeColor="background1"/>
                <w:sz w:val="18"/>
                <w:szCs w:val="18"/>
              </w:rPr>
            </w:pPr>
            <w:r w:rsidRPr="00770FE7">
              <w:rPr>
                <w:rFonts w:ascii="Arial Narrow" w:hAnsi="Arial Narrow"/>
                <w:b/>
                <w:color w:val="FFFFFF" w:themeColor="background1"/>
                <w:sz w:val="18"/>
                <w:szCs w:val="18"/>
              </w:rPr>
              <w:t xml:space="preserve">SELECT VARIABLES FROM THE LOS ANGELES COUNTY </w:t>
            </w:r>
          </w:p>
          <w:p w:rsidR="00A057D3" w:rsidRPr="00134CA3" w:rsidRDefault="00A057D3" w:rsidP="00DD0DB6">
            <w:pPr>
              <w:jc w:val="center"/>
              <w:rPr>
                <w:rFonts w:ascii="Arial Narrow" w:hAnsi="Arial Narrow"/>
                <w:b/>
                <w:sz w:val="20"/>
                <w:szCs w:val="20"/>
              </w:rPr>
            </w:pPr>
            <w:r w:rsidRPr="00770FE7">
              <w:rPr>
                <w:rFonts w:ascii="Arial Narrow" w:hAnsi="Arial Narrow"/>
                <w:b/>
                <w:color w:val="FFFFFF" w:themeColor="background1"/>
                <w:sz w:val="18"/>
                <w:szCs w:val="18"/>
              </w:rPr>
              <w:t>PROFILE BY SPA 2009</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A057D3" w:rsidRPr="00770FE7" w:rsidRDefault="00A057D3" w:rsidP="00DD0DB6">
            <w:pPr>
              <w:jc w:val="center"/>
              <w:rPr>
                <w:rFonts w:ascii="Arial Narrow" w:hAnsi="Arial Narrow"/>
                <w:b/>
                <w:color w:val="0F243E" w:themeColor="text2" w:themeShade="80"/>
                <w:sz w:val="18"/>
                <w:szCs w:val="18"/>
              </w:rPr>
            </w:pPr>
            <w:r w:rsidRPr="00770FE7">
              <w:rPr>
                <w:rFonts w:ascii="Arial Narrow" w:hAnsi="Arial Narrow"/>
                <w:b/>
                <w:color w:val="0F243E" w:themeColor="text2" w:themeShade="80"/>
                <w:sz w:val="18"/>
                <w:szCs w:val="18"/>
              </w:rPr>
              <w:t>SPA 1</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057D3" w:rsidRPr="00770FE7" w:rsidRDefault="00A057D3" w:rsidP="00DD0DB6">
            <w:pPr>
              <w:jc w:val="center"/>
              <w:rPr>
                <w:rFonts w:ascii="Arial Narrow" w:hAnsi="Arial Narrow"/>
                <w:b/>
                <w:color w:val="0F243E" w:themeColor="text2" w:themeShade="80"/>
                <w:sz w:val="18"/>
                <w:szCs w:val="18"/>
              </w:rPr>
            </w:pPr>
            <w:r w:rsidRPr="00770FE7">
              <w:rPr>
                <w:rFonts w:ascii="Arial Narrow" w:hAnsi="Arial Narrow"/>
                <w:b/>
                <w:color w:val="0F243E" w:themeColor="text2" w:themeShade="80"/>
                <w:sz w:val="18"/>
                <w:szCs w:val="18"/>
              </w:rPr>
              <w:t>SPA 2</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A057D3" w:rsidRPr="00770FE7" w:rsidRDefault="00A057D3" w:rsidP="00DD0DB6">
            <w:pPr>
              <w:jc w:val="center"/>
              <w:rPr>
                <w:rFonts w:ascii="Arial Narrow" w:hAnsi="Arial Narrow"/>
                <w:b/>
                <w:color w:val="0F243E" w:themeColor="text2" w:themeShade="80"/>
                <w:sz w:val="18"/>
                <w:szCs w:val="18"/>
              </w:rPr>
            </w:pPr>
            <w:r w:rsidRPr="00770FE7">
              <w:rPr>
                <w:rFonts w:ascii="Arial Narrow" w:hAnsi="Arial Narrow"/>
                <w:b/>
                <w:color w:val="0F243E" w:themeColor="text2" w:themeShade="80"/>
                <w:sz w:val="18"/>
                <w:szCs w:val="18"/>
              </w:rPr>
              <w:t>SPA 3</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057D3" w:rsidRPr="00770FE7" w:rsidRDefault="00A057D3" w:rsidP="00DD0DB6">
            <w:pPr>
              <w:jc w:val="center"/>
              <w:rPr>
                <w:rFonts w:ascii="Arial Narrow" w:hAnsi="Arial Narrow"/>
                <w:b/>
                <w:color w:val="0F243E" w:themeColor="text2" w:themeShade="80"/>
                <w:sz w:val="18"/>
                <w:szCs w:val="18"/>
              </w:rPr>
            </w:pPr>
            <w:r w:rsidRPr="00770FE7">
              <w:rPr>
                <w:rFonts w:ascii="Arial Narrow" w:hAnsi="Arial Narrow"/>
                <w:b/>
                <w:color w:val="0F243E" w:themeColor="text2" w:themeShade="80"/>
                <w:sz w:val="18"/>
                <w:szCs w:val="18"/>
              </w:rPr>
              <w:t>SPA 4</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A057D3" w:rsidRPr="00770FE7" w:rsidRDefault="00A057D3" w:rsidP="00DD0DB6">
            <w:pPr>
              <w:jc w:val="center"/>
              <w:rPr>
                <w:rFonts w:ascii="Arial Narrow" w:hAnsi="Arial Narrow"/>
                <w:b/>
                <w:color w:val="0F243E" w:themeColor="text2" w:themeShade="80"/>
                <w:sz w:val="18"/>
                <w:szCs w:val="18"/>
              </w:rPr>
            </w:pPr>
            <w:r w:rsidRPr="00770FE7">
              <w:rPr>
                <w:rFonts w:ascii="Arial Narrow" w:hAnsi="Arial Narrow"/>
                <w:b/>
                <w:color w:val="0F243E" w:themeColor="text2" w:themeShade="80"/>
                <w:sz w:val="18"/>
                <w:szCs w:val="18"/>
              </w:rPr>
              <w:t>SPA 5</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057D3" w:rsidRPr="00770FE7" w:rsidRDefault="00A057D3" w:rsidP="00DD0DB6">
            <w:pPr>
              <w:jc w:val="center"/>
              <w:rPr>
                <w:rFonts w:ascii="Arial Narrow" w:hAnsi="Arial Narrow"/>
                <w:b/>
                <w:color w:val="0F243E" w:themeColor="text2" w:themeShade="80"/>
                <w:sz w:val="18"/>
                <w:szCs w:val="18"/>
              </w:rPr>
            </w:pPr>
            <w:r w:rsidRPr="00770FE7">
              <w:rPr>
                <w:rFonts w:ascii="Arial Narrow" w:hAnsi="Arial Narrow"/>
                <w:b/>
                <w:color w:val="0F243E" w:themeColor="text2" w:themeShade="80"/>
                <w:sz w:val="18"/>
                <w:szCs w:val="18"/>
              </w:rPr>
              <w:t>SPA 6</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A057D3" w:rsidRPr="00770FE7" w:rsidRDefault="00A057D3" w:rsidP="00DD0DB6">
            <w:pPr>
              <w:jc w:val="center"/>
              <w:rPr>
                <w:rFonts w:ascii="Arial Narrow" w:hAnsi="Arial Narrow"/>
                <w:b/>
                <w:color w:val="0F243E" w:themeColor="text2" w:themeShade="80"/>
                <w:sz w:val="18"/>
                <w:szCs w:val="18"/>
              </w:rPr>
            </w:pPr>
            <w:r w:rsidRPr="00770FE7">
              <w:rPr>
                <w:rFonts w:ascii="Arial Narrow" w:hAnsi="Arial Narrow"/>
                <w:b/>
                <w:color w:val="0F243E" w:themeColor="text2" w:themeShade="80"/>
                <w:sz w:val="18"/>
                <w:szCs w:val="18"/>
              </w:rPr>
              <w:t>SPA 7</w:t>
            </w:r>
          </w:p>
        </w:tc>
        <w:tc>
          <w:tcPr>
            <w:tcW w:w="720" w:type="dxa"/>
            <w:tcBorders>
              <w:top w:val="threeDEmboss" w:sz="12" w:space="0" w:color="auto"/>
              <w:left w:val="threeDEmboss" w:sz="12" w:space="0" w:color="auto"/>
              <w:bottom w:val="threeDEmboss" w:sz="12" w:space="0" w:color="auto"/>
              <w:right w:val="threeDEmboss" w:sz="18" w:space="0" w:color="auto"/>
            </w:tcBorders>
            <w:shd w:val="clear" w:color="auto" w:fill="auto"/>
            <w:vAlign w:val="center"/>
          </w:tcPr>
          <w:p w:rsidR="00A057D3" w:rsidRPr="00770FE7" w:rsidRDefault="00A057D3" w:rsidP="00DD0DB6">
            <w:pPr>
              <w:jc w:val="center"/>
              <w:rPr>
                <w:rFonts w:ascii="Arial Narrow" w:hAnsi="Arial Narrow"/>
                <w:b/>
                <w:color w:val="0F243E" w:themeColor="text2" w:themeShade="80"/>
                <w:sz w:val="18"/>
                <w:szCs w:val="18"/>
              </w:rPr>
            </w:pPr>
            <w:r w:rsidRPr="00770FE7">
              <w:rPr>
                <w:rFonts w:ascii="Arial Narrow" w:hAnsi="Arial Narrow"/>
                <w:b/>
                <w:color w:val="0F243E" w:themeColor="text2" w:themeShade="80"/>
                <w:sz w:val="18"/>
                <w:szCs w:val="18"/>
              </w:rPr>
              <w:t>SPA 8</w:t>
            </w:r>
          </w:p>
        </w:tc>
        <w:tc>
          <w:tcPr>
            <w:tcW w:w="1080" w:type="dxa"/>
            <w:tcBorders>
              <w:top w:val="threeDEmboss" w:sz="18" w:space="0" w:color="auto"/>
              <w:left w:val="threeDEmboss" w:sz="18" w:space="0" w:color="auto"/>
              <w:bottom w:val="threeDEmboss" w:sz="18" w:space="0" w:color="auto"/>
              <w:right w:val="threeDEmboss" w:sz="18" w:space="0" w:color="auto"/>
            </w:tcBorders>
            <w:shd w:val="pct20" w:color="31849B" w:themeColor="accent5" w:themeShade="BF" w:fill="D9EDF3"/>
            <w:vAlign w:val="center"/>
          </w:tcPr>
          <w:p w:rsidR="00A057D3" w:rsidRPr="00770FE7" w:rsidRDefault="00A057D3" w:rsidP="00DD0DB6">
            <w:pPr>
              <w:jc w:val="center"/>
              <w:rPr>
                <w:rFonts w:ascii="Arial Narrow" w:hAnsi="Arial Narrow"/>
                <w:b/>
                <w:color w:val="0F243E" w:themeColor="text2" w:themeShade="80"/>
                <w:sz w:val="18"/>
                <w:szCs w:val="18"/>
              </w:rPr>
            </w:pPr>
            <w:r w:rsidRPr="00770FE7">
              <w:rPr>
                <w:rFonts w:ascii="Arial Narrow" w:hAnsi="Arial Narrow"/>
                <w:b/>
                <w:color w:val="0F243E" w:themeColor="text2" w:themeShade="80"/>
                <w:sz w:val="18"/>
                <w:szCs w:val="18"/>
              </w:rPr>
              <w:t>COUNTY</w:t>
            </w:r>
          </w:p>
        </w:tc>
      </w:tr>
      <w:tr w:rsidR="00A057D3" w:rsidTr="00C41C86">
        <w:trPr>
          <w:trHeight w:val="288"/>
        </w:trPr>
        <w:tc>
          <w:tcPr>
            <w:tcW w:w="342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A057D3" w:rsidRPr="00134CA3" w:rsidRDefault="00A057D3" w:rsidP="00DD0DB6">
            <w:pPr>
              <w:rPr>
                <w:rFonts w:ascii="Arial Narrow" w:hAnsi="Arial Narrow"/>
                <w:sz w:val="17"/>
                <w:szCs w:val="17"/>
              </w:rPr>
            </w:pPr>
            <w:r>
              <w:rPr>
                <w:rFonts w:ascii="Arial Narrow" w:hAnsi="Arial Narrow"/>
                <w:sz w:val="17"/>
                <w:szCs w:val="17"/>
              </w:rPr>
              <w:t>Adults</w:t>
            </w:r>
            <w:r w:rsidR="002349A2">
              <w:rPr>
                <w:rFonts w:ascii="Arial Narrow" w:hAnsi="Arial Narrow"/>
                <w:sz w:val="17"/>
                <w:szCs w:val="17"/>
              </w:rPr>
              <w:t xml:space="preserve">(18+) </w:t>
            </w:r>
            <w:r>
              <w:rPr>
                <w:rFonts w:ascii="Arial Narrow" w:hAnsi="Arial Narrow"/>
                <w:sz w:val="17"/>
                <w:szCs w:val="17"/>
              </w:rPr>
              <w:t xml:space="preserve"> who binge drink on at least one occasion in past 30 days</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A057D3" w:rsidRPr="00134CA3" w:rsidRDefault="00A057D3" w:rsidP="00DD0DB6">
            <w:pPr>
              <w:jc w:val="center"/>
              <w:rPr>
                <w:rFonts w:ascii="Arial Narrow" w:hAnsi="Arial Narrow"/>
                <w:sz w:val="18"/>
                <w:szCs w:val="18"/>
              </w:rPr>
            </w:pPr>
            <w:r>
              <w:rPr>
                <w:rFonts w:ascii="Arial Narrow" w:hAnsi="Arial Narrow"/>
                <w:sz w:val="18"/>
                <w:szCs w:val="18"/>
              </w:rPr>
              <w:t>15.6%</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057D3" w:rsidRPr="00134CA3" w:rsidRDefault="00A057D3" w:rsidP="00DD0DB6">
            <w:pPr>
              <w:jc w:val="center"/>
              <w:rPr>
                <w:rFonts w:ascii="Arial Narrow" w:hAnsi="Arial Narrow"/>
                <w:sz w:val="18"/>
                <w:szCs w:val="18"/>
              </w:rPr>
            </w:pPr>
            <w:r>
              <w:rPr>
                <w:rFonts w:ascii="Arial Narrow" w:hAnsi="Arial Narrow"/>
                <w:sz w:val="18"/>
                <w:szCs w:val="18"/>
              </w:rPr>
              <w:t>16.2</w:t>
            </w:r>
            <w:r w:rsidRPr="00134CA3">
              <w:rPr>
                <w:rFonts w:ascii="Arial Narrow" w:hAnsi="Arial Narrow"/>
                <w:sz w:val="18"/>
                <w:szCs w:val="18"/>
              </w:rPr>
              <w:t>%</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A057D3" w:rsidRPr="00134CA3" w:rsidRDefault="00A057D3" w:rsidP="00DD0DB6">
            <w:pPr>
              <w:jc w:val="center"/>
              <w:rPr>
                <w:rFonts w:ascii="Arial Narrow" w:hAnsi="Arial Narrow"/>
                <w:sz w:val="18"/>
                <w:szCs w:val="18"/>
              </w:rPr>
            </w:pPr>
            <w:r>
              <w:rPr>
                <w:rFonts w:ascii="Arial Narrow" w:hAnsi="Arial Narrow"/>
                <w:sz w:val="18"/>
                <w:szCs w:val="18"/>
              </w:rPr>
              <w:t>13.8%</w:t>
            </w:r>
            <w:r w:rsidRPr="00134CA3">
              <w:rPr>
                <w:rFonts w:ascii="Arial Narrow" w:hAnsi="Arial Narrow"/>
                <w:sz w:val="18"/>
                <w:szCs w:val="18"/>
                <w:vertAlign w:val="superscript"/>
              </w:rPr>
              <w:t xml:space="preserve"> </w:t>
            </w:r>
            <w:r>
              <w:rPr>
                <w:rFonts w:ascii="Arial Narrow" w:hAnsi="Arial Narrow"/>
                <w:sz w:val="18"/>
                <w:szCs w:val="18"/>
                <w:vertAlign w:val="superscript"/>
              </w:rPr>
              <w:t>a</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057D3" w:rsidRPr="00134CA3" w:rsidRDefault="00A057D3" w:rsidP="00DD0DB6">
            <w:pPr>
              <w:jc w:val="center"/>
              <w:rPr>
                <w:rFonts w:ascii="Arial Narrow" w:hAnsi="Arial Narrow"/>
                <w:sz w:val="18"/>
                <w:szCs w:val="18"/>
              </w:rPr>
            </w:pPr>
            <w:r>
              <w:rPr>
                <w:rFonts w:ascii="Arial Narrow" w:hAnsi="Arial Narrow"/>
                <w:sz w:val="18"/>
                <w:szCs w:val="18"/>
              </w:rPr>
              <w:t>18.3%</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A057D3" w:rsidRPr="00134CA3" w:rsidRDefault="00A057D3" w:rsidP="00DD0DB6">
            <w:pPr>
              <w:jc w:val="center"/>
              <w:rPr>
                <w:rFonts w:ascii="Arial Narrow" w:hAnsi="Arial Narrow"/>
                <w:sz w:val="18"/>
                <w:szCs w:val="18"/>
              </w:rPr>
            </w:pPr>
            <w:r>
              <w:rPr>
                <w:rFonts w:ascii="Arial Narrow" w:hAnsi="Arial Narrow"/>
                <w:sz w:val="18"/>
                <w:szCs w:val="18"/>
              </w:rPr>
              <w:t>12.8%</w:t>
            </w:r>
            <w:r w:rsidRPr="00134CA3">
              <w:rPr>
                <w:rFonts w:ascii="Arial Narrow" w:hAnsi="Arial Narrow"/>
                <w:sz w:val="18"/>
                <w:szCs w:val="18"/>
                <w:vertAlign w:val="superscript"/>
              </w:rPr>
              <w:t xml:space="preserve"> </w:t>
            </w:r>
            <w:r>
              <w:rPr>
                <w:rFonts w:ascii="Arial Narrow" w:hAnsi="Arial Narrow"/>
                <w:sz w:val="18"/>
                <w:szCs w:val="18"/>
                <w:vertAlign w:val="superscript"/>
              </w:rPr>
              <w:t>a</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057D3" w:rsidRPr="00134CA3" w:rsidRDefault="00A057D3" w:rsidP="00DD0DB6">
            <w:pPr>
              <w:jc w:val="center"/>
              <w:rPr>
                <w:rFonts w:ascii="Arial Narrow" w:hAnsi="Arial Narrow"/>
                <w:sz w:val="18"/>
                <w:szCs w:val="18"/>
              </w:rPr>
            </w:pPr>
            <w:r>
              <w:rPr>
                <w:rFonts w:ascii="Arial Narrow" w:hAnsi="Arial Narrow"/>
                <w:sz w:val="18"/>
                <w:szCs w:val="18"/>
              </w:rPr>
              <w:t>17.9%</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A057D3" w:rsidRPr="00134CA3" w:rsidRDefault="00A057D3" w:rsidP="00DD0DB6">
            <w:pPr>
              <w:jc w:val="center"/>
              <w:rPr>
                <w:rFonts w:ascii="Arial Narrow" w:hAnsi="Arial Narrow"/>
                <w:sz w:val="18"/>
                <w:szCs w:val="18"/>
              </w:rPr>
            </w:pPr>
            <w:r>
              <w:rPr>
                <w:rFonts w:ascii="Arial Narrow" w:hAnsi="Arial Narrow"/>
                <w:sz w:val="18"/>
                <w:szCs w:val="18"/>
              </w:rPr>
              <w:t>18.5%</w:t>
            </w:r>
            <w:r w:rsidRPr="00134CA3">
              <w:rPr>
                <w:rFonts w:ascii="Arial Narrow" w:hAnsi="Arial Narrow"/>
                <w:sz w:val="18"/>
                <w:szCs w:val="18"/>
                <w:vertAlign w:val="superscript"/>
              </w:rPr>
              <w:t xml:space="preserve"> </w:t>
            </w:r>
            <w:r>
              <w:rPr>
                <w:rFonts w:ascii="Arial Narrow" w:hAnsi="Arial Narrow"/>
                <w:sz w:val="18"/>
                <w:szCs w:val="18"/>
                <w:vertAlign w:val="superscript"/>
              </w:rPr>
              <w:t>b</w:t>
            </w:r>
          </w:p>
        </w:tc>
        <w:tc>
          <w:tcPr>
            <w:tcW w:w="720" w:type="dxa"/>
            <w:tcBorders>
              <w:top w:val="threeDEmboss" w:sz="12" w:space="0" w:color="auto"/>
              <w:left w:val="threeDEmboss" w:sz="12" w:space="0" w:color="auto"/>
              <w:bottom w:val="threeDEmboss" w:sz="12" w:space="0" w:color="auto"/>
              <w:right w:val="threeDEmboss" w:sz="18" w:space="0" w:color="auto"/>
            </w:tcBorders>
            <w:shd w:val="clear" w:color="auto" w:fill="auto"/>
            <w:vAlign w:val="center"/>
          </w:tcPr>
          <w:p w:rsidR="00A057D3" w:rsidRPr="00134CA3" w:rsidRDefault="00A057D3" w:rsidP="00DD0DB6">
            <w:pPr>
              <w:jc w:val="center"/>
              <w:rPr>
                <w:rFonts w:ascii="Arial Narrow" w:hAnsi="Arial Narrow"/>
                <w:sz w:val="18"/>
                <w:szCs w:val="18"/>
              </w:rPr>
            </w:pPr>
            <w:r>
              <w:rPr>
                <w:rFonts w:ascii="Arial Narrow" w:hAnsi="Arial Narrow"/>
                <w:sz w:val="18"/>
                <w:szCs w:val="18"/>
              </w:rPr>
              <w:t>15.9%</w:t>
            </w:r>
          </w:p>
        </w:tc>
        <w:tc>
          <w:tcPr>
            <w:tcW w:w="1080" w:type="dxa"/>
            <w:tcBorders>
              <w:top w:val="threeDEmboss" w:sz="18" w:space="0" w:color="auto"/>
              <w:left w:val="threeDEmboss" w:sz="18" w:space="0" w:color="auto"/>
              <w:bottom w:val="threeDEmboss" w:sz="18" w:space="0" w:color="auto"/>
              <w:right w:val="threeDEmboss" w:sz="18" w:space="0" w:color="auto"/>
            </w:tcBorders>
            <w:shd w:val="pct20" w:color="31849B" w:themeColor="accent5" w:themeShade="BF" w:fill="D9EDF3"/>
            <w:vAlign w:val="center"/>
          </w:tcPr>
          <w:p w:rsidR="00A057D3" w:rsidRPr="008404E3" w:rsidRDefault="00A057D3" w:rsidP="00DD0DB6">
            <w:pPr>
              <w:jc w:val="center"/>
              <w:rPr>
                <w:rFonts w:ascii="Arial Narrow" w:hAnsi="Arial Narrow"/>
                <w:b/>
                <w:sz w:val="18"/>
                <w:szCs w:val="18"/>
              </w:rPr>
            </w:pPr>
            <w:r w:rsidRPr="008404E3">
              <w:rPr>
                <w:rFonts w:ascii="Arial Narrow" w:hAnsi="Arial Narrow"/>
                <w:b/>
                <w:sz w:val="18"/>
                <w:szCs w:val="18"/>
              </w:rPr>
              <w:t>16.2%</w:t>
            </w:r>
          </w:p>
        </w:tc>
      </w:tr>
      <w:tr w:rsidR="00A057D3" w:rsidTr="00C41C86">
        <w:trPr>
          <w:trHeight w:val="288"/>
        </w:trPr>
        <w:tc>
          <w:tcPr>
            <w:tcW w:w="342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A057D3" w:rsidRPr="00134CA3" w:rsidRDefault="00A057D3" w:rsidP="00DD0DB6">
            <w:pPr>
              <w:rPr>
                <w:rFonts w:ascii="Arial Narrow" w:hAnsi="Arial Narrow"/>
                <w:sz w:val="17"/>
                <w:szCs w:val="17"/>
              </w:rPr>
            </w:pPr>
            <w:r w:rsidRPr="00134CA3">
              <w:rPr>
                <w:rFonts w:ascii="Arial Narrow" w:hAnsi="Arial Narrow"/>
                <w:sz w:val="17"/>
                <w:szCs w:val="17"/>
              </w:rPr>
              <w:t xml:space="preserve">Rate of unintentional drug/alcohol related deaths among adults </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A057D3" w:rsidRPr="00134CA3" w:rsidRDefault="00A057D3" w:rsidP="00DD0DB6">
            <w:pPr>
              <w:jc w:val="center"/>
              <w:rPr>
                <w:rFonts w:ascii="Arial Narrow" w:hAnsi="Arial Narrow"/>
                <w:sz w:val="18"/>
                <w:szCs w:val="18"/>
              </w:rPr>
            </w:pPr>
            <w:r w:rsidRPr="00134CA3">
              <w:rPr>
                <w:rFonts w:ascii="Arial Narrow" w:hAnsi="Arial Narrow"/>
                <w:sz w:val="18"/>
                <w:szCs w:val="18"/>
              </w:rPr>
              <w:t>9.3%</w:t>
            </w:r>
            <w:r w:rsidRPr="00134CA3">
              <w:rPr>
                <w:rFonts w:ascii="Arial Narrow" w:hAnsi="Arial Narrow"/>
                <w:sz w:val="18"/>
                <w:szCs w:val="18"/>
                <w:vertAlign w:val="superscript"/>
              </w:rPr>
              <w:t xml:space="preserve"> </w:t>
            </w:r>
            <w:r>
              <w:rPr>
                <w:rFonts w:ascii="Arial Narrow" w:hAnsi="Arial Narrow"/>
                <w:sz w:val="18"/>
                <w:szCs w:val="18"/>
                <w:vertAlign w:val="superscript"/>
              </w:rPr>
              <w:t>b</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057D3" w:rsidRPr="00134CA3" w:rsidRDefault="00A057D3" w:rsidP="00DD0DB6">
            <w:pPr>
              <w:jc w:val="center"/>
              <w:rPr>
                <w:rFonts w:ascii="Arial Narrow" w:hAnsi="Arial Narrow"/>
                <w:sz w:val="18"/>
                <w:szCs w:val="18"/>
              </w:rPr>
            </w:pPr>
            <w:r w:rsidRPr="00134CA3">
              <w:rPr>
                <w:rFonts w:ascii="Arial Narrow" w:hAnsi="Arial Narrow"/>
                <w:sz w:val="18"/>
                <w:szCs w:val="18"/>
              </w:rPr>
              <w:t>4.7%</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A057D3" w:rsidRPr="00134CA3" w:rsidRDefault="00A057D3" w:rsidP="00DD0DB6">
            <w:pPr>
              <w:jc w:val="center"/>
              <w:rPr>
                <w:rFonts w:ascii="Arial Narrow" w:hAnsi="Arial Narrow"/>
                <w:sz w:val="18"/>
                <w:szCs w:val="18"/>
              </w:rPr>
            </w:pPr>
            <w:r w:rsidRPr="00134CA3">
              <w:rPr>
                <w:rFonts w:ascii="Arial Narrow" w:hAnsi="Arial Narrow"/>
                <w:sz w:val="18"/>
                <w:szCs w:val="18"/>
              </w:rPr>
              <w:t>4.0%</w:t>
            </w:r>
            <w:r w:rsidRPr="00134CA3">
              <w:rPr>
                <w:rFonts w:ascii="Arial Narrow" w:hAnsi="Arial Narrow"/>
                <w:sz w:val="18"/>
                <w:szCs w:val="18"/>
                <w:vertAlign w:val="superscript"/>
              </w:rPr>
              <w:t xml:space="preserve"> </w:t>
            </w:r>
            <w:r>
              <w:rPr>
                <w:rFonts w:ascii="Arial Narrow" w:hAnsi="Arial Narrow"/>
                <w:sz w:val="18"/>
                <w:szCs w:val="18"/>
                <w:vertAlign w:val="superscript"/>
              </w:rPr>
              <w:t>a</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057D3" w:rsidRPr="00134CA3" w:rsidRDefault="00A057D3" w:rsidP="00DD0DB6">
            <w:pPr>
              <w:jc w:val="center"/>
              <w:rPr>
                <w:rFonts w:ascii="Arial Narrow" w:hAnsi="Arial Narrow"/>
                <w:sz w:val="18"/>
                <w:szCs w:val="18"/>
              </w:rPr>
            </w:pPr>
            <w:r w:rsidRPr="00134CA3">
              <w:rPr>
                <w:rFonts w:ascii="Arial Narrow" w:hAnsi="Arial Narrow"/>
                <w:sz w:val="18"/>
                <w:szCs w:val="18"/>
              </w:rPr>
              <w:t>5.7%</w:t>
            </w:r>
            <w:r w:rsidRPr="00134CA3">
              <w:rPr>
                <w:rFonts w:ascii="Arial Narrow" w:hAnsi="Arial Narrow"/>
                <w:sz w:val="18"/>
                <w:szCs w:val="18"/>
                <w:vertAlign w:val="superscript"/>
              </w:rPr>
              <w:t xml:space="preserve"> </w:t>
            </w:r>
            <w:r>
              <w:rPr>
                <w:rFonts w:ascii="Arial Narrow" w:hAnsi="Arial Narrow"/>
                <w:sz w:val="18"/>
                <w:szCs w:val="18"/>
                <w:vertAlign w:val="superscript"/>
              </w:rPr>
              <w:t>b</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A057D3" w:rsidRPr="00134CA3" w:rsidRDefault="00A057D3" w:rsidP="00DD0DB6">
            <w:pPr>
              <w:jc w:val="center"/>
              <w:rPr>
                <w:rFonts w:ascii="Arial Narrow" w:hAnsi="Arial Narrow"/>
                <w:sz w:val="18"/>
                <w:szCs w:val="18"/>
              </w:rPr>
            </w:pPr>
            <w:r w:rsidRPr="00134CA3">
              <w:rPr>
                <w:rFonts w:ascii="Arial Narrow" w:hAnsi="Arial Narrow"/>
                <w:sz w:val="18"/>
                <w:szCs w:val="18"/>
              </w:rPr>
              <w:t>4.6%</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A057D3" w:rsidRPr="00134CA3" w:rsidRDefault="00A057D3" w:rsidP="00DD0DB6">
            <w:pPr>
              <w:jc w:val="center"/>
              <w:rPr>
                <w:rFonts w:ascii="Arial Narrow" w:hAnsi="Arial Narrow"/>
                <w:sz w:val="18"/>
                <w:szCs w:val="18"/>
              </w:rPr>
            </w:pPr>
            <w:r w:rsidRPr="00134CA3">
              <w:rPr>
                <w:rFonts w:ascii="Arial Narrow" w:hAnsi="Arial Narrow"/>
                <w:sz w:val="18"/>
                <w:szCs w:val="18"/>
              </w:rPr>
              <w:t>5.6%</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A057D3" w:rsidRPr="00134CA3" w:rsidRDefault="00A057D3" w:rsidP="00DD0DB6">
            <w:pPr>
              <w:jc w:val="center"/>
              <w:rPr>
                <w:rFonts w:ascii="Arial Narrow" w:hAnsi="Arial Narrow"/>
                <w:sz w:val="18"/>
                <w:szCs w:val="18"/>
              </w:rPr>
            </w:pPr>
            <w:r w:rsidRPr="00134CA3">
              <w:rPr>
                <w:rFonts w:ascii="Arial Narrow" w:hAnsi="Arial Narrow"/>
                <w:sz w:val="18"/>
                <w:szCs w:val="18"/>
              </w:rPr>
              <w:t>6.0%</w:t>
            </w:r>
            <w:r w:rsidRPr="00134CA3">
              <w:rPr>
                <w:rFonts w:ascii="Arial Narrow" w:hAnsi="Arial Narrow"/>
                <w:sz w:val="18"/>
                <w:szCs w:val="18"/>
                <w:vertAlign w:val="superscript"/>
              </w:rPr>
              <w:t xml:space="preserve"> </w:t>
            </w:r>
            <w:r>
              <w:rPr>
                <w:rFonts w:ascii="Arial Narrow" w:hAnsi="Arial Narrow"/>
                <w:sz w:val="18"/>
                <w:szCs w:val="18"/>
                <w:vertAlign w:val="superscript"/>
              </w:rPr>
              <w:t>b</w:t>
            </w:r>
          </w:p>
        </w:tc>
        <w:tc>
          <w:tcPr>
            <w:tcW w:w="720" w:type="dxa"/>
            <w:tcBorders>
              <w:top w:val="threeDEmboss" w:sz="12" w:space="0" w:color="auto"/>
              <w:left w:val="threeDEmboss" w:sz="12" w:space="0" w:color="auto"/>
              <w:bottom w:val="threeDEmboss" w:sz="12" w:space="0" w:color="auto"/>
              <w:right w:val="threeDEmboss" w:sz="18" w:space="0" w:color="auto"/>
            </w:tcBorders>
            <w:shd w:val="clear" w:color="auto" w:fill="auto"/>
            <w:vAlign w:val="center"/>
          </w:tcPr>
          <w:p w:rsidR="00A057D3" w:rsidRPr="00134CA3" w:rsidRDefault="00A057D3" w:rsidP="00DD0DB6">
            <w:pPr>
              <w:jc w:val="center"/>
              <w:rPr>
                <w:rFonts w:ascii="Arial Narrow" w:hAnsi="Arial Narrow"/>
                <w:sz w:val="18"/>
                <w:szCs w:val="18"/>
              </w:rPr>
            </w:pPr>
            <w:r w:rsidRPr="00134CA3">
              <w:rPr>
                <w:rFonts w:ascii="Arial Narrow" w:hAnsi="Arial Narrow"/>
                <w:sz w:val="18"/>
                <w:szCs w:val="18"/>
              </w:rPr>
              <w:t>5.0%</w:t>
            </w:r>
          </w:p>
        </w:tc>
        <w:tc>
          <w:tcPr>
            <w:tcW w:w="1080" w:type="dxa"/>
            <w:tcBorders>
              <w:top w:val="threeDEmboss" w:sz="18" w:space="0" w:color="auto"/>
              <w:left w:val="threeDEmboss" w:sz="18" w:space="0" w:color="auto"/>
              <w:bottom w:val="threeDEmboss" w:sz="18" w:space="0" w:color="auto"/>
              <w:right w:val="threeDEmboss" w:sz="18" w:space="0" w:color="auto"/>
            </w:tcBorders>
            <w:shd w:val="pct20" w:color="31849B" w:themeColor="accent5" w:themeShade="BF" w:fill="D9EDF3"/>
            <w:vAlign w:val="center"/>
          </w:tcPr>
          <w:p w:rsidR="00A057D3" w:rsidRPr="008404E3" w:rsidRDefault="00A057D3" w:rsidP="00DD0DB6">
            <w:pPr>
              <w:jc w:val="center"/>
              <w:rPr>
                <w:rFonts w:ascii="Arial Narrow" w:hAnsi="Arial Narrow"/>
                <w:b/>
                <w:sz w:val="18"/>
                <w:szCs w:val="18"/>
              </w:rPr>
            </w:pPr>
            <w:r>
              <w:rPr>
                <w:rFonts w:ascii="Arial Narrow" w:hAnsi="Arial Narrow"/>
                <w:b/>
                <w:sz w:val="18"/>
                <w:szCs w:val="18"/>
              </w:rPr>
              <w:t>5.4%</w:t>
            </w:r>
          </w:p>
        </w:tc>
      </w:tr>
      <w:tr w:rsidR="00A057D3" w:rsidRPr="00134CA3" w:rsidTr="00AD01BC">
        <w:tc>
          <w:tcPr>
            <w:tcW w:w="10260" w:type="dxa"/>
            <w:gridSpan w:val="10"/>
            <w:tcBorders>
              <w:top w:val="threeDEmboss" w:sz="12" w:space="0" w:color="auto"/>
              <w:left w:val="nil"/>
              <w:bottom w:val="nil"/>
              <w:right w:val="nil"/>
            </w:tcBorders>
            <w:shd w:val="clear" w:color="auto" w:fill="auto"/>
            <w:vAlign w:val="center"/>
          </w:tcPr>
          <w:p w:rsidR="00A057D3" w:rsidRPr="00A057D3" w:rsidRDefault="00A057D3" w:rsidP="00DD0DB6">
            <w:pPr>
              <w:rPr>
                <w:rFonts w:ascii="Arial Narrow" w:hAnsi="Arial Narrow"/>
                <w:sz w:val="16"/>
                <w:szCs w:val="16"/>
              </w:rPr>
            </w:pPr>
            <w:r w:rsidRPr="00A057D3">
              <w:rPr>
                <w:rFonts w:ascii="Arial Narrow" w:hAnsi="Arial Narrow"/>
                <w:sz w:val="16"/>
                <w:szCs w:val="16"/>
              </w:rPr>
              <w:t xml:space="preserve">Data is from the </w:t>
            </w:r>
            <w:r w:rsidRPr="00A057D3">
              <w:rPr>
                <w:rFonts w:ascii="Arial Narrow" w:hAnsi="Arial Narrow"/>
                <w:i/>
                <w:sz w:val="16"/>
                <w:szCs w:val="16"/>
              </w:rPr>
              <w:t>Los Angeles County Department of Public Health June 2009 Key Indicators of Health by Service Planning Area</w:t>
            </w:r>
            <w:r w:rsidRPr="00A057D3">
              <w:rPr>
                <w:rFonts w:ascii="Arial Narrow" w:hAnsi="Arial Narrow"/>
                <w:sz w:val="16"/>
                <w:szCs w:val="16"/>
              </w:rPr>
              <w:t xml:space="preserve"> (SPA).  For additional indicators go to </w:t>
            </w:r>
            <w:hyperlink r:id="rId9" w:history="1">
              <w:r w:rsidRPr="00A057D3">
                <w:rPr>
                  <w:rStyle w:val="Hyperlink"/>
                  <w:rFonts w:ascii="Arial Narrow" w:hAnsi="Arial Narrow"/>
                  <w:sz w:val="16"/>
                  <w:szCs w:val="16"/>
                </w:rPr>
                <w:t>http://www.lapublichealth.org/docs/keyindicators.pdf</w:t>
              </w:r>
            </w:hyperlink>
            <w:r w:rsidRPr="00A057D3">
              <w:rPr>
                <w:rFonts w:ascii="Arial Narrow" w:hAnsi="Arial Narrow"/>
                <w:sz w:val="16"/>
                <w:szCs w:val="16"/>
              </w:rPr>
              <w:t xml:space="preserve">.  </w:t>
            </w:r>
            <w:proofErr w:type="gramStart"/>
            <w:r w:rsidRPr="00A057D3">
              <w:rPr>
                <w:rFonts w:ascii="Arial Narrow" w:hAnsi="Arial Narrow"/>
                <w:sz w:val="16"/>
                <w:szCs w:val="16"/>
                <w:vertAlign w:val="superscript"/>
              </w:rPr>
              <w:t>a</w:t>
            </w:r>
            <w:proofErr w:type="gramEnd"/>
            <w:r w:rsidRPr="00A057D3">
              <w:rPr>
                <w:rFonts w:ascii="Arial Narrow" w:hAnsi="Arial Narrow"/>
                <w:sz w:val="16"/>
                <w:szCs w:val="16"/>
              </w:rPr>
              <w:t xml:space="preserve"> SPA fares better than other SPAs; </w:t>
            </w:r>
            <w:r w:rsidRPr="00A057D3">
              <w:rPr>
                <w:rFonts w:ascii="Arial Narrow" w:hAnsi="Arial Narrow"/>
                <w:sz w:val="16"/>
                <w:szCs w:val="16"/>
                <w:vertAlign w:val="superscript"/>
              </w:rPr>
              <w:t>b</w:t>
            </w:r>
            <w:r w:rsidRPr="00A057D3">
              <w:rPr>
                <w:rFonts w:ascii="Arial Narrow" w:hAnsi="Arial Narrow"/>
                <w:sz w:val="16"/>
                <w:szCs w:val="16"/>
              </w:rPr>
              <w:t xml:space="preserve"> SPA fares worse than other SPAs.</w:t>
            </w:r>
          </w:p>
        </w:tc>
      </w:tr>
    </w:tbl>
    <w:p w:rsidR="008F7959" w:rsidRDefault="008F7959" w:rsidP="008F7959">
      <w:pPr>
        <w:rPr>
          <w:rFonts w:ascii="Arial" w:hAnsi="Arial" w:cs="Arial"/>
          <w:sz w:val="22"/>
          <w:szCs w:val="22"/>
        </w:rPr>
      </w:pPr>
    </w:p>
    <w:p w:rsidR="008F7959" w:rsidRDefault="008F7959" w:rsidP="008F7959">
      <w:pPr>
        <w:rPr>
          <w:rFonts w:ascii="Arial" w:hAnsi="Arial" w:cs="Arial"/>
          <w:sz w:val="22"/>
          <w:szCs w:val="22"/>
        </w:rPr>
      </w:pPr>
    </w:p>
    <w:p w:rsidR="00AF713E" w:rsidRPr="007C4EFB" w:rsidRDefault="00AF713E" w:rsidP="00AF713E">
      <w:pPr>
        <w:rPr>
          <w:rFonts w:ascii="Arial" w:hAnsi="Arial" w:cs="Arial"/>
          <w:sz w:val="20"/>
          <w:szCs w:val="20"/>
        </w:rPr>
      </w:pPr>
      <w:r w:rsidRPr="007C4EFB">
        <w:rPr>
          <w:rFonts w:ascii="Arial" w:hAnsi="Arial" w:cs="Arial"/>
          <w:sz w:val="20"/>
          <w:szCs w:val="20"/>
        </w:rPr>
        <w:t xml:space="preserve">Please include </w:t>
      </w:r>
      <w:r>
        <w:rPr>
          <w:rFonts w:ascii="Arial" w:hAnsi="Arial" w:cs="Arial"/>
          <w:sz w:val="20"/>
          <w:szCs w:val="20"/>
        </w:rPr>
        <w:t xml:space="preserve">any available </w:t>
      </w:r>
      <w:r w:rsidRPr="007C4EFB">
        <w:rPr>
          <w:rFonts w:ascii="Arial" w:hAnsi="Arial" w:cs="Arial"/>
          <w:sz w:val="20"/>
          <w:szCs w:val="20"/>
        </w:rPr>
        <w:t xml:space="preserve">local data (e.g., County level, SPA level, </w:t>
      </w:r>
      <w:proofErr w:type="gramStart"/>
      <w:r w:rsidRPr="007C4EFB">
        <w:rPr>
          <w:rFonts w:ascii="Arial" w:hAnsi="Arial" w:cs="Arial"/>
          <w:sz w:val="20"/>
          <w:szCs w:val="20"/>
        </w:rPr>
        <w:t>program</w:t>
      </w:r>
      <w:proofErr w:type="gramEnd"/>
      <w:r w:rsidRPr="007C4EFB">
        <w:rPr>
          <w:rFonts w:ascii="Arial" w:hAnsi="Arial" w:cs="Arial"/>
          <w:sz w:val="20"/>
          <w:szCs w:val="20"/>
        </w:rPr>
        <w:t xml:space="preserve">) </w:t>
      </w:r>
      <w:r>
        <w:rPr>
          <w:rFonts w:ascii="Arial" w:hAnsi="Arial" w:cs="Arial"/>
          <w:sz w:val="20"/>
          <w:szCs w:val="20"/>
        </w:rPr>
        <w:t>for this population as appropriate to SAPC’s Goals and Objectives</w:t>
      </w:r>
      <w:r w:rsidRPr="007C4EFB">
        <w:rPr>
          <w:rFonts w:ascii="Arial" w:hAnsi="Arial" w:cs="Arial"/>
          <w:sz w:val="20"/>
          <w:szCs w:val="20"/>
        </w:rPr>
        <w:t>.</w:t>
      </w:r>
    </w:p>
    <w:p w:rsidR="00A057D3" w:rsidRPr="001A6D36" w:rsidRDefault="00A057D3" w:rsidP="00A057D3">
      <w:pPr>
        <w:rPr>
          <w:rFonts w:ascii="Arial" w:hAnsi="Arial" w:cs="Arial"/>
          <w:b/>
          <w:sz w:val="22"/>
          <w:szCs w:val="22"/>
          <w:u w:val="single"/>
        </w:rPr>
      </w:pPr>
    </w:p>
    <w:tbl>
      <w:tblPr>
        <w:tblW w:w="1026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10260"/>
      </w:tblGrid>
      <w:tr w:rsidR="00A057D3" w:rsidRPr="00357D30" w:rsidTr="00721296">
        <w:trPr>
          <w:trHeight w:val="624"/>
        </w:trPr>
        <w:tc>
          <w:tcPr>
            <w:tcW w:w="10260" w:type="dxa"/>
            <w:tcBorders>
              <w:top w:val="threeDEmboss" w:sz="12" w:space="0" w:color="auto"/>
              <w:left w:val="threeDEmboss" w:sz="12" w:space="0" w:color="auto"/>
              <w:bottom w:val="threeDEmboss" w:sz="12" w:space="0" w:color="auto"/>
              <w:right w:val="threeDEmboss" w:sz="12" w:space="0" w:color="auto"/>
            </w:tcBorders>
            <w:shd w:val="clear" w:color="auto" w:fill="FDE89B"/>
            <w:vAlign w:val="center"/>
          </w:tcPr>
          <w:p w:rsidR="00A057D3" w:rsidRPr="00357D30" w:rsidRDefault="00A057D3" w:rsidP="00A057D3">
            <w:pPr>
              <w:rPr>
                <w:rFonts w:ascii="Arial Narrow" w:hAnsi="Arial Narrow"/>
                <w:b/>
                <w:sz w:val="20"/>
                <w:szCs w:val="20"/>
              </w:rPr>
            </w:pPr>
            <w:r w:rsidRPr="00357D30">
              <w:rPr>
                <w:rFonts w:ascii="Arial Narrow" w:hAnsi="Arial Narrow"/>
                <w:b/>
                <w:sz w:val="20"/>
                <w:szCs w:val="20"/>
              </w:rPr>
              <w:t xml:space="preserve">Describe AOD trend data for </w:t>
            </w:r>
            <w:r>
              <w:rPr>
                <w:rFonts w:ascii="Arial Narrow" w:hAnsi="Arial Narrow"/>
                <w:b/>
                <w:sz w:val="20"/>
                <w:szCs w:val="20"/>
              </w:rPr>
              <w:t>parents and guardians</w:t>
            </w:r>
            <w:r w:rsidRPr="00357D30">
              <w:rPr>
                <w:rFonts w:ascii="Arial Narrow" w:hAnsi="Arial Narrow"/>
                <w:b/>
                <w:sz w:val="20"/>
                <w:szCs w:val="20"/>
              </w:rPr>
              <w:t xml:space="preserve"> here</w:t>
            </w:r>
            <w:r>
              <w:rPr>
                <w:rFonts w:ascii="Arial Narrow" w:hAnsi="Arial Narrow"/>
                <w:b/>
                <w:sz w:val="20"/>
                <w:szCs w:val="20"/>
              </w:rPr>
              <w:t>:</w:t>
            </w:r>
            <w:r w:rsidRPr="00357D30">
              <w:rPr>
                <w:rFonts w:ascii="Arial Narrow" w:hAnsi="Arial Narrow"/>
                <w:b/>
                <w:sz w:val="20"/>
                <w:szCs w:val="20"/>
              </w:rPr>
              <w:t xml:space="preserve"> </w:t>
            </w:r>
          </w:p>
        </w:tc>
      </w:tr>
      <w:tr w:rsidR="00A057D3" w:rsidRPr="000033B6" w:rsidTr="00AF713E">
        <w:trPr>
          <w:trHeight w:val="1947"/>
        </w:trPr>
        <w:tc>
          <w:tcPr>
            <w:tcW w:w="10260" w:type="dxa"/>
            <w:tcBorders>
              <w:top w:val="threeDEmboss" w:sz="12" w:space="0" w:color="auto"/>
              <w:left w:val="threeDEmboss" w:sz="12" w:space="0" w:color="auto"/>
              <w:right w:val="threeDEmboss" w:sz="12" w:space="0" w:color="auto"/>
            </w:tcBorders>
            <w:shd w:val="clear" w:color="auto" w:fill="auto"/>
            <w:vAlign w:val="center"/>
          </w:tcPr>
          <w:p w:rsidR="00A057D3" w:rsidRPr="000033B6" w:rsidRDefault="003C6117" w:rsidP="00DD0DB6">
            <w:pPr>
              <w:rPr>
                <w:rFonts w:ascii="Arial Narrow" w:hAnsi="Arial Narrow"/>
                <w:sz w:val="18"/>
                <w:szCs w:val="18"/>
              </w:rPr>
            </w:pPr>
            <w:r>
              <w:rPr>
                <w:rFonts w:ascii="Arial Narrow" w:hAnsi="Arial Narrow"/>
                <w:sz w:val="18"/>
                <w:szCs w:val="18"/>
              </w:rPr>
              <w:t>(FIELD WILL EXPAND AS NEEDED)</w:t>
            </w:r>
          </w:p>
        </w:tc>
      </w:tr>
      <w:tr w:rsidR="00A057D3" w:rsidRPr="00467CEB" w:rsidTr="00AD01BC">
        <w:trPr>
          <w:trHeight w:val="250"/>
        </w:trPr>
        <w:tc>
          <w:tcPr>
            <w:tcW w:w="10260"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A057D3" w:rsidRPr="00467CEB" w:rsidRDefault="00A057D3" w:rsidP="00DD0DB6">
            <w:pPr>
              <w:rPr>
                <w:rFonts w:ascii="Arial Narrow" w:hAnsi="Arial Narrow"/>
                <w:sz w:val="18"/>
                <w:szCs w:val="18"/>
              </w:rPr>
            </w:pPr>
            <w:r>
              <w:rPr>
                <w:rFonts w:ascii="Arial Narrow" w:hAnsi="Arial Narrow"/>
                <w:sz w:val="18"/>
                <w:szCs w:val="18"/>
              </w:rPr>
              <w:t>[</w:t>
            </w:r>
            <w:r w:rsidRPr="00467CEB">
              <w:rPr>
                <w:rFonts w:ascii="Arial Narrow" w:hAnsi="Arial Narrow"/>
                <w:color w:val="C00000"/>
                <w:sz w:val="18"/>
                <w:szCs w:val="18"/>
              </w:rPr>
              <w:t>INSERT CITATION HERE</w:t>
            </w:r>
            <w:r>
              <w:rPr>
                <w:rFonts w:ascii="Arial Narrow" w:hAnsi="Arial Narrow"/>
                <w:sz w:val="18"/>
                <w:szCs w:val="18"/>
              </w:rPr>
              <w:t>]</w:t>
            </w:r>
          </w:p>
        </w:tc>
      </w:tr>
    </w:tbl>
    <w:p w:rsidR="00467CEB" w:rsidRPr="007A31F4" w:rsidRDefault="00D832AC" w:rsidP="00AF713E">
      <w:pPr>
        <w:tabs>
          <w:tab w:val="left" w:pos="0"/>
        </w:tabs>
        <w:rPr>
          <w:rFonts w:ascii="Arial" w:hAnsi="Arial" w:cs="Arial"/>
          <w:b/>
          <w:sz w:val="22"/>
          <w:szCs w:val="22"/>
          <w:u w:val="single"/>
        </w:rPr>
      </w:pPr>
      <w:r w:rsidRPr="00D832AC">
        <w:rPr>
          <w:rFonts w:ascii="Arial Narrow" w:hAnsi="Arial Narrow"/>
          <w:noProof/>
          <w:sz w:val="18"/>
          <w:szCs w:val="18"/>
          <w:u w:val="single"/>
        </w:rPr>
        <w:lastRenderedPageBreak/>
        <w:pict>
          <v:shape id="_x0000_s1031" type="#_x0000_t202" style="position:absolute;margin-left:452.35pt;margin-top:-37.05pt;width:102.7pt;height:25.4pt;z-index:251662336;mso-position-horizontal-relative:text;mso-position-vertical-relative:text" stroked="f">
            <v:textbox style="mso-next-textbox:#_x0000_s1031">
              <w:txbxContent>
                <w:p w:rsidR="00AF713E" w:rsidRPr="003F61B2" w:rsidRDefault="00AF713E" w:rsidP="00F610DE">
                  <w:pPr>
                    <w:rPr>
                      <w:rFonts w:asciiTheme="minorHAnsi" w:hAnsiTheme="minorHAnsi"/>
                      <w:b/>
                      <w:sz w:val="22"/>
                      <w:szCs w:val="22"/>
                    </w:rPr>
                  </w:pPr>
                  <w:r w:rsidRPr="003F61B2">
                    <w:rPr>
                      <w:rFonts w:asciiTheme="minorHAnsi" w:hAnsiTheme="minorHAnsi"/>
                      <w:b/>
                      <w:sz w:val="22"/>
                      <w:szCs w:val="22"/>
                    </w:rPr>
                    <w:t>ATTACHMENT D</w:t>
                  </w:r>
                </w:p>
              </w:txbxContent>
            </v:textbox>
          </v:shape>
        </w:pict>
      </w:r>
      <w:r w:rsidR="000A7A6B" w:rsidRPr="007A31F4">
        <w:rPr>
          <w:rFonts w:ascii="Arial" w:hAnsi="Arial" w:cs="Arial"/>
          <w:b/>
          <w:sz w:val="22"/>
          <w:szCs w:val="22"/>
          <w:u w:val="single"/>
        </w:rPr>
        <w:t xml:space="preserve">E. </w:t>
      </w:r>
      <w:r w:rsidR="00886241" w:rsidRPr="007A31F4">
        <w:rPr>
          <w:rFonts w:ascii="Arial" w:hAnsi="Arial" w:cs="Arial"/>
          <w:b/>
          <w:sz w:val="22"/>
          <w:szCs w:val="22"/>
          <w:u w:val="single"/>
        </w:rPr>
        <w:t>ALCOHOL OUTLET DENSITY</w:t>
      </w:r>
    </w:p>
    <w:p w:rsidR="00122718" w:rsidRPr="00122718" w:rsidRDefault="00122718">
      <w:pPr>
        <w:rPr>
          <w:rFonts w:ascii="Arial" w:hAnsi="Arial" w:cs="Arial"/>
          <w:sz w:val="22"/>
          <w:szCs w:val="22"/>
        </w:rPr>
      </w:pPr>
    </w:p>
    <w:tbl>
      <w:tblPr>
        <w:tblW w:w="10708" w:type="dxa"/>
        <w:tblInd w:w="1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4030"/>
        <w:gridCol w:w="703"/>
        <w:gridCol w:w="703"/>
        <w:gridCol w:w="703"/>
        <w:gridCol w:w="703"/>
        <w:gridCol w:w="703"/>
        <w:gridCol w:w="703"/>
        <w:gridCol w:w="703"/>
        <w:gridCol w:w="703"/>
        <w:gridCol w:w="1054"/>
      </w:tblGrid>
      <w:tr w:rsidR="006812E1" w:rsidRPr="00C53E63" w:rsidTr="00AF713E">
        <w:trPr>
          <w:trHeight w:val="582"/>
        </w:trPr>
        <w:tc>
          <w:tcPr>
            <w:tcW w:w="4030" w:type="dxa"/>
            <w:tcBorders>
              <w:top w:val="threeDEmboss" w:sz="12" w:space="0" w:color="auto"/>
              <w:left w:val="threeDEmboss" w:sz="12" w:space="0" w:color="auto"/>
              <w:bottom w:val="threeDEmboss" w:sz="12" w:space="0" w:color="auto"/>
              <w:right w:val="threeDEmboss" w:sz="12" w:space="0" w:color="auto"/>
            </w:tcBorders>
            <w:shd w:val="clear" w:color="auto" w:fill="632423" w:themeFill="accent2" w:themeFillShade="80"/>
            <w:vAlign w:val="center"/>
          </w:tcPr>
          <w:p w:rsidR="006812E1" w:rsidRPr="00CE3795" w:rsidRDefault="006812E1" w:rsidP="00CE3795">
            <w:pPr>
              <w:jc w:val="center"/>
              <w:rPr>
                <w:rFonts w:ascii="Arial Narrow" w:hAnsi="Arial Narrow" w:cs="Arial"/>
                <w:b/>
                <w:caps/>
                <w:sz w:val="18"/>
                <w:szCs w:val="18"/>
              </w:rPr>
            </w:pPr>
            <w:r w:rsidRPr="00CE3795">
              <w:rPr>
                <w:rFonts w:ascii="Arial Narrow" w:hAnsi="Arial Narrow" w:cs="Arial"/>
                <w:b/>
                <w:caps/>
                <w:sz w:val="18"/>
                <w:szCs w:val="18"/>
              </w:rPr>
              <w:t>Alcohol Outlet Density</w:t>
            </w:r>
          </w:p>
          <w:p w:rsidR="006812E1" w:rsidRPr="006812E1" w:rsidRDefault="006812E1" w:rsidP="00CE3795">
            <w:pPr>
              <w:jc w:val="center"/>
              <w:rPr>
                <w:rFonts w:ascii="Arial" w:hAnsi="Arial" w:cs="Arial"/>
                <w:b/>
                <w:sz w:val="20"/>
                <w:szCs w:val="20"/>
              </w:rPr>
            </w:pPr>
            <w:r w:rsidRPr="00CE3795">
              <w:rPr>
                <w:rFonts w:ascii="Arial Narrow" w:hAnsi="Arial Narrow" w:cs="Arial"/>
                <w:b/>
                <w:caps/>
                <w:sz w:val="18"/>
                <w:szCs w:val="18"/>
              </w:rPr>
              <w:t>and Related Harms</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F7E9E9"/>
            <w:vAlign w:val="center"/>
          </w:tcPr>
          <w:p w:rsidR="006812E1" w:rsidRPr="00C72B69" w:rsidRDefault="006812E1" w:rsidP="006812E1">
            <w:pPr>
              <w:jc w:val="center"/>
              <w:rPr>
                <w:rFonts w:ascii="Arial" w:hAnsi="Arial" w:cs="Arial"/>
                <w:b/>
                <w:color w:val="3E1716"/>
                <w:sz w:val="18"/>
                <w:szCs w:val="18"/>
              </w:rPr>
            </w:pPr>
            <w:r w:rsidRPr="00C72B69">
              <w:rPr>
                <w:rFonts w:ascii="Arial" w:hAnsi="Arial" w:cs="Arial"/>
                <w:b/>
                <w:color w:val="3E1716"/>
                <w:sz w:val="18"/>
                <w:szCs w:val="18"/>
              </w:rPr>
              <w:t>SPA 1</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6812E1" w:rsidRPr="00C72B69" w:rsidRDefault="006812E1" w:rsidP="006812E1">
            <w:pPr>
              <w:jc w:val="center"/>
              <w:rPr>
                <w:rFonts w:ascii="Arial" w:hAnsi="Arial" w:cs="Arial"/>
                <w:b/>
                <w:color w:val="3E1716"/>
                <w:sz w:val="18"/>
                <w:szCs w:val="18"/>
              </w:rPr>
            </w:pPr>
            <w:r w:rsidRPr="00C72B69">
              <w:rPr>
                <w:rFonts w:ascii="Arial" w:hAnsi="Arial" w:cs="Arial"/>
                <w:b/>
                <w:color w:val="3E1716"/>
                <w:sz w:val="18"/>
                <w:szCs w:val="18"/>
              </w:rPr>
              <w:t>SPA 2</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F7E9E9"/>
            <w:vAlign w:val="center"/>
          </w:tcPr>
          <w:p w:rsidR="006812E1" w:rsidRPr="00C72B69" w:rsidRDefault="006812E1" w:rsidP="006812E1">
            <w:pPr>
              <w:jc w:val="center"/>
              <w:rPr>
                <w:rFonts w:ascii="Arial" w:hAnsi="Arial" w:cs="Arial"/>
                <w:b/>
                <w:color w:val="3E1716"/>
                <w:sz w:val="18"/>
                <w:szCs w:val="18"/>
              </w:rPr>
            </w:pPr>
            <w:r w:rsidRPr="00C72B69">
              <w:rPr>
                <w:rFonts w:ascii="Arial" w:hAnsi="Arial" w:cs="Arial"/>
                <w:b/>
                <w:color w:val="3E1716"/>
                <w:sz w:val="18"/>
                <w:szCs w:val="18"/>
              </w:rPr>
              <w:t>SPA 3</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6812E1" w:rsidRPr="00C72B69" w:rsidRDefault="006812E1" w:rsidP="006812E1">
            <w:pPr>
              <w:jc w:val="center"/>
              <w:rPr>
                <w:rFonts w:ascii="Arial" w:hAnsi="Arial" w:cs="Arial"/>
                <w:b/>
                <w:color w:val="3E1716"/>
                <w:sz w:val="18"/>
                <w:szCs w:val="18"/>
              </w:rPr>
            </w:pPr>
            <w:r w:rsidRPr="00C72B69">
              <w:rPr>
                <w:rFonts w:ascii="Arial" w:hAnsi="Arial" w:cs="Arial"/>
                <w:b/>
                <w:color w:val="3E1716"/>
                <w:sz w:val="18"/>
                <w:szCs w:val="18"/>
              </w:rPr>
              <w:t>SPA 4</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F7E9E9"/>
            <w:vAlign w:val="center"/>
          </w:tcPr>
          <w:p w:rsidR="006812E1" w:rsidRPr="00C72B69" w:rsidRDefault="006812E1" w:rsidP="006812E1">
            <w:pPr>
              <w:jc w:val="center"/>
              <w:rPr>
                <w:rFonts w:ascii="Arial" w:hAnsi="Arial" w:cs="Arial"/>
                <w:b/>
                <w:color w:val="3E1716"/>
                <w:sz w:val="18"/>
                <w:szCs w:val="18"/>
              </w:rPr>
            </w:pPr>
            <w:r w:rsidRPr="00C72B69">
              <w:rPr>
                <w:rFonts w:ascii="Arial" w:hAnsi="Arial" w:cs="Arial"/>
                <w:b/>
                <w:color w:val="3E1716"/>
                <w:sz w:val="18"/>
                <w:szCs w:val="18"/>
              </w:rPr>
              <w:t>SPA 5</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6812E1" w:rsidRPr="00C72B69" w:rsidRDefault="006812E1" w:rsidP="006812E1">
            <w:pPr>
              <w:jc w:val="center"/>
              <w:rPr>
                <w:rFonts w:ascii="Arial" w:hAnsi="Arial" w:cs="Arial"/>
                <w:b/>
                <w:color w:val="3E1716"/>
                <w:sz w:val="18"/>
                <w:szCs w:val="18"/>
              </w:rPr>
            </w:pPr>
            <w:r w:rsidRPr="00C72B69">
              <w:rPr>
                <w:rFonts w:ascii="Arial" w:hAnsi="Arial" w:cs="Arial"/>
                <w:b/>
                <w:color w:val="3E1716"/>
                <w:sz w:val="18"/>
                <w:szCs w:val="18"/>
              </w:rPr>
              <w:t>SPA 6</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F7E9E9"/>
            <w:vAlign w:val="center"/>
          </w:tcPr>
          <w:p w:rsidR="006812E1" w:rsidRPr="00C72B69" w:rsidRDefault="006812E1" w:rsidP="006812E1">
            <w:pPr>
              <w:jc w:val="center"/>
              <w:rPr>
                <w:rFonts w:ascii="Arial" w:hAnsi="Arial" w:cs="Arial"/>
                <w:b/>
                <w:color w:val="3E1716"/>
                <w:sz w:val="18"/>
                <w:szCs w:val="18"/>
              </w:rPr>
            </w:pPr>
            <w:r w:rsidRPr="00C72B69">
              <w:rPr>
                <w:rFonts w:ascii="Arial" w:hAnsi="Arial" w:cs="Arial"/>
                <w:b/>
                <w:color w:val="3E1716"/>
                <w:sz w:val="18"/>
                <w:szCs w:val="18"/>
              </w:rPr>
              <w:t>SPA 7</w:t>
            </w:r>
          </w:p>
        </w:tc>
        <w:tc>
          <w:tcPr>
            <w:tcW w:w="703" w:type="dxa"/>
            <w:tcBorders>
              <w:top w:val="threeDEmboss" w:sz="12" w:space="0" w:color="auto"/>
              <w:left w:val="threeDEmboss" w:sz="12" w:space="0" w:color="auto"/>
              <w:bottom w:val="threeDEmboss" w:sz="12" w:space="0" w:color="auto"/>
              <w:right w:val="threeDEmboss" w:sz="18" w:space="0" w:color="auto"/>
            </w:tcBorders>
            <w:shd w:val="clear" w:color="auto" w:fill="auto"/>
            <w:vAlign w:val="center"/>
          </w:tcPr>
          <w:p w:rsidR="006812E1" w:rsidRPr="00C72B69" w:rsidRDefault="006812E1" w:rsidP="006812E1">
            <w:pPr>
              <w:jc w:val="center"/>
              <w:rPr>
                <w:rFonts w:ascii="Arial" w:hAnsi="Arial" w:cs="Arial"/>
                <w:b/>
                <w:color w:val="3E1716"/>
                <w:sz w:val="18"/>
                <w:szCs w:val="18"/>
              </w:rPr>
            </w:pPr>
            <w:r w:rsidRPr="00C72B69">
              <w:rPr>
                <w:rFonts w:ascii="Arial" w:hAnsi="Arial" w:cs="Arial"/>
                <w:b/>
                <w:color w:val="3E1716"/>
                <w:sz w:val="18"/>
                <w:szCs w:val="18"/>
              </w:rPr>
              <w:t>SPA 8</w:t>
            </w:r>
          </w:p>
        </w:tc>
        <w:tc>
          <w:tcPr>
            <w:tcW w:w="1054" w:type="dxa"/>
            <w:tcBorders>
              <w:top w:val="threeDEmboss" w:sz="18" w:space="0" w:color="auto"/>
              <w:left w:val="threeDEmboss" w:sz="18" w:space="0" w:color="auto"/>
              <w:bottom w:val="threeDEmboss" w:sz="18" w:space="0" w:color="auto"/>
              <w:right w:val="threeDEmboss" w:sz="18" w:space="0" w:color="auto"/>
            </w:tcBorders>
            <w:shd w:val="pct20" w:color="D99594" w:themeColor="accent2" w:themeTint="99" w:fill="F7E9E9"/>
            <w:vAlign w:val="center"/>
          </w:tcPr>
          <w:p w:rsidR="006812E1" w:rsidRPr="00C72B69" w:rsidRDefault="006812E1" w:rsidP="006812E1">
            <w:pPr>
              <w:jc w:val="center"/>
              <w:rPr>
                <w:rFonts w:ascii="Arial" w:hAnsi="Arial" w:cs="Arial"/>
                <w:b/>
                <w:color w:val="3E1716"/>
                <w:sz w:val="18"/>
                <w:szCs w:val="18"/>
              </w:rPr>
            </w:pPr>
            <w:r w:rsidRPr="00C72B69">
              <w:rPr>
                <w:rFonts w:ascii="Arial" w:hAnsi="Arial" w:cs="Arial"/>
                <w:b/>
                <w:color w:val="3E1716"/>
                <w:sz w:val="18"/>
                <w:szCs w:val="18"/>
              </w:rPr>
              <w:t>COUNTY</w:t>
            </w:r>
          </w:p>
        </w:tc>
      </w:tr>
      <w:tr w:rsidR="006812E1" w:rsidRPr="00C53E63" w:rsidTr="00AF713E">
        <w:trPr>
          <w:trHeight w:val="438"/>
        </w:trPr>
        <w:tc>
          <w:tcPr>
            <w:tcW w:w="403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6812E1" w:rsidRPr="006812E1" w:rsidRDefault="006812E1" w:rsidP="006812E1">
            <w:pPr>
              <w:rPr>
                <w:rFonts w:ascii="Arial" w:hAnsi="Arial" w:cs="Arial"/>
                <w:sz w:val="20"/>
                <w:szCs w:val="20"/>
              </w:rPr>
            </w:pPr>
            <w:r w:rsidRPr="006812E1">
              <w:rPr>
                <w:rFonts w:ascii="Arial" w:hAnsi="Arial" w:cs="Arial"/>
                <w:sz w:val="20"/>
                <w:szCs w:val="20"/>
              </w:rPr>
              <w:t xml:space="preserve">Number of on-sale outlets per </w:t>
            </w:r>
            <w:proofErr w:type="spellStart"/>
            <w:r w:rsidRPr="006812E1">
              <w:rPr>
                <w:rFonts w:ascii="Arial" w:hAnsi="Arial" w:cs="Arial"/>
                <w:sz w:val="20"/>
                <w:szCs w:val="20"/>
              </w:rPr>
              <w:t>SPA</w:t>
            </w:r>
            <w:r w:rsidRPr="006812E1">
              <w:rPr>
                <w:rFonts w:ascii="Arial" w:hAnsi="Arial" w:cs="Arial"/>
                <w:sz w:val="20"/>
                <w:szCs w:val="20"/>
                <w:vertAlign w:val="superscript"/>
              </w:rPr>
              <w:t>a</w:t>
            </w:r>
            <w:proofErr w:type="spellEnd"/>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F7E9E9"/>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217</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1668</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F7E9E9"/>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1434</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1740</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F7E9E9"/>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1118</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198</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F7E9E9"/>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827</w:t>
            </w:r>
          </w:p>
        </w:tc>
        <w:tc>
          <w:tcPr>
            <w:tcW w:w="703" w:type="dxa"/>
            <w:tcBorders>
              <w:top w:val="threeDEmboss" w:sz="12" w:space="0" w:color="auto"/>
              <w:left w:val="threeDEmboss" w:sz="12" w:space="0" w:color="auto"/>
              <w:bottom w:val="threeDEmboss" w:sz="12" w:space="0" w:color="auto"/>
              <w:right w:val="threeDEmboss" w:sz="18" w:space="0" w:color="auto"/>
            </w:tcBorders>
            <w:shd w:val="clear" w:color="auto" w:fill="auto"/>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1635</w:t>
            </w:r>
          </w:p>
        </w:tc>
        <w:tc>
          <w:tcPr>
            <w:tcW w:w="1054" w:type="dxa"/>
            <w:tcBorders>
              <w:top w:val="threeDEmboss" w:sz="18" w:space="0" w:color="auto"/>
              <w:left w:val="threeDEmboss" w:sz="18" w:space="0" w:color="auto"/>
              <w:bottom w:val="threeDEmboss" w:sz="18" w:space="0" w:color="auto"/>
              <w:right w:val="threeDEmboss" w:sz="18" w:space="0" w:color="auto"/>
            </w:tcBorders>
            <w:shd w:val="pct20" w:color="D99594" w:themeColor="accent2" w:themeTint="99" w:fill="F7E9E9"/>
            <w:vAlign w:val="center"/>
          </w:tcPr>
          <w:p w:rsidR="006812E1" w:rsidRPr="006812E1" w:rsidRDefault="006812E1" w:rsidP="006812E1">
            <w:pPr>
              <w:jc w:val="right"/>
              <w:rPr>
                <w:rFonts w:ascii="Arial" w:hAnsi="Arial" w:cs="Arial"/>
                <w:b/>
                <w:sz w:val="18"/>
                <w:szCs w:val="18"/>
              </w:rPr>
            </w:pPr>
            <w:r w:rsidRPr="006812E1">
              <w:rPr>
                <w:rFonts w:ascii="Arial" w:hAnsi="Arial" w:cs="Arial"/>
                <w:b/>
                <w:sz w:val="18"/>
                <w:szCs w:val="18"/>
              </w:rPr>
              <w:t>8837</w:t>
            </w:r>
          </w:p>
        </w:tc>
      </w:tr>
      <w:tr w:rsidR="006812E1" w:rsidRPr="00C53E63" w:rsidTr="00AF713E">
        <w:trPr>
          <w:trHeight w:val="492"/>
        </w:trPr>
        <w:tc>
          <w:tcPr>
            <w:tcW w:w="403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6812E1" w:rsidRPr="006812E1" w:rsidRDefault="006812E1" w:rsidP="006812E1">
            <w:pPr>
              <w:rPr>
                <w:rFonts w:ascii="Arial" w:hAnsi="Arial" w:cs="Arial"/>
                <w:sz w:val="20"/>
                <w:szCs w:val="20"/>
              </w:rPr>
            </w:pPr>
            <w:r w:rsidRPr="006812E1">
              <w:rPr>
                <w:rFonts w:ascii="Arial" w:hAnsi="Arial" w:cs="Arial"/>
                <w:sz w:val="20"/>
                <w:szCs w:val="20"/>
              </w:rPr>
              <w:t xml:space="preserve">Number of off-sale outlets per </w:t>
            </w:r>
            <w:proofErr w:type="spellStart"/>
            <w:r w:rsidRPr="006812E1">
              <w:rPr>
                <w:rFonts w:ascii="Arial" w:hAnsi="Arial" w:cs="Arial"/>
                <w:sz w:val="20"/>
                <w:szCs w:val="20"/>
              </w:rPr>
              <w:t>SPA</w:t>
            </w:r>
            <w:r w:rsidRPr="006812E1">
              <w:rPr>
                <w:rFonts w:ascii="Arial" w:hAnsi="Arial" w:cs="Arial"/>
                <w:sz w:val="20"/>
                <w:szCs w:val="20"/>
                <w:vertAlign w:val="superscript"/>
              </w:rPr>
              <w:t>a</w:t>
            </w:r>
            <w:proofErr w:type="spellEnd"/>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F7E9E9"/>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171</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1278</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F7E9E9"/>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988</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833</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F7E9E9"/>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406</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564</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F7E9E9"/>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930</w:t>
            </w:r>
          </w:p>
        </w:tc>
        <w:tc>
          <w:tcPr>
            <w:tcW w:w="703" w:type="dxa"/>
            <w:tcBorders>
              <w:top w:val="threeDEmboss" w:sz="12" w:space="0" w:color="auto"/>
              <w:left w:val="threeDEmboss" w:sz="12" w:space="0" w:color="auto"/>
              <w:bottom w:val="threeDEmboss" w:sz="12" w:space="0" w:color="auto"/>
              <w:right w:val="threeDEmboss" w:sz="18" w:space="0" w:color="auto"/>
            </w:tcBorders>
            <w:shd w:val="clear" w:color="auto" w:fill="auto"/>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1065</w:t>
            </w:r>
          </w:p>
        </w:tc>
        <w:tc>
          <w:tcPr>
            <w:tcW w:w="1054" w:type="dxa"/>
            <w:tcBorders>
              <w:top w:val="threeDEmboss" w:sz="18" w:space="0" w:color="auto"/>
              <w:left w:val="threeDEmboss" w:sz="18" w:space="0" w:color="auto"/>
              <w:bottom w:val="threeDEmboss" w:sz="18" w:space="0" w:color="auto"/>
              <w:right w:val="threeDEmboss" w:sz="18" w:space="0" w:color="auto"/>
            </w:tcBorders>
            <w:shd w:val="pct20" w:color="D99594" w:themeColor="accent2" w:themeTint="99" w:fill="F7E9E9"/>
            <w:vAlign w:val="center"/>
          </w:tcPr>
          <w:p w:rsidR="006812E1" w:rsidRPr="006812E1" w:rsidRDefault="006812E1" w:rsidP="006812E1">
            <w:pPr>
              <w:jc w:val="right"/>
              <w:rPr>
                <w:rFonts w:ascii="Arial" w:hAnsi="Arial" w:cs="Arial"/>
                <w:b/>
                <w:sz w:val="18"/>
                <w:szCs w:val="18"/>
              </w:rPr>
            </w:pPr>
            <w:r w:rsidRPr="006812E1">
              <w:rPr>
                <w:rFonts w:ascii="Arial" w:hAnsi="Arial" w:cs="Arial"/>
                <w:b/>
                <w:sz w:val="18"/>
                <w:szCs w:val="18"/>
              </w:rPr>
              <w:t>6235</w:t>
            </w:r>
          </w:p>
        </w:tc>
      </w:tr>
      <w:tr w:rsidR="00043D82" w:rsidRPr="00C53E63" w:rsidTr="00AF713E">
        <w:trPr>
          <w:trHeight w:val="438"/>
        </w:trPr>
        <w:tc>
          <w:tcPr>
            <w:tcW w:w="403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43D82" w:rsidRPr="006812E1" w:rsidRDefault="00043D82" w:rsidP="006812E1">
            <w:pPr>
              <w:rPr>
                <w:rFonts w:ascii="Arial" w:hAnsi="Arial" w:cs="Arial"/>
                <w:sz w:val="20"/>
                <w:szCs w:val="20"/>
              </w:rPr>
            </w:pPr>
            <w:r>
              <w:rPr>
                <w:rFonts w:ascii="Arial" w:hAnsi="Arial" w:cs="Arial"/>
                <w:sz w:val="20"/>
                <w:szCs w:val="20"/>
              </w:rPr>
              <w:t>Ratio of on-sale to off-sale outlets per SPA</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F7E9E9"/>
            <w:vAlign w:val="center"/>
          </w:tcPr>
          <w:p w:rsidR="00043D82" w:rsidRPr="006812E1" w:rsidRDefault="00043D82" w:rsidP="006812E1">
            <w:pPr>
              <w:jc w:val="right"/>
              <w:rPr>
                <w:rFonts w:ascii="Arial" w:hAnsi="Arial" w:cs="Arial"/>
                <w:sz w:val="18"/>
                <w:szCs w:val="18"/>
              </w:rPr>
            </w:pPr>
            <w:r>
              <w:rPr>
                <w:rFonts w:ascii="Arial" w:hAnsi="Arial" w:cs="Arial"/>
                <w:sz w:val="18"/>
                <w:szCs w:val="18"/>
              </w:rPr>
              <w:t>4:5</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43D82" w:rsidRPr="006812E1" w:rsidRDefault="00043D82" w:rsidP="006812E1">
            <w:pPr>
              <w:jc w:val="right"/>
              <w:rPr>
                <w:rFonts w:ascii="Arial" w:hAnsi="Arial" w:cs="Arial"/>
                <w:sz w:val="18"/>
                <w:szCs w:val="18"/>
              </w:rPr>
            </w:pPr>
            <w:r>
              <w:rPr>
                <w:rFonts w:ascii="Arial" w:hAnsi="Arial" w:cs="Arial"/>
                <w:sz w:val="18"/>
                <w:szCs w:val="18"/>
              </w:rPr>
              <w:t>3:4</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F7E9E9"/>
            <w:vAlign w:val="center"/>
          </w:tcPr>
          <w:p w:rsidR="00043D82" w:rsidRPr="006812E1" w:rsidRDefault="00043D82" w:rsidP="006812E1">
            <w:pPr>
              <w:jc w:val="right"/>
              <w:rPr>
                <w:rFonts w:ascii="Arial" w:hAnsi="Arial" w:cs="Arial"/>
                <w:sz w:val="18"/>
                <w:szCs w:val="18"/>
              </w:rPr>
            </w:pPr>
            <w:r>
              <w:rPr>
                <w:rFonts w:ascii="Arial" w:hAnsi="Arial" w:cs="Arial"/>
                <w:sz w:val="18"/>
                <w:szCs w:val="18"/>
              </w:rPr>
              <w:t>2:3</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43D82" w:rsidRPr="006812E1" w:rsidRDefault="00043D82" w:rsidP="006812E1">
            <w:pPr>
              <w:jc w:val="right"/>
              <w:rPr>
                <w:rFonts w:ascii="Arial" w:hAnsi="Arial" w:cs="Arial"/>
                <w:sz w:val="18"/>
                <w:szCs w:val="18"/>
              </w:rPr>
            </w:pPr>
            <w:r>
              <w:rPr>
                <w:rFonts w:ascii="Arial" w:hAnsi="Arial" w:cs="Arial"/>
                <w:sz w:val="18"/>
                <w:szCs w:val="18"/>
              </w:rPr>
              <w:t>1:2</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F7E9E9"/>
            <w:vAlign w:val="center"/>
          </w:tcPr>
          <w:p w:rsidR="00043D82" w:rsidRPr="006812E1" w:rsidRDefault="00043D82" w:rsidP="006812E1">
            <w:pPr>
              <w:jc w:val="right"/>
              <w:rPr>
                <w:rFonts w:ascii="Arial" w:hAnsi="Arial" w:cs="Arial"/>
                <w:sz w:val="18"/>
                <w:szCs w:val="18"/>
              </w:rPr>
            </w:pPr>
            <w:r>
              <w:rPr>
                <w:rFonts w:ascii="Arial" w:hAnsi="Arial" w:cs="Arial"/>
                <w:sz w:val="18"/>
                <w:szCs w:val="18"/>
              </w:rPr>
              <w:t>1:3</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43D82" w:rsidRPr="006812E1" w:rsidRDefault="00043D82" w:rsidP="006812E1">
            <w:pPr>
              <w:jc w:val="right"/>
              <w:rPr>
                <w:rFonts w:ascii="Arial" w:hAnsi="Arial" w:cs="Arial"/>
                <w:sz w:val="18"/>
                <w:szCs w:val="18"/>
              </w:rPr>
            </w:pPr>
            <w:r>
              <w:rPr>
                <w:rFonts w:ascii="Arial" w:hAnsi="Arial" w:cs="Arial"/>
                <w:sz w:val="18"/>
                <w:szCs w:val="18"/>
              </w:rPr>
              <w:t>20:7</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F7E9E9"/>
            <w:vAlign w:val="center"/>
          </w:tcPr>
          <w:p w:rsidR="00043D82" w:rsidRPr="006812E1" w:rsidRDefault="00043D82" w:rsidP="006812E1">
            <w:pPr>
              <w:jc w:val="right"/>
              <w:rPr>
                <w:rFonts w:ascii="Arial" w:hAnsi="Arial" w:cs="Arial"/>
                <w:sz w:val="18"/>
                <w:szCs w:val="18"/>
              </w:rPr>
            </w:pPr>
            <w:r>
              <w:rPr>
                <w:rFonts w:ascii="Arial" w:hAnsi="Arial" w:cs="Arial"/>
                <w:sz w:val="18"/>
                <w:szCs w:val="18"/>
              </w:rPr>
              <w:t>9:8</w:t>
            </w:r>
          </w:p>
        </w:tc>
        <w:tc>
          <w:tcPr>
            <w:tcW w:w="703" w:type="dxa"/>
            <w:tcBorders>
              <w:top w:val="threeDEmboss" w:sz="12" w:space="0" w:color="auto"/>
              <w:left w:val="threeDEmboss" w:sz="12" w:space="0" w:color="auto"/>
              <w:bottom w:val="threeDEmboss" w:sz="12" w:space="0" w:color="auto"/>
              <w:right w:val="threeDEmboss" w:sz="18" w:space="0" w:color="auto"/>
            </w:tcBorders>
            <w:shd w:val="clear" w:color="auto" w:fill="auto"/>
            <w:vAlign w:val="center"/>
          </w:tcPr>
          <w:p w:rsidR="00043D82" w:rsidRPr="006812E1" w:rsidRDefault="00043D82" w:rsidP="006812E1">
            <w:pPr>
              <w:jc w:val="right"/>
              <w:rPr>
                <w:rFonts w:ascii="Arial" w:hAnsi="Arial" w:cs="Arial"/>
                <w:sz w:val="18"/>
                <w:szCs w:val="18"/>
              </w:rPr>
            </w:pPr>
            <w:r>
              <w:rPr>
                <w:rFonts w:ascii="Arial" w:hAnsi="Arial" w:cs="Arial"/>
                <w:sz w:val="18"/>
                <w:szCs w:val="18"/>
              </w:rPr>
              <w:t>2:3</w:t>
            </w:r>
          </w:p>
        </w:tc>
        <w:tc>
          <w:tcPr>
            <w:tcW w:w="1054" w:type="dxa"/>
            <w:tcBorders>
              <w:top w:val="threeDEmboss" w:sz="18" w:space="0" w:color="auto"/>
              <w:left w:val="threeDEmboss" w:sz="18" w:space="0" w:color="auto"/>
              <w:bottom w:val="threeDEmboss" w:sz="18" w:space="0" w:color="auto"/>
              <w:right w:val="threeDEmboss" w:sz="18" w:space="0" w:color="auto"/>
            </w:tcBorders>
            <w:shd w:val="pct20" w:color="D99594" w:themeColor="accent2" w:themeTint="99" w:fill="F7E9E9"/>
            <w:vAlign w:val="center"/>
          </w:tcPr>
          <w:p w:rsidR="00043D82" w:rsidRPr="006812E1" w:rsidRDefault="0097420A" w:rsidP="006812E1">
            <w:pPr>
              <w:jc w:val="right"/>
              <w:rPr>
                <w:rFonts w:ascii="Arial" w:hAnsi="Arial" w:cs="Arial"/>
                <w:b/>
                <w:sz w:val="18"/>
                <w:szCs w:val="18"/>
              </w:rPr>
            </w:pPr>
            <w:r>
              <w:rPr>
                <w:rFonts w:ascii="Arial" w:hAnsi="Arial" w:cs="Arial"/>
                <w:b/>
                <w:sz w:val="18"/>
                <w:szCs w:val="18"/>
              </w:rPr>
              <w:t>----</w:t>
            </w:r>
          </w:p>
        </w:tc>
      </w:tr>
      <w:tr w:rsidR="006812E1" w:rsidRPr="00C53E63" w:rsidTr="00AF713E">
        <w:trPr>
          <w:trHeight w:val="438"/>
        </w:trPr>
        <w:tc>
          <w:tcPr>
            <w:tcW w:w="403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6812E1" w:rsidRPr="006812E1" w:rsidRDefault="006812E1" w:rsidP="006812E1">
            <w:pPr>
              <w:rPr>
                <w:rFonts w:ascii="Arial" w:hAnsi="Arial" w:cs="Arial"/>
                <w:sz w:val="20"/>
                <w:szCs w:val="20"/>
              </w:rPr>
            </w:pPr>
            <w:r w:rsidRPr="006812E1">
              <w:rPr>
                <w:rFonts w:ascii="Arial" w:hAnsi="Arial" w:cs="Arial"/>
                <w:sz w:val="20"/>
                <w:szCs w:val="20"/>
              </w:rPr>
              <w:t xml:space="preserve">Alcohol-related motor vehicle </w:t>
            </w:r>
            <w:proofErr w:type="spellStart"/>
            <w:r w:rsidRPr="006812E1">
              <w:rPr>
                <w:rFonts w:ascii="Arial" w:hAnsi="Arial" w:cs="Arial"/>
                <w:sz w:val="20"/>
                <w:szCs w:val="20"/>
              </w:rPr>
              <w:t>crashes</w:t>
            </w:r>
            <w:r w:rsidRPr="006812E1">
              <w:rPr>
                <w:rFonts w:ascii="Arial" w:hAnsi="Arial" w:cs="Arial"/>
                <w:sz w:val="20"/>
                <w:szCs w:val="20"/>
                <w:vertAlign w:val="superscript"/>
              </w:rPr>
              <w:t>b</w:t>
            </w:r>
            <w:proofErr w:type="spellEnd"/>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F7E9E9"/>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695</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7,683</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F7E9E9"/>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7,210</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5,006</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F7E9E9"/>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2,050</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4,205</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F7E9E9"/>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5,691</w:t>
            </w:r>
          </w:p>
        </w:tc>
        <w:tc>
          <w:tcPr>
            <w:tcW w:w="703" w:type="dxa"/>
            <w:tcBorders>
              <w:top w:val="threeDEmboss" w:sz="12" w:space="0" w:color="auto"/>
              <w:left w:val="threeDEmboss" w:sz="12" w:space="0" w:color="auto"/>
              <w:bottom w:val="threeDEmboss" w:sz="12" w:space="0" w:color="auto"/>
              <w:right w:val="threeDEmboss" w:sz="18" w:space="0" w:color="auto"/>
            </w:tcBorders>
            <w:shd w:val="clear" w:color="auto" w:fill="auto"/>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5,726</w:t>
            </w:r>
          </w:p>
        </w:tc>
        <w:tc>
          <w:tcPr>
            <w:tcW w:w="1054" w:type="dxa"/>
            <w:tcBorders>
              <w:top w:val="threeDEmboss" w:sz="18" w:space="0" w:color="auto"/>
              <w:left w:val="threeDEmboss" w:sz="18" w:space="0" w:color="auto"/>
              <w:bottom w:val="threeDEmboss" w:sz="18" w:space="0" w:color="auto"/>
              <w:right w:val="threeDEmboss" w:sz="18" w:space="0" w:color="auto"/>
            </w:tcBorders>
            <w:shd w:val="pct20" w:color="D99594" w:themeColor="accent2" w:themeTint="99" w:fill="F7E9E9"/>
            <w:vAlign w:val="center"/>
          </w:tcPr>
          <w:p w:rsidR="006812E1" w:rsidRPr="006812E1" w:rsidRDefault="006812E1" w:rsidP="006812E1">
            <w:pPr>
              <w:jc w:val="right"/>
              <w:rPr>
                <w:rFonts w:ascii="Arial" w:hAnsi="Arial" w:cs="Arial"/>
                <w:b/>
                <w:sz w:val="18"/>
                <w:szCs w:val="18"/>
              </w:rPr>
            </w:pPr>
            <w:r w:rsidRPr="006812E1">
              <w:rPr>
                <w:rFonts w:ascii="Arial" w:hAnsi="Arial" w:cs="Arial"/>
                <w:b/>
                <w:sz w:val="18"/>
                <w:szCs w:val="18"/>
              </w:rPr>
              <w:t>39,557</w:t>
            </w:r>
          </w:p>
        </w:tc>
      </w:tr>
      <w:tr w:rsidR="006812E1" w:rsidRPr="00C53E63" w:rsidTr="00AF713E">
        <w:trPr>
          <w:trHeight w:val="402"/>
        </w:trPr>
        <w:tc>
          <w:tcPr>
            <w:tcW w:w="403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6812E1" w:rsidRPr="006812E1" w:rsidRDefault="006812E1" w:rsidP="006812E1">
            <w:pPr>
              <w:rPr>
                <w:rFonts w:ascii="Arial" w:hAnsi="Arial" w:cs="Arial"/>
                <w:sz w:val="20"/>
                <w:szCs w:val="20"/>
                <w:vertAlign w:val="superscript"/>
              </w:rPr>
            </w:pPr>
            <w:r w:rsidRPr="006812E1">
              <w:rPr>
                <w:rFonts w:ascii="Arial" w:hAnsi="Arial" w:cs="Arial"/>
                <w:sz w:val="20"/>
                <w:szCs w:val="20"/>
              </w:rPr>
              <w:t xml:space="preserve">Alcohol-related </w:t>
            </w:r>
            <w:proofErr w:type="spellStart"/>
            <w:r w:rsidRPr="006812E1">
              <w:rPr>
                <w:rFonts w:ascii="Arial" w:hAnsi="Arial" w:cs="Arial"/>
                <w:sz w:val="20"/>
                <w:szCs w:val="20"/>
              </w:rPr>
              <w:t>deaths</w:t>
            </w:r>
            <w:r w:rsidRPr="006812E1">
              <w:rPr>
                <w:rFonts w:ascii="Arial" w:hAnsi="Arial" w:cs="Arial"/>
                <w:sz w:val="20"/>
                <w:szCs w:val="20"/>
                <w:vertAlign w:val="superscript"/>
              </w:rPr>
              <w:t>c</w:t>
            </w:r>
            <w:proofErr w:type="spellEnd"/>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F7E9E9"/>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311</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1,404</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F7E9E9"/>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1,273</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1,033</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F7E9E9"/>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370</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925</w:t>
            </w:r>
          </w:p>
        </w:tc>
        <w:tc>
          <w:tcPr>
            <w:tcW w:w="703" w:type="dxa"/>
            <w:tcBorders>
              <w:top w:val="threeDEmboss" w:sz="12" w:space="0" w:color="auto"/>
              <w:left w:val="threeDEmboss" w:sz="12" w:space="0" w:color="auto"/>
              <w:bottom w:val="threeDEmboss" w:sz="12" w:space="0" w:color="auto"/>
              <w:right w:val="threeDEmboss" w:sz="12" w:space="0" w:color="auto"/>
            </w:tcBorders>
            <w:shd w:val="clear" w:color="auto" w:fill="F7E9E9"/>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1,209</w:t>
            </w:r>
          </w:p>
        </w:tc>
        <w:tc>
          <w:tcPr>
            <w:tcW w:w="703" w:type="dxa"/>
            <w:tcBorders>
              <w:top w:val="threeDEmboss" w:sz="12" w:space="0" w:color="auto"/>
              <w:left w:val="threeDEmboss" w:sz="12" w:space="0" w:color="auto"/>
              <w:bottom w:val="threeDEmboss" w:sz="12" w:space="0" w:color="auto"/>
              <w:right w:val="threeDEmboss" w:sz="18" w:space="0" w:color="auto"/>
            </w:tcBorders>
            <w:shd w:val="clear" w:color="auto" w:fill="auto"/>
            <w:vAlign w:val="center"/>
          </w:tcPr>
          <w:p w:rsidR="006812E1" w:rsidRPr="006812E1" w:rsidRDefault="006812E1" w:rsidP="006812E1">
            <w:pPr>
              <w:jc w:val="right"/>
              <w:rPr>
                <w:rFonts w:ascii="Arial" w:hAnsi="Arial" w:cs="Arial"/>
                <w:sz w:val="18"/>
                <w:szCs w:val="18"/>
              </w:rPr>
            </w:pPr>
            <w:r w:rsidRPr="006812E1">
              <w:rPr>
                <w:rFonts w:ascii="Arial" w:hAnsi="Arial" w:cs="Arial"/>
                <w:sz w:val="18"/>
                <w:szCs w:val="18"/>
              </w:rPr>
              <w:t>1,212</w:t>
            </w:r>
          </w:p>
        </w:tc>
        <w:tc>
          <w:tcPr>
            <w:tcW w:w="1054" w:type="dxa"/>
            <w:tcBorders>
              <w:top w:val="threeDEmboss" w:sz="18" w:space="0" w:color="auto"/>
              <w:left w:val="threeDEmboss" w:sz="18" w:space="0" w:color="auto"/>
              <w:bottom w:val="threeDEmboss" w:sz="18" w:space="0" w:color="auto"/>
              <w:right w:val="threeDEmboss" w:sz="18" w:space="0" w:color="auto"/>
            </w:tcBorders>
            <w:shd w:val="pct20" w:color="D99594" w:themeColor="accent2" w:themeTint="99" w:fill="F7E9E9"/>
            <w:vAlign w:val="center"/>
          </w:tcPr>
          <w:p w:rsidR="006812E1" w:rsidRPr="006812E1" w:rsidRDefault="006812E1" w:rsidP="006812E1">
            <w:pPr>
              <w:jc w:val="right"/>
              <w:rPr>
                <w:rFonts w:ascii="Arial" w:hAnsi="Arial" w:cs="Arial"/>
                <w:b/>
                <w:sz w:val="18"/>
                <w:szCs w:val="18"/>
              </w:rPr>
            </w:pPr>
            <w:r w:rsidRPr="006812E1">
              <w:rPr>
                <w:rFonts w:ascii="Arial" w:hAnsi="Arial" w:cs="Arial"/>
                <w:b/>
                <w:sz w:val="18"/>
                <w:szCs w:val="18"/>
              </w:rPr>
              <w:t>7,964</w:t>
            </w:r>
            <w:r w:rsidRPr="006812E1">
              <w:rPr>
                <w:rFonts w:ascii="Arial" w:hAnsi="Arial" w:cs="Arial"/>
                <w:sz w:val="18"/>
                <w:szCs w:val="18"/>
                <w:vertAlign w:val="superscript"/>
              </w:rPr>
              <w:t>d</w:t>
            </w:r>
          </w:p>
        </w:tc>
      </w:tr>
    </w:tbl>
    <w:p w:rsidR="0017478B" w:rsidRPr="00AF713E" w:rsidRDefault="0017478B" w:rsidP="0017478B">
      <w:pPr>
        <w:rPr>
          <w:rFonts w:ascii="Arial Narrow" w:hAnsi="Arial Narrow"/>
          <w:sz w:val="16"/>
          <w:szCs w:val="16"/>
        </w:rPr>
      </w:pPr>
      <w:proofErr w:type="gramStart"/>
      <w:r w:rsidRPr="00AF713E">
        <w:rPr>
          <w:rFonts w:ascii="Arial Narrow" w:hAnsi="Arial Narrow"/>
          <w:sz w:val="16"/>
          <w:szCs w:val="16"/>
          <w:vertAlign w:val="superscript"/>
        </w:rPr>
        <w:t>a</w:t>
      </w:r>
      <w:proofErr w:type="gramEnd"/>
      <w:r w:rsidRPr="00AF713E">
        <w:rPr>
          <w:rFonts w:ascii="Arial Narrow" w:hAnsi="Arial Narrow"/>
          <w:sz w:val="16"/>
          <w:szCs w:val="16"/>
          <w:vertAlign w:val="superscript"/>
        </w:rPr>
        <w:t xml:space="preserve"> </w:t>
      </w:r>
      <w:r w:rsidR="00D32568" w:rsidRPr="00AF713E">
        <w:rPr>
          <w:rFonts w:ascii="Arial Narrow" w:hAnsi="Arial Narrow"/>
          <w:sz w:val="16"/>
          <w:szCs w:val="16"/>
        </w:rPr>
        <w:t xml:space="preserve">Data is from </w:t>
      </w:r>
      <w:r w:rsidRPr="00AF713E">
        <w:rPr>
          <w:rFonts w:ascii="Arial Narrow" w:hAnsi="Arial Narrow"/>
          <w:sz w:val="16"/>
          <w:szCs w:val="16"/>
        </w:rPr>
        <w:t>California State Alcohol Beverage Control</w:t>
      </w:r>
      <w:r w:rsidR="00D32568" w:rsidRPr="00AF713E">
        <w:rPr>
          <w:rFonts w:ascii="Arial Narrow" w:hAnsi="Arial Narrow"/>
          <w:sz w:val="16"/>
          <w:szCs w:val="16"/>
        </w:rPr>
        <w:t xml:space="preserve"> (ABC),</w:t>
      </w:r>
      <w:r w:rsidRPr="00AF713E">
        <w:rPr>
          <w:rFonts w:ascii="Arial Narrow" w:hAnsi="Arial Narrow"/>
          <w:sz w:val="16"/>
          <w:szCs w:val="16"/>
        </w:rPr>
        <w:t xml:space="preserve"> </w:t>
      </w:r>
      <w:hyperlink r:id="rId10" w:history="1">
        <w:r w:rsidR="00D32568" w:rsidRPr="00AF713E">
          <w:rPr>
            <w:rStyle w:val="Hyperlink"/>
            <w:rFonts w:ascii="Arial Narrow" w:hAnsi="Arial Narrow"/>
            <w:sz w:val="16"/>
            <w:szCs w:val="16"/>
          </w:rPr>
          <w:t>http://www.abc.ca.gov/datport/SubscrMenu.asp</w:t>
        </w:r>
      </w:hyperlink>
      <w:r w:rsidR="00D32568" w:rsidRPr="00AF713E">
        <w:rPr>
          <w:rFonts w:ascii="Arial Narrow" w:hAnsi="Arial Narrow"/>
          <w:sz w:val="16"/>
          <w:szCs w:val="16"/>
        </w:rPr>
        <w:t>, Sept. 7, 2009.</w:t>
      </w:r>
    </w:p>
    <w:p w:rsidR="0017478B" w:rsidRPr="00AF713E" w:rsidRDefault="0017478B" w:rsidP="0017478B">
      <w:pPr>
        <w:rPr>
          <w:rFonts w:ascii="Arial Narrow" w:hAnsi="Arial Narrow"/>
          <w:sz w:val="16"/>
          <w:szCs w:val="16"/>
        </w:rPr>
      </w:pPr>
      <w:r w:rsidRPr="00AF713E">
        <w:rPr>
          <w:rFonts w:ascii="Arial Narrow" w:hAnsi="Arial Narrow"/>
          <w:sz w:val="16"/>
          <w:szCs w:val="16"/>
          <w:vertAlign w:val="superscript"/>
        </w:rPr>
        <w:t xml:space="preserve">b  </w:t>
      </w:r>
      <w:r w:rsidRPr="00AF713E">
        <w:rPr>
          <w:rFonts w:ascii="Arial Narrow" w:hAnsi="Arial Narrow"/>
          <w:sz w:val="16"/>
          <w:szCs w:val="16"/>
        </w:rPr>
        <w:t xml:space="preserve">2006-2008 California Highway Patrol Statewide Integrated Traffic Records System (SWITRS), selecting for motor vehicle collisions, fatal and non-fatal –occurring on both highways and local roads – in which the record indicated “a party that had been drinking.” </w:t>
      </w:r>
      <w:hyperlink r:id="rId11" w:history="1">
        <w:r w:rsidRPr="00AF713E">
          <w:rPr>
            <w:rStyle w:val="Hyperlink"/>
            <w:rFonts w:ascii="Arial Narrow" w:hAnsi="Arial Narrow"/>
            <w:sz w:val="16"/>
            <w:szCs w:val="16"/>
          </w:rPr>
          <w:t>http://iswitrs.chp.ca.gov/Reports/jsp/RawData.jsp</w:t>
        </w:r>
      </w:hyperlink>
    </w:p>
    <w:p w:rsidR="0017478B" w:rsidRPr="00AF713E" w:rsidRDefault="0017478B" w:rsidP="0017478B">
      <w:pPr>
        <w:rPr>
          <w:rFonts w:ascii="Arial Narrow" w:hAnsi="Arial Narrow"/>
          <w:sz w:val="16"/>
          <w:szCs w:val="16"/>
        </w:rPr>
      </w:pPr>
      <w:proofErr w:type="gramStart"/>
      <w:r w:rsidRPr="00AF713E">
        <w:rPr>
          <w:rFonts w:ascii="Arial Narrow" w:hAnsi="Arial Narrow"/>
          <w:sz w:val="16"/>
          <w:szCs w:val="16"/>
          <w:vertAlign w:val="superscript"/>
        </w:rPr>
        <w:t xml:space="preserve">c  </w:t>
      </w:r>
      <w:r w:rsidRPr="00AF713E">
        <w:rPr>
          <w:rFonts w:ascii="Arial Narrow" w:hAnsi="Arial Narrow"/>
          <w:sz w:val="16"/>
          <w:szCs w:val="16"/>
        </w:rPr>
        <w:t>Source</w:t>
      </w:r>
      <w:proofErr w:type="gramEnd"/>
      <w:r w:rsidRPr="00AF713E">
        <w:rPr>
          <w:rFonts w:ascii="Arial Narrow" w:hAnsi="Arial Narrow"/>
          <w:sz w:val="16"/>
          <w:szCs w:val="16"/>
        </w:rPr>
        <w:t>: 2000-2007 Death Statistical Master Files, California Department of Health Services, Center for Health Statistics. Definition for causes of alcohol-induced deaths is taken from the Centers for Disease Control and Prevention’s (CDC) National Vital Statistics Report, volume 57, issue number 14, dated April 17, 2009- page 120. [http://www.cdc.gov/nchs/data/nvsr/nvsr57/nvsr57_14.pdf]</w:t>
      </w:r>
    </w:p>
    <w:p w:rsidR="00467CEB" w:rsidRPr="00AF713E" w:rsidRDefault="0017478B" w:rsidP="0017478B">
      <w:pPr>
        <w:rPr>
          <w:rFonts w:ascii="Arial Narrow" w:hAnsi="Arial Narrow"/>
          <w:sz w:val="16"/>
          <w:szCs w:val="16"/>
        </w:rPr>
      </w:pPr>
      <w:proofErr w:type="gramStart"/>
      <w:r w:rsidRPr="00AF713E">
        <w:rPr>
          <w:rFonts w:ascii="Arial Narrow" w:hAnsi="Arial Narrow"/>
          <w:sz w:val="16"/>
          <w:szCs w:val="16"/>
          <w:vertAlign w:val="superscript"/>
        </w:rPr>
        <w:t>d</w:t>
      </w:r>
      <w:proofErr w:type="gramEnd"/>
      <w:r w:rsidRPr="00AF713E">
        <w:rPr>
          <w:rFonts w:ascii="Arial Narrow" w:hAnsi="Arial Narrow"/>
          <w:sz w:val="16"/>
          <w:szCs w:val="16"/>
          <w:vertAlign w:val="superscript"/>
        </w:rPr>
        <w:t xml:space="preserve"> </w:t>
      </w:r>
      <w:r w:rsidRPr="00AF713E">
        <w:rPr>
          <w:rFonts w:ascii="Arial Narrow" w:hAnsi="Arial Narrow"/>
          <w:sz w:val="16"/>
          <w:szCs w:val="16"/>
        </w:rPr>
        <w:t>County total of alcohol-related deaths also includes deaths with missing SPA information.</w:t>
      </w:r>
    </w:p>
    <w:p w:rsidR="00B40456" w:rsidRPr="0099277A" w:rsidRDefault="00B40456">
      <w:pPr>
        <w:rPr>
          <w:rFonts w:ascii="Arial" w:hAnsi="Arial" w:cs="Arial"/>
          <w:b/>
          <w:sz w:val="22"/>
          <w:szCs w:val="22"/>
        </w:rPr>
      </w:pPr>
    </w:p>
    <w:tbl>
      <w:tblPr>
        <w:tblpPr w:leftFromText="180" w:rightFromText="180" w:vertAnchor="page" w:horzAnchor="margin" w:tblpX="108" w:tblpY="12266"/>
        <w:tblW w:w="1072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2718"/>
        <w:gridCol w:w="1980"/>
        <w:gridCol w:w="1890"/>
        <w:gridCol w:w="1980"/>
        <w:gridCol w:w="2160"/>
      </w:tblGrid>
      <w:tr w:rsidR="00AF713E" w:rsidRPr="009B2A0B" w:rsidTr="003C6117">
        <w:trPr>
          <w:trHeight w:val="750"/>
        </w:trPr>
        <w:tc>
          <w:tcPr>
            <w:tcW w:w="2718" w:type="dxa"/>
            <w:tcBorders>
              <w:top w:val="threeDEngrave" w:sz="24" w:space="0" w:color="auto"/>
              <w:left w:val="threeDEmboss" w:sz="12" w:space="0" w:color="auto"/>
              <w:bottom w:val="threeDEmboss" w:sz="12" w:space="0" w:color="auto"/>
              <w:right w:val="threeDEmboss" w:sz="12" w:space="0" w:color="auto"/>
            </w:tcBorders>
            <w:shd w:val="clear" w:color="auto" w:fill="374430"/>
            <w:vAlign w:val="center"/>
          </w:tcPr>
          <w:p w:rsidR="00AF713E" w:rsidRPr="009B2A0B" w:rsidRDefault="00AF713E" w:rsidP="00DE312E">
            <w:pPr>
              <w:jc w:val="center"/>
              <w:rPr>
                <w:rFonts w:ascii="Arial Narrow" w:hAnsi="Arial Narrow"/>
                <w:b/>
                <w:caps/>
                <w:color w:val="FFFFFF" w:themeColor="background1"/>
                <w:sz w:val="20"/>
                <w:szCs w:val="20"/>
              </w:rPr>
            </w:pPr>
            <w:r w:rsidRPr="009B2A0B">
              <w:rPr>
                <w:rFonts w:ascii="Arial Narrow" w:hAnsi="Arial Narrow"/>
                <w:b/>
                <w:caps/>
                <w:color w:val="FFFFFF" w:themeColor="background1"/>
                <w:sz w:val="18"/>
                <w:szCs w:val="18"/>
              </w:rPr>
              <w:t>City (</w:t>
            </w:r>
            <w:r w:rsidRPr="009B2A0B">
              <w:rPr>
                <w:rFonts w:ascii="Arial Narrow" w:hAnsi="Arial Narrow"/>
                <w:b/>
                <w:caps/>
                <w:color w:val="FFFFFF" w:themeColor="background1"/>
                <w:sz w:val="18"/>
                <w:szCs w:val="18"/>
                <w:u w:val="single"/>
              </w:rPr>
              <w:t>Off-Sale</w:t>
            </w:r>
            <w:r w:rsidRPr="009B2A0B">
              <w:rPr>
                <w:rFonts w:ascii="Arial Narrow" w:hAnsi="Arial Narrow"/>
                <w:b/>
                <w:caps/>
                <w:color w:val="FFFFFF" w:themeColor="background1"/>
                <w:sz w:val="18"/>
                <w:szCs w:val="18"/>
              </w:rPr>
              <w:t xml:space="preserve"> Outlets)</w:t>
            </w:r>
          </w:p>
        </w:tc>
        <w:tc>
          <w:tcPr>
            <w:tcW w:w="1980" w:type="dxa"/>
            <w:tcBorders>
              <w:top w:val="threeDEngrave" w:sz="24" w:space="0" w:color="auto"/>
              <w:left w:val="threeDEmboss" w:sz="12" w:space="0" w:color="auto"/>
              <w:bottom w:val="threeDEmboss" w:sz="12" w:space="0" w:color="auto"/>
              <w:right w:val="threeDEmboss" w:sz="12" w:space="0" w:color="auto"/>
            </w:tcBorders>
            <w:shd w:val="clear" w:color="auto" w:fill="F6F9F1"/>
            <w:vAlign w:val="center"/>
          </w:tcPr>
          <w:p w:rsidR="00AF713E" w:rsidRPr="003C6117" w:rsidRDefault="00AF713E" w:rsidP="00DE312E">
            <w:pPr>
              <w:jc w:val="center"/>
              <w:rPr>
                <w:rFonts w:ascii="Arial Narrow" w:hAnsi="Arial Narrow"/>
                <w:b/>
                <w:color w:val="4F6228" w:themeColor="accent3" w:themeShade="80"/>
                <w:sz w:val="18"/>
                <w:szCs w:val="18"/>
              </w:rPr>
            </w:pPr>
            <w:r w:rsidRPr="003C6117">
              <w:rPr>
                <w:rFonts w:ascii="Arial Narrow" w:hAnsi="Arial Narrow"/>
                <w:b/>
                <w:color w:val="4F6228" w:themeColor="accent3" w:themeShade="80"/>
                <w:sz w:val="18"/>
                <w:szCs w:val="18"/>
              </w:rPr>
              <w:t>Number of Off-Sale Outlets</w:t>
            </w:r>
          </w:p>
        </w:tc>
        <w:tc>
          <w:tcPr>
            <w:tcW w:w="1890" w:type="dxa"/>
            <w:tcBorders>
              <w:top w:val="threeDEngrave" w:sz="24" w:space="0" w:color="auto"/>
              <w:left w:val="threeDEmboss" w:sz="12" w:space="0" w:color="auto"/>
              <w:bottom w:val="threeDEmboss" w:sz="12" w:space="0" w:color="auto"/>
              <w:right w:val="threeDEmboss" w:sz="12" w:space="0" w:color="auto"/>
            </w:tcBorders>
            <w:shd w:val="clear" w:color="auto" w:fill="F6F9F1"/>
            <w:vAlign w:val="center"/>
          </w:tcPr>
          <w:p w:rsidR="00AF713E" w:rsidRPr="003C6117" w:rsidRDefault="00AF713E" w:rsidP="00DE312E">
            <w:pPr>
              <w:jc w:val="center"/>
              <w:rPr>
                <w:rFonts w:ascii="Arial Narrow" w:hAnsi="Arial Narrow"/>
                <w:b/>
                <w:color w:val="4F6228" w:themeColor="accent3" w:themeShade="80"/>
                <w:sz w:val="18"/>
                <w:szCs w:val="18"/>
              </w:rPr>
            </w:pPr>
            <w:r w:rsidRPr="003C6117">
              <w:rPr>
                <w:rFonts w:ascii="Arial Narrow" w:hAnsi="Arial Narrow"/>
                <w:b/>
                <w:color w:val="4F6228" w:themeColor="accent3" w:themeShade="80"/>
                <w:sz w:val="18"/>
                <w:szCs w:val="18"/>
              </w:rPr>
              <w:t xml:space="preserve">Number of Off-Sale Outlets </w:t>
            </w:r>
            <w:r w:rsidRPr="003C6117">
              <w:rPr>
                <w:rFonts w:ascii="Arial Narrow" w:hAnsi="Arial Narrow"/>
                <w:b/>
                <w:color w:val="4F6228" w:themeColor="accent3" w:themeShade="80"/>
                <w:sz w:val="18"/>
                <w:szCs w:val="18"/>
              </w:rPr>
              <w:br/>
              <w:t>per Capita</w:t>
            </w:r>
          </w:p>
        </w:tc>
        <w:tc>
          <w:tcPr>
            <w:tcW w:w="1980" w:type="dxa"/>
            <w:tcBorders>
              <w:top w:val="threeDEngrave" w:sz="24" w:space="0" w:color="auto"/>
              <w:left w:val="threeDEmboss" w:sz="12" w:space="0" w:color="auto"/>
              <w:bottom w:val="threeDEmboss" w:sz="12" w:space="0" w:color="auto"/>
              <w:right w:val="threeDEmboss" w:sz="12" w:space="0" w:color="auto"/>
            </w:tcBorders>
            <w:shd w:val="clear" w:color="auto" w:fill="F6F9F1"/>
            <w:vAlign w:val="center"/>
          </w:tcPr>
          <w:p w:rsidR="00AF713E" w:rsidRPr="003C6117" w:rsidRDefault="00AF713E" w:rsidP="00DE312E">
            <w:pPr>
              <w:jc w:val="center"/>
              <w:rPr>
                <w:rFonts w:ascii="Arial Narrow" w:hAnsi="Arial Narrow"/>
                <w:b/>
                <w:color w:val="4F6228" w:themeColor="accent3" w:themeShade="80"/>
                <w:sz w:val="18"/>
                <w:szCs w:val="18"/>
              </w:rPr>
            </w:pPr>
            <w:r w:rsidRPr="003C6117">
              <w:rPr>
                <w:rFonts w:ascii="Arial Narrow" w:hAnsi="Arial Narrow"/>
                <w:b/>
                <w:color w:val="4F6228" w:themeColor="accent3" w:themeShade="80"/>
                <w:sz w:val="18"/>
                <w:szCs w:val="18"/>
              </w:rPr>
              <w:t>Number Off-Sale Outlets with at least One Sales-to-Minor Violation</w:t>
            </w:r>
          </w:p>
        </w:tc>
        <w:tc>
          <w:tcPr>
            <w:tcW w:w="2160" w:type="dxa"/>
            <w:tcBorders>
              <w:top w:val="threeDEngrave" w:sz="24" w:space="0" w:color="auto"/>
              <w:left w:val="threeDEmboss" w:sz="12" w:space="0" w:color="auto"/>
              <w:bottom w:val="threeDEmboss" w:sz="12" w:space="0" w:color="auto"/>
              <w:right w:val="threeDEmboss" w:sz="12" w:space="0" w:color="auto"/>
            </w:tcBorders>
            <w:shd w:val="clear" w:color="auto" w:fill="F6F9F1"/>
            <w:vAlign w:val="center"/>
          </w:tcPr>
          <w:p w:rsidR="00AF713E" w:rsidRPr="003C6117" w:rsidRDefault="00AF713E" w:rsidP="00DE312E">
            <w:pPr>
              <w:jc w:val="center"/>
              <w:rPr>
                <w:rFonts w:ascii="Arial Narrow" w:hAnsi="Arial Narrow"/>
                <w:b/>
                <w:color w:val="4F6228" w:themeColor="accent3" w:themeShade="80"/>
                <w:sz w:val="18"/>
                <w:szCs w:val="18"/>
              </w:rPr>
            </w:pPr>
            <w:r w:rsidRPr="003C6117">
              <w:rPr>
                <w:rFonts w:ascii="Arial Narrow" w:hAnsi="Arial Narrow"/>
                <w:b/>
                <w:color w:val="4F6228" w:themeColor="accent3" w:themeShade="80"/>
                <w:sz w:val="18"/>
                <w:szCs w:val="18"/>
              </w:rPr>
              <w:t>Number of Off-Sale Outlets with Multiple Violations</w:t>
            </w:r>
            <w:r w:rsidR="003C6117">
              <w:rPr>
                <w:rFonts w:ascii="Arial Narrow" w:hAnsi="Arial Narrow"/>
                <w:b/>
                <w:color w:val="4F6228" w:themeColor="accent3" w:themeShade="80"/>
                <w:sz w:val="18"/>
                <w:szCs w:val="18"/>
              </w:rPr>
              <w:t xml:space="preserve"> related to Minors</w:t>
            </w:r>
          </w:p>
        </w:tc>
      </w:tr>
      <w:tr w:rsidR="003C6117" w:rsidRPr="00134CA3" w:rsidTr="003C6117">
        <w:trPr>
          <w:trHeight w:val="345"/>
        </w:trPr>
        <w:tc>
          <w:tcPr>
            <w:tcW w:w="2718" w:type="dxa"/>
            <w:tcBorders>
              <w:top w:val="threeDEmboss" w:sz="12" w:space="0" w:color="auto"/>
              <w:left w:val="threeDEmboss" w:sz="12" w:space="0" w:color="auto"/>
              <w:bottom w:val="threeDEmboss" w:sz="12" w:space="0" w:color="auto"/>
              <w:right w:val="threeDEmboss" w:sz="12" w:space="0" w:color="auto"/>
            </w:tcBorders>
            <w:shd w:val="clear" w:color="auto" w:fill="EAF1DD" w:themeFill="accent3" w:themeFillTint="33"/>
            <w:vAlign w:val="center"/>
          </w:tcPr>
          <w:p w:rsidR="003C6117" w:rsidRPr="00E819AC" w:rsidRDefault="003C6117" w:rsidP="00DE312E">
            <w:pPr>
              <w:rPr>
                <w:rFonts w:asciiTheme="minorHAnsi" w:hAnsiTheme="minorHAnsi"/>
              </w:rPr>
            </w:pPr>
          </w:p>
        </w:tc>
        <w:tc>
          <w:tcPr>
            <w:tcW w:w="1980" w:type="dxa"/>
            <w:tcBorders>
              <w:top w:val="threeDEmboss" w:sz="12" w:space="0" w:color="auto"/>
              <w:left w:val="threeDEmboss" w:sz="12" w:space="0" w:color="auto"/>
              <w:bottom w:val="threeDEmboss" w:sz="12" w:space="0" w:color="auto"/>
              <w:right w:val="threeDEmboss" w:sz="12" w:space="0" w:color="auto"/>
            </w:tcBorders>
            <w:shd w:val="clear" w:color="auto" w:fill="EAF1DD" w:themeFill="accent3" w:themeFillTint="33"/>
            <w:vAlign w:val="center"/>
          </w:tcPr>
          <w:p w:rsidR="003C6117" w:rsidRPr="00134CA3" w:rsidRDefault="003C6117" w:rsidP="00DE312E">
            <w:pPr>
              <w:jc w:val="center"/>
              <w:rPr>
                <w:rFonts w:ascii="Arial Narrow" w:hAnsi="Arial Narrow"/>
                <w:sz w:val="18"/>
                <w:szCs w:val="18"/>
              </w:rPr>
            </w:pPr>
          </w:p>
        </w:tc>
        <w:tc>
          <w:tcPr>
            <w:tcW w:w="1890" w:type="dxa"/>
            <w:tcBorders>
              <w:top w:val="threeDEmboss" w:sz="12" w:space="0" w:color="auto"/>
              <w:left w:val="threeDEmboss" w:sz="12" w:space="0" w:color="auto"/>
              <w:bottom w:val="threeDEmboss" w:sz="12" w:space="0" w:color="auto"/>
              <w:right w:val="threeDEmboss" w:sz="12" w:space="0" w:color="auto"/>
            </w:tcBorders>
            <w:shd w:val="clear" w:color="auto" w:fill="EAF1DD" w:themeFill="accent3" w:themeFillTint="33"/>
            <w:vAlign w:val="center"/>
          </w:tcPr>
          <w:p w:rsidR="003C6117" w:rsidRPr="00134CA3" w:rsidRDefault="003C6117" w:rsidP="00DE312E">
            <w:pPr>
              <w:jc w:val="center"/>
              <w:rPr>
                <w:rFonts w:ascii="Arial Narrow" w:hAnsi="Arial Narrow"/>
                <w:sz w:val="18"/>
                <w:szCs w:val="18"/>
              </w:rPr>
            </w:pPr>
          </w:p>
        </w:tc>
        <w:tc>
          <w:tcPr>
            <w:tcW w:w="1980" w:type="dxa"/>
            <w:tcBorders>
              <w:top w:val="threeDEmboss" w:sz="12" w:space="0" w:color="auto"/>
              <w:left w:val="threeDEmboss" w:sz="12" w:space="0" w:color="auto"/>
              <w:bottom w:val="threeDEmboss" w:sz="12" w:space="0" w:color="auto"/>
              <w:right w:val="threeDEmboss" w:sz="12" w:space="0" w:color="auto"/>
            </w:tcBorders>
            <w:shd w:val="clear" w:color="auto" w:fill="EAF1DD" w:themeFill="accent3" w:themeFillTint="33"/>
            <w:vAlign w:val="center"/>
          </w:tcPr>
          <w:p w:rsidR="003C6117" w:rsidRPr="00134CA3" w:rsidRDefault="003C6117" w:rsidP="00DE312E">
            <w:pPr>
              <w:jc w:val="center"/>
              <w:rPr>
                <w:rFonts w:ascii="Arial Narrow" w:hAnsi="Arial Narrow"/>
                <w:sz w:val="18"/>
                <w:szCs w:val="18"/>
              </w:rPr>
            </w:pPr>
            <w:r w:rsidRPr="003C6117">
              <w:rPr>
                <w:rFonts w:ascii="Arial Narrow" w:hAnsi="Arial Narrow"/>
                <w:sz w:val="16"/>
                <w:szCs w:val="16"/>
              </w:rPr>
              <w:t xml:space="preserve">Insert Data from </w:t>
            </w:r>
            <w:r w:rsidR="00281897">
              <w:rPr>
                <w:rFonts w:ascii="Arial Narrow" w:hAnsi="Arial Narrow"/>
                <w:sz w:val="16"/>
                <w:szCs w:val="16"/>
              </w:rPr>
              <w:t xml:space="preserve">ABC </w:t>
            </w:r>
            <w:r w:rsidRPr="003C6117">
              <w:rPr>
                <w:rFonts w:ascii="Arial Narrow" w:hAnsi="Arial Narrow"/>
                <w:sz w:val="16"/>
                <w:szCs w:val="16"/>
              </w:rPr>
              <w:t>Table</w:t>
            </w:r>
          </w:p>
        </w:tc>
        <w:tc>
          <w:tcPr>
            <w:tcW w:w="2160" w:type="dxa"/>
            <w:tcBorders>
              <w:top w:val="threeDEmboss" w:sz="12" w:space="0" w:color="auto"/>
              <w:left w:val="threeDEmboss" w:sz="12" w:space="0" w:color="auto"/>
              <w:bottom w:val="threeDEmboss" w:sz="12" w:space="0" w:color="auto"/>
              <w:right w:val="threeDEmboss" w:sz="12" w:space="0" w:color="auto"/>
            </w:tcBorders>
            <w:shd w:val="clear" w:color="auto" w:fill="EAF1DD" w:themeFill="accent3" w:themeFillTint="33"/>
            <w:vAlign w:val="center"/>
          </w:tcPr>
          <w:p w:rsidR="003C6117" w:rsidRPr="00134CA3" w:rsidRDefault="003C6117" w:rsidP="00DE312E">
            <w:pPr>
              <w:jc w:val="center"/>
              <w:rPr>
                <w:rFonts w:ascii="Arial Narrow" w:hAnsi="Arial Narrow"/>
                <w:sz w:val="18"/>
                <w:szCs w:val="18"/>
              </w:rPr>
            </w:pPr>
            <w:r w:rsidRPr="003C6117">
              <w:rPr>
                <w:rFonts w:ascii="Arial Narrow" w:hAnsi="Arial Narrow"/>
                <w:sz w:val="16"/>
                <w:szCs w:val="16"/>
              </w:rPr>
              <w:t>Insert Data from</w:t>
            </w:r>
            <w:r w:rsidR="00281897">
              <w:rPr>
                <w:rFonts w:ascii="Arial Narrow" w:hAnsi="Arial Narrow"/>
                <w:sz w:val="16"/>
                <w:szCs w:val="16"/>
              </w:rPr>
              <w:t xml:space="preserve"> ABC</w:t>
            </w:r>
            <w:r w:rsidRPr="003C6117">
              <w:rPr>
                <w:rFonts w:ascii="Arial Narrow" w:hAnsi="Arial Narrow"/>
                <w:sz w:val="16"/>
                <w:szCs w:val="16"/>
              </w:rPr>
              <w:t xml:space="preserve"> Table</w:t>
            </w:r>
          </w:p>
        </w:tc>
      </w:tr>
      <w:tr w:rsidR="003C6117" w:rsidRPr="00134CA3" w:rsidTr="003C6117">
        <w:trPr>
          <w:trHeight w:val="300"/>
        </w:trPr>
        <w:tc>
          <w:tcPr>
            <w:tcW w:w="2718"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3C6117" w:rsidRPr="00AF713E" w:rsidRDefault="003C6117" w:rsidP="00DE312E">
            <w:pPr>
              <w:rPr>
                <w:rFonts w:ascii="Arial Narrow" w:hAnsi="Arial Narrow"/>
                <w:b/>
                <w:sz w:val="17"/>
                <w:szCs w:val="17"/>
              </w:rPr>
            </w:pPr>
          </w:p>
        </w:tc>
        <w:tc>
          <w:tcPr>
            <w:tcW w:w="198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3C6117" w:rsidRPr="00134CA3" w:rsidRDefault="003C6117" w:rsidP="00DE312E">
            <w:pPr>
              <w:jc w:val="center"/>
              <w:rPr>
                <w:rFonts w:ascii="Arial Narrow" w:hAnsi="Arial Narrow"/>
                <w:sz w:val="18"/>
                <w:szCs w:val="18"/>
              </w:rPr>
            </w:pPr>
          </w:p>
        </w:tc>
        <w:tc>
          <w:tcPr>
            <w:tcW w:w="189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3C6117" w:rsidRPr="00134CA3" w:rsidRDefault="003C6117" w:rsidP="00DE312E">
            <w:pPr>
              <w:jc w:val="center"/>
              <w:rPr>
                <w:rFonts w:ascii="Arial Narrow" w:hAnsi="Arial Narrow"/>
                <w:sz w:val="18"/>
                <w:szCs w:val="18"/>
              </w:rPr>
            </w:pPr>
          </w:p>
        </w:tc>
        <w:tc>
          <w:tcPr>
            <w:tcW w:w="1980" w:type="dxa"/>
            <w:tcBorders>
              <w:top w:val="threeDEmboss" w:sz="12" w:space="0" w:color="auto"/>
              <w:left w:val="threeDEmboss" w:sz="12" w:space="0" w:color="auto"/>
              <w:bottom w:val="threeDEmboss" w:sz="12" w:space="0" w:color="auto"/>
              <w:right w:val="threeDEmboss" w:sz="12" w:space="0" w:color="auto"/>
            </w:tcBorders>
            <w:vAlign w:val="center"/>
          </w:tcPr>
          <w:p w:rsidR="003C6117" w:rsidRPr="00134CA3" w:rsidRDefault="003C6117" w:rsidP="00DE312E">
            <w:pPr>
              <w:jc w:val="center"/>
              <w:rPr>
                <w:rFonts w:ascii="Arial Narrow" w:hAnsi="Arial Narrow"/>
                <w:sz w:val="18"/>
                <w:szCs w:val="18"/>
              </w:rPr>
            </w:pPr>
            <w:r w:rsidRPr="003C6117">
              <w:rPr>
                <w:rFonts w:ascii="Arial Narrow" w:hAnsi="Arial Narrow"/>
                <w:sz w:val="16"/>
                <w:szCs w:val="16"/>
              </w:rPr>
              <w:t xml:space="preserve">Insert Data from </w:t>
            </w:r>
            <w:r w:rsidR="00281897">
              <w:rPr>
                <w:rFonts w:ascii="Arial Narrow" w:hAnsi="Arial Narrow"/>
                <w:sz w:val="16"/>
                <w:szCs w:val="16"/>
              </w:rPr>
              <w:t xml:space="preserve">ABC </w:t>
            </w:r>
            <w:r w:rsidRPr="003C6117">
              <w:rPr>
                <w:rFonts w:ascii="Arial Narrow" w:hAnsi="Arial Narrow"/>
                <w:sz w:val="16"/>
                <w:szCs w:val="16"/>
              </w:rPr>
              <w:t>Table</w:t>
            </w:r>
          </w:p>
        </w:tc>
        <w:tc>
          <w:tcPr>
            <w:tcW w:w="2160" w:type="dxa"/>
            <w:tcBorders>
              <w:top w:val="threeDEmboss" w:sz="12" w:space="0" w:color="auto"/>
              <w:left w:val="threeDEmboss" w:sz="12" w:space="0" w:color="auto"/>
              <w:bottom w:val="threeDEmboss" w:sz="12" w:space="0" w:color="auto"/>
              <w:right w:val="threeDEmboss" w:sz="12" w:space="0" w:color="auto"/>
            </w:tcBorders>
            <w:vAlign w:val="center"/>
          </w:tcPr>
          <w:p w:rsidR="003C6117" w:rsidRPr="00134CA3" w:rsidRDefault="003C6117" w:rsidP="00DE312E">
            <w:pPr>
              <w:jc w:val="center"/>
              <w:rPr>
                <w:rFonts w:ascii="Arial Narrow" w:hAnsi="Arial Narrow"/>
                <w:sz w:val="18"/>
                <w:szCs w:val="18"/>
              </w:rPr>
            </w:pPr>
            <w:r w:rsidRPr="003C6117">
              <w:rPr>
                <w:rFonts w:ascii="Arial Narrow" w:hAnsi="Arial Narrow"/>
                <w:sz w:val="16"/>
                <w:szCs w:val="16"/>
              </w:rPr>
              <w:t xml:space="preserve">Insert Data from </w:t>
            </w:r>
            <w:r w:rsidR="00281897">
              <w:rPr>
                <w:rFonts w:ascii="Arial Narrow" w:hAnsi="Arial Narrow"/>
                <w:sz w:val="16"/>
                <w:szCs w:val="16"/>
              </w:rPr>
              <w:t xml:space="preserve">ABC </w:t>
            </w:r>
            <w:r w:rsidRPr="003C6117">
              <w:rPr>
                <w:rFonts w:ascii="Arial Narrow" w:hAnsi="Arial Narrow"/>
                <w:sz w:val="16"/>
                <w:szCs w:val="16"/>
              </w:rPr>
              <w:t>Table</w:t>
            </w:r>
          </w:p>
        </w:tc>
      </w:tr>
      <w:tr w:rsidR="003C6117" w:rsidRPr="00134CA3" w:rsidTr="003C6117">
        <w:trPr>
          <w:trHeight w:val="288"/>
        </w:trPr>
        <w:tc>
          <w:tcPr>
            <w:tcW w:w="2718" w:type="dxa"/>
            <w:tcBorders>
              <w:top w:val="threeDEmboss" w:sz="12" w:space="0" w:color="auto"/>
              <w:left w:val="threeDEmboss" w:sz="12" w:space="0" w:color="auto"/>
              <w:bottom w:val="threeDEmboss" w:sz="12" w:space="0" w:color="auto"/>
              <w:right w:val="threeDEmboss" w:sz="12" w:space="0" w:color="auto"/>
            </w:tcBorders>
            <w:shd w:val="clear" w:color="auto" w:fill="EAF1DD" w:themeFill="accent3" w:themeFillTint="33"/>
            <w:vAlign w:val="center"/>
          </w:tcPr>
          <w:p w:rsidR="003C6117" w:rsidRPr="00134CA3" w:rsidRDefault="003C6117" w:rsidP="00DE312E">
            <w:pPr>
              <w:rPr>
                <w:rFonts w:ascii="Arial Narrow" w:hAnsi="Arial Narrow"/>
                <w:sz w:val="17"/>
                <w:szCs w:val="17"/>
              </w:rPr>
            </w:pPr>
          </w:p>
        </w:tc>
        <w:tc>
          <w:tcPr>
            <w:tcW w:w="1980" w:type="dxa"/>
            <w:tcBorders>
              <w:top w:val="threeDEmboss" w:sz="12" w:space="0" w:color="auto"/>
              <w:left w:val="threeDEmboss" w:sz="12" w:space="0" w:color="auto"/>
              <w:bottom w:val="threeDEmboss" w:sz="12" w:space="0" w:color="auto"/>
              <w:right w:val="threeDEmboss" w:sz="12" w:space="0" w:color="auto"/>
            </w:tcBorders>
            <w:shd w:val="clear" w:color="auto" w:fill="EAF1DD" w:themeFill="accent3" w:themeFillTint="33"/>
            <w:vAlign w:val="center"/>
          </w:tcPr>
          <w:p w:rsidR="003C6117" w:rsidRPr="00134CA3" w:rsidRDefault="003C6117" w:rsidP="00DE312E">
            <w:pPr>
              <w:jc w:val="center"/>
              <w:rPr>
                <w:rFonts w:ascii="Arial Narrow" w:hAnsi="Arial Narrow"/>
                <w:sz w:val="18"/>
                <w:szCs w:val="18"/>
              </w:rPr>
            </w:pPr>
          </w:p>
        </w:tc>
        <w:tc>
          <w:tcPr>
            <w:tcW w:w="1890" w:type="dxa"/>
            <w:tcBorders>
              <w:top w:val="threeDEmboss" w:sz="12" w:space="0" w:color="auto"/>
              <w:left w:val="threeDEmboss" w:sz="12" w:space="0" w:color="auto"/>
              <w:bottom w:val="threeDEmboss" w:sz="12" w:space="0" w:color="auto"/>
              <w:right w:val="threeDEmboss" w:sz="12" w:space="0" w:color="auto"/>
            </w:tcBorders>
            <w:shd w:val="clear" w:color="auto" w:fill="EAF1DD" w:themeFill="accent3" w:themeFillTint="33"/>
            <w:vAlign w:val="center"/>
          </w:tcPr>
          <w:p w:rsidR="003C6117" w:rsidRPr="00134CA3" w:rsidRDefault="003C6117" w:rsidP="00DE312E">
            <w:pPr>
              <w:jc w:val="center"/>
              <w:rPr>
                <w:rFonts w:ascii="Arial Narrow" w:hAnsi="Arial Narrow"/>
                <w:sz w:val="18"/>
                <w:szCs w:val="18"/>
              </w:rPr>
            </w:pPr>
          </w:p>
        </w:tc>
        <w:tc>
          <w:tcPr>
            <w:tcW w:w="1980" w:type="dxa"/>
            <w:tcBorders>
              <w:top w:val="threeDEmboss" w:sz="12" w:space="0" w:color="auto"/>
              <w:left w:val="threeDEmboss" w:sz="12" w:space="0" w:color="auto"/>
              <w:bottom w:val="threeDEmboss" w:sz="12" w:space="0" w:color="auto"/>
              <w:right w:val="threeDEmboss" w:sz="12" w:space="0" w:color="auto"/>
            </w:tcBorders>
            <w:shd w:val="clear" w:color="auto" w:fill="EAF1DD" w:themeFill="accent3" w:themeFillTint="33"/>
            <w:vAlign w:val="center"/>
          </w:tcPr>
          <w:p w:rsidR="003C6117" w:rsidRPr="00134CA3" w:rsidRDefault="003C6117" w:rsidP="00DE312E">
            <w:pPr>
              <w:jc w:val="center"/>
              <w:rPr>
                <w:rFonts w:ascii="Arial Narrow" w:hAnsi="Arial Narrow"/>
                <w:sz w:val="18"/>
                <w:szCs w:val="18"/>
              </w:rPr>
            </w:pPr>
            <w:r w:rsidRPr="003C6117">
              <w:rPr>
                <w:rFonts w:ascii="Arial Narrow" w:hAnsi="Arial Narrow"/>
                <w:sz w:val="16"/>
                <w:szCs w:val="16"/>
              </w:rPr>
              <w:t xml:space="preserve">Insert Data from </w:t>
            </w:r>
            <w:r w:rsidR="00281897">
              <w:rPr>
                <w:rFonts w:ascii="Arial Narrow" w:hAnsi="Arial Narrow"/>
                <w:sz w:val="16"/>
                <w:szCs w:val="16"/>
              </w:rPr>
              <w:t xml:space="preserve">ABC </w:t>
            </w:r>
            <w:r w:rsidRPr="003C6117">
              <w:rPr>
                <w:rFonts w:ascii="Arial Narrow" w:hAnsi="Arial Narrow"/>
                <w:sz w:val="16"/>
                <w:szCs w:val="16"/>
              </w:rPr>
              <w:t>Table</w:t>
            </w:r>
          </w:p>
        </w:tc>
        <w:tc>
          <w:tcPr>
            <w:tcW w:w="2160" w:type="dxa"/>
            <w:tcBorders>
              <w:top w:val="threeDEmboss" w:sz="12" w:space="0" w:color="auto"/>
              <w:left w:val="threeDEmboss" w:sz="12" w:space="0" w:color="auto"/>
              <w:bottom w:val="threeDEmboss" w:sz="12" w:space="0" w:color="auto"/>
              <w:right w:val="threeDEmboss" w:sz="12" w:space="0" w:color="auto"/>
            </w:tcBorders>
            <w:shd w:val="clear" w:color="auto" w:fill="EAF1DD" w:themeFill="accent3" w:themeFillTint="33"/>
            <w:vAlign w:val="center"/>
          </w:tcPr>
          <w:p w:rsidR="003C6117" w:rsidRPr="00134CA3" w:rsidRDefault="003C6117" w:rsidP="00DE312E">
            <w:pPr>
              <w:jc w:val="center"/>
              <w:rPr>
                <w:rFonts w:ascii="Arial Narrow" w:hAnsi="Arial Narrow"/>
                <w:sz w:val="18"/>
                <w:szCs w:val="18"/>
              </w:rPr>
            </w:pPr>
            <w:r w:rsidRPr="003C6117">
              <w:rPr>
                <w:rFonts w:ascii="Arial Narrow" w:hAnsi="Arial Narrow"/>
                <w:sz w:val="16"/>
                <w:szCs w:val="16"/>
              </w:rPr>
              <w:t xml:space="preserve">Insert Data from </w:t>
            </w:r>
            <w:r w:rsidR="00281897">
              <w:rPr>
                <w:rFonts w:ascii="Arial Narrow" w:hAnsi="Arial Narrow"/>
                <w:sz w:val="16"/>
                <w:szCs w:val="16"/>
              </w:rPr>
              <w:t xml:space="preserve">ABC </w:t>
            </w:r>
            <w:r w:rsidRPr="003C6117">
              <w:rPr>
                <w:rFonts w:ascii="Arial Narrow" w:hAnsi="Arial Narrow"/>
                <w:sz w:val="16"/>
                <w:szCs w:val="16"/>
              </w:rPr>
              <w:t>Table</w:t>
            </w:r>
          </w:p>
        </w:tc>
      </w:tr>
      <w:tr w:rsidR="003C6117" w:rsidRPr="00134CA3" w:rsidTr="003C6117">
        <w:trPr>
          <w:trHeight w:val="288"/>
        </w:trPr>
        <w:tc>
          <w:tcPr>
            <w:tcW w:w="2718"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3C6117" w:rsidRPr="00134CA3" w:rsidRDefault="003C6117" w:rsidP="00DE312E">
            <w:pPr>
              <w:rPr>
                <w:rFonts w:ascii="Arial Narrow" w:hAnsi="Arial Narrow"/>
                <w:sz w:val="17"/>
                <w:szCs w:val="17"/>
              </w:rPr>
            </w:pPr>
          </w:p>
        </w:tc>
        <w:tc>
          <w:tcPr>
            <w:tcW w:w="198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3C6117" w:rsidRPr="00134CA3" w:rsidRDefault="003C6117" w:rsidP="00DE312E">
            <w:pPr>
              <w:jc w:val="center"/>
              <w:rPr>
                <w:rFonts w:ascii="Arial Narrow" w:hAnsi="Arial Narrow"/>
                <w:sz w:val="18"/>
                <w:szCs w:val="18"/>
              </w:rPr>
            </w:pPr>
          </w:p>
        </w:tc>
        <w:tc>
          <w:tcPr>
            <w:tcW w:w="189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3C6117" w:rsidRPr="00134CA3" w:rsidRDefault="003C6117" w:rsidP="00DE312E">
            <w:pPr>
              <w:jc w:val="center"/>
              <w:rPr>
                <w:rFonts w:ascii="Arial Narrow" w:hAnsi="Arial Narrow"/>
                <w:sz w:val="18"/>
                <w:szCs w:val="18"/>
              </w:rPr>
            </w:pPr>
          </w:p>
        </w:tc>
        <w:tc>
          <w:tcPr>
            <w:tcW w:w="1980" w:type="dxa"/>
            <w:tcBorders>
              <w:top w:val="threeDEmboss" w:sz="12" w:space="0" w:color="auto"/>
              <w:left w:val="threeDEmboss" w:sz="12" w:space="0" w:color="auto"/>
              <w:bottom w:val="threeDEmboss" w:sz="12" w:space="0" w:color="auto"/>
              <w:right w:val="threeDEmboss" w:sz="12" w:space="0" w:color="auto"/>
            </w:tcBorders>
            <w:vAlign w:val="center"/>
          </w:tcPr>
          <w:p w:rsidR="003C6117" w:rsidRPr="00134CA3" w:rsidRDefault="003C6117" w:rsidP="00DE312E">
            <w:pPr>
              <w:jc w:val="center"/>
              <w:rPr>
                <w:rFonts w:ascii="Arial Narrow" w:hAnsi="Arial Narrow"/>
                <w:sz w:val="18"/>
                <w:szCs w:val="18"/>
              </w:rPr>
            </w:pPr>
            <w:r w:rsidRPr="003C6117">
              <w:rPr>
                <w:rFonts w:ascii="Arial Narrow" w:hAnsi="Arial Narrow"/>
                <w:sz w:val="16"/>
                <w:szCs w:val="16"/>
              </w:rPr>
              <w:t xml:space="preserve">Insert Data from </w:t>
            </w:r>
            <w:r w:rsidR="00281897">
              <w:rPr>
                <w:rFonts w:ascii="Arial Narrow" w:hAnsi="Arial Narrow"/>
                <w:sz w:val="16"/>
                <w:szCs w:val="16"/>
              </w:rPr>
              <w:t xml:space="preserve">ABC </w:t>
            </w:r>
            <w:r w:rsidRPr="003C6117">
              <w:rPr>
                <w:rFonts w:ascii="Arial Narrow" w:hAnsi="Arial Narrow"/>
                <w:sz w:val="16"/>
                <w:szCs w:val="16"/>
              </w:rPr>
              <w:t>Table</w:t>
            </w:r>
          </w:p>
        </w:tc>
        <w:tc>
          <w:tcPr>
            <w:tcW w:w="2160" w:type="dxa"/>
            <w:tcBorders>
              <w:top w:val="threeDEmboss" w:sz="12" w:space="0" w:color="auto"/>
              <w:left w:val="threeDEmboss" w:sz="12" w:space="0" w:color="auto"/>
              <w:bottom w:val="threeDEmboss" w:sz="12" w:space="0" w:color="auto"/>
              <w:right w:val="threeDEmboss" w:sz="12" w:space="0" w:color="auto"/>
            </w:tcBorders>
            <w:vAlign w:val="center"/>
          </w:tcPr>
          <w:p w:rsidR="003C6117" w:rsidRPr="00134CA3" w:rsidRDefault="003C6117" w:rsidP="00DE312E">
            <w:pPr>
              <w:jc w:val="center"/>
              <w:rPr>
                <w:rFonts w:ascii="Arial Narrow" w:hAnsi="Arial Narrow"/>
                <w:sz w:val="18"/>
                <w:szCs w:val="18"/>
              </w:rPr>
            </w:pPr>
            <w:r w:rsidRPr="003C6117">
              <w:rPr>
                <w:rFonts w:ascii="Arial Narrow" w:hAnsi="Arial Narrow"/>
                <w:sz w:val="16"/>
                <w:szCs w:val="16"/>
              </w:rPr>
              <w:t xml:space="preserve">Insert Data from </w:t>
            </w:r>
            <w:r w:rsidR="00281897">
              <w:rPr>
                <w:rFonts w:ascii="Arial Narrow" w:hAnsi="Arial Narrow"/>
                <w:sz w:val="16"/>
                <w:szCs w:val="16"/>
              </w:rPr>
              <w:t xml:space="preserve">ABC </w:t>
            </w:r>
            <w:r w:rsidRPr="003C6117">
              <w:rPr>
                <w:rFonts w:ascii="Arial Narrow" w:hAnsi="Arial Narrow"/>
                <w:sz w:val="16"/>
                <w:szCs w:val="16"/>
              </w:rPr>
              <w:t>Table</w:t>
            </w:r>
          </w:p>
        </w:tc>
      </w:tr>
      <w:tr w:rsidR="003C6117" w:rsidRPr="00134CA3" w:rsidTr="003C6117">
        <w:trPr>
          <w:trHeight w:val="288"/>
        </w:trPr>
        <w:tc>
          <w:tcPr>
            <w:tcW w:w="2718" w:type="dxa"/>
            <w:tcBorders>
              <w:top w:val="threeDEmboss" w:sz="12" w:space="0" w:color="auto"/>
              <w:left w:val="threeDEmboss" w:sz="12" w:space="0" w:color="auto"/>
              <w:bottom w:val="threeDEmboss" w:sz="12" w:space="0" w:color="auto"/>
              <w:right w:val="threeDEmboss" w:sz="12" w:space="0" w:color="auto"/>
            </w:tcBorders>
            <w:shd w:val="clear" w:color="auto" w:fill="EAF1DD" w:themeFill="accent3" w:themeFillTint="33"/>
            <w:vAlign w:val="center"/>
          </w:tcPr>
          <w:p w:rsidR="003C6117" w:rsidRDefault="003C6117" w:rsidP="00DE312E">
            <w:pPr>
              <w:rPr>
                <w:rFonts w:ascii="Arial Narrow" w:hAnsi="Arial Narrow"/>
                <w:sz w:val="17"/>
                <w:szCs w:val="17"/>
              </w:rPr>
            </w:pPr>
            <w:r>
              <w:rPr>
                <w:rFonts w:ascii="Arial Narrow" w:hAnsi="Arial Narrow"/>
                <w:sz w:val="17"/>
                <w:szCs w:val="17"/>
              </w:rPr>
              <w:t xml:space="preserve">Add more lines by pressing enter outside text box </w:t>
            </w:r>
            <w:r>
              <w:rPr>
                <w:rFonts w:ascii="Arial Narrow" w:hAnsi="Arial Narrow"/>
                <w:sz w:val="17"/>
                <w:szCs w:val="17"/>
              </w:rPr>
              <w:sym w:font="Wingdings" w:char="F0E0"/>
            </w:r>
          </w:p>
        </w:tc>
        <w:tc>
          <w:tcPr>
            <w:tcW w:w="1980" w:type="dxa"/>
            <w:tcBorders>
              <w:top w:val="threeDEmboss" w:sz="12" w:space="0" w:color="auto"/>
              <w:left w:val="threeDEmboss" w:sz="12" w:space="0" w:color="auto"/>
              <w:bottom w:val="threeDEmboss" w:sz="12" w:space="0" w:color="auto"/>
              <w:right w:val="threeDEmboss" w:sz="12" w:space="0" w:color="auto"/>
            </w:tcBorders>
            <w:shd w:val="clear" w:color="auto" w:fill="EAF1DD" w:themeFill="accent3" w:themeFillTint="33"/>
            <w:vAlign w:val="center"/>
          </w:tcPr>
          <w:p w:rsidR="003C6117" w:rsidRPr="00134CA3" w:rsidRDefault="003C6117" w:rsidP="00DE312E">
            <w:pPr>
              <w:jc w:val="center"/>
              <w:rPr>
                <w:rFonts w:ascii="Arial Narrow" w:hAnsi="Arial Narrow"/>
                <w:sz w:val="18"/>
                <w:szCs w:val="18"/>
              </w:rPr>
            </w:pPr>
          </w:p>
        </w:tc>
        <w:tc>
          <w:tcPr>
            <w:tcW w:w="1890" w:type="dxa"/>
            <w:tcBorders>
              <w:top w:val="threeDEmboss" w:sz="12" w:space="0" w:color="auto"/>
              <w:left w:val="threeDEmboss" w:sz="12" w:space="0" w:color="auto"/>
              <w:bottom w:val="threeDEmboss" w:sz="12" w:space="0" w:color="auto"/>
              <w:right w:val="threeDEmboss" w:sz="12" w:space="0" w:color="auto"/>
            </w:tcBorders>
            <w:shd w:val="clear" w:color="auto" w:fill="EAF1DD" w:themeFill="accent3" w:themeFillTint="33"/>
            <w:vAlign w:val="center"/>
          </w:tcPr>
          <w:p w:rsidR="003C6117" w:rsidRPr="00134CA3" w:rsidRDefault="003C6117" w:rsidP="00DE312E">
            <w:pPr>
              <w:jc w:val="center"/>
              <w:rPr>
                <w:rFonts w:ascii="Arial Narrow" w:hAnsi="Arial Narrow"/>
                <w:sz w:val="18"/>
                <w:szCs w:val="18"/>
              </w:rPr>
            </w:pPr>
          </w:p>
        </w:tc>
        <w:tc>
          <w:tcPr>
            <w:tcW w:w="1980" w:type="dxa"/>
            <w:tcBorders>
              <w:top w:val="threeDEmboss" w:sz="12" w:space="0" w:color="auto"/>
              <w:left w:val="threeDEmboss" w:sz="12" w:space="0" w:color="auto"/>
              <w:bottom w:val="threeDEmboss" w:sz="12" w:space="0" w:color="auto"/>
              <w:right w:val="threeDEmboss" w:sz="12" w:space="0" w:color="auto"/>
            </w:tcBorders>
            <w:shd w:val="clear" w:color="auto" w:fill="EAF1DD" w:themeFill="accent3" w:themeFillTint="33"/>
            <w:vAlign w:val="center"/>
          </w:tcPr>
          <w:p w:rsidR="003C6117" w:rsidRPr="00134CA3" w:rsidRDefault="003C6117" w:rsidP="003C6117">
            <w:pPr>
              <w:jc w:val="center"/>
              <w:rPr>
                <w:rFonts w:ascii="Arial Narrow" w:hAnsi="Arial Narrow"/>
                <w:sz w:val="18"/>
                <w:szCs w:val="18"/>
              </w:rPr>
            </w:pPr>
            <w:r w:rsidRPr="003C6117">
              <w:rPr>
                <w:rFonts w:ascii="Arial Narrow" w:hAnsi="Arial Narrow"/>
                <w:sz w:val="16"/>
                <w:szCs w:val="16"/>
              </w:rPr>
              <w:t xml:space="preserve">Insert Data from </w:t>
            </w:r>
            <w:r w:rsidR="00281897">
              <w:rPr>
                <w:rFonts w:ascii="Arial Narrow" w:hAnsi="Arial Narrow"/>
                <w:sz w:val="16"/>
                <w:szCs w:val="16"/>
              </w:rPr>
              <w:t xml:space="preserve">ABC </w:t>
            </w:r>
            <w:r w:rsidRPr="003C6117">
              <w:rPr>
                <w:rFonts w:ascii="Arial Narrow" w:hAnsi="Arial Narrow"/>
                <w:sz w:val="16"/>
                <w:szCs w:val="16"/>
              </w:rPr>
              <w:t>Table</w:t>
            </w:r>
          </w:p>
        </w:tc>
        <w:tc>
          <w:tcPr>
            <w:tcW w:w="2160" w:type="dxa"/>
            <w:tcBorders>
              <w:top w:val="threeDEmboss" w:sz="12" w:space="0" w:color="auto"/>
              <w:left w:val="threeDEmboss" w:sz="12" w:space="0" w:color="auto"/>
              <w:bottom w:val="threeDEmboss" w:sz="12" w:space="0" w:color="auto"/>
              <w:right w:val="threeDEmboss" w:sz="12" w:space="0" w:color="auto"/>
            </w:tcBorders>
            <w:shd w:val="clear" w:color="auto" w:fill="EAF1DD" w:themeFill="accent3" w:themeFillTint="33"/>
            <w:vAlign w:val="center"/>
          </w:tcPr>
          <w:p w:rsidR="003C6117" w:rsidRPr="00134CA3" w:rsidRDefault="003C6117" w:rsidP="003C6117">
            <w:pPr>
              <w:jc w:val="center"/>
              <w:rPr>
                <w:rFonts w:ascii="Arial Narrow" w:hAnsi="Arial Narrow"/>
                <w:sz w:val="18"/>
                <w:szCs w:val="18"/>
              </w:rPr>
            </w:pPr>
            <w:r w:rsidRPr="003C6117">
              <w:rPr>
                <w:rFonts w:ascii="Arial Narrow" w:hAnsi="Arial Narrow"/>
                <w:sz w:val="16"/>
                <w:szCs w:val="16"/>
              </w:rPr>
              <w:t xml:space="preserve">Insert Data from </w:t>
            </w:r>
            <w:r w:rsidR="00281897">
              <w:rPr>
                <w:rFonts w:ascii="Arial Narrow" w:hAnsi="Arial Narrow"/>
                <w:sz w:val="16"/>
                <w:szCs w:val="16"/>
              </w:rPr>
              <w:t xml:space="preserve">ABC </w:t>
            </w:r>
            <w:r w:rsidRPr="003C6117">
              <w:rPr>
                <w:rFonts w:ascii="Arial Narrow" w:hAnsi="Arial Narrow"/>
                <w:sz w:val="16"/>
                <w:szCs w:val="16"/>
              </w:rPr>
              <w:t>Table</w:t>
            </w:r>
          </w:p>
        </w:tc>
      </w:tr>
    </w:tbl>
    <w:p w:rsidR="0097420A" w:rsidRPr="00AF713E" w:rsidRDefault="001C6475">
      <w:pPr>
        <w:rPr>
          <w:rFonts w:ascii="Arial" w:hAnsi="Arial" w:cs="Arial"/>
          <w:sz w:val="20"/>
          <w:szCs w:val="20"/>
        </w:rPr>
      </w:pPr>
      <w:r w:rsidRPr="005B6131">
        <w:rPr>
          <w:rFonts w:ascii="Arial" w:hAnsi="Arial" w:cs="Arial"/>
          <w:sz w:val="20"/>
          <w:szCs w:val="20"/>
        </w:rPr>
        <w:t>For each</w:t>
      </w:r>
      <w:r w:rsidRPr="005B6131">
        <w:rPr>
          <w:rFonts w:ascii="Arial" w:hAnsi="Arial" w:cs="Arial"/>
          <w:i/>
          <w:sz w:val="20"/>
          <w:szCs w:val="20"/>
        </w:rPr>
        <w:t xml:space="preserve"> </w:t>
      </w:r>
      <w:r w:rsidRPr="005B6131">
        <w:rPr>
          <w:rFonts w:ascii="Arial" w:hAnsi="Arial" w:cs="Arial"/>
          <w:sz w:val="20"/>
          <w:szCs w:val="20"/>
        </w:rPr>
        <w:t>assigned city, enter below the number of on-sale and then off-sale retail alcohol outlets by consulting the California Alcohol Beverage Control website at</w:t>
      </w:r>
      <w:r w:rsidRPr="005B6131">
        <w:rPr>
          <w:rFonts w:ascii="Arial" w:hAnsi="Arial" w:cs="Arial"/>
          <w:color w:val="632423" w:themeColor="accent2" w:themeShade="80"/>
          <w:sz w:val="20"/>
          <w:szCs w:val="20"/>
        </w:rPr>
        <w:t xml:space="preserve"> </w:t>
      </w:r>
      <w:hyperlink r:id="rId12" w:history="1">
        <w:r w:rsidRPr="005B6131">
          <w:rPr>
            <w:rStyle w:val="Hyperlink"/>
            <w:rFonts w:ascii="Arial" w:hAnsi="Arial" w:cs="Arial"/>
            <w:sz w:val="20"/>
            <w:szCs w:val="20"/>
          </w:rPr>
          <w:t>http://www.abc.ca.gov/datport/AHCity.asp</w:t>
        </w:r>
      </w:hyperlink>
      <w:r w:rsidRPr="005B6131">
        <w:rPr>
          <w:rFonts w:ascii="Arial" w:hAnsi="Arial" w:cs="Arial"/>
          <w:sz w:val="20"/>
          <w:szCs w:val="20"/>
        </w:rPr>
        <w:t xml:space="preserve">. Select a city and report type (“Active On-Sale Retail Licenses” or “Active Off-Sale Retail Licenses”) and press continue. A report of currently active licenses will be generated. Note that some outlets may have more than one license. </w:t>
      </w:r>
      <w:r>
        <w:rPr>
          <w:rFonts w:ascii="Arial" w:hAnsi="Arial" w:cs="Arial"/>
          <w:sz w:val="20"/>
          <w:szCs w:val="20"/>
        </w:rPr>
        <w:t xml:space="preserve">On this report, Column 1 </w:t>
      </w:r>
      <w:r w:rsidRPr="005B6131">
        <w:rPr>
          <w:rFonts w:ascii="Arial" w:hAnsi="Arial" w:cs="Arial"/>
          <w:sz w:val="20"/>
          <w:szCs w:val="20"/>
        </w:rPr>
        <w:t xml:space="preserve">represents the total number of </w:t>
      </w:r>
      <w:r w:rsidRPr="005B6131">
        <w:rPr>
          <w:rFonts w:ascii="Arial" w:hAnsi="Arial" w:cs="Arial"/>
          <w:i/>
          <w:sz w:val="20"/>
          <w:szCs w:val="20"/>
        </w:rPr>
        <w:t>licenses</w:t>
      </w:r>
      <w:r w:rsidRPr="005B6131">
        <w:rPr>
          <w:rFonts w:ascii="Arial" w:hAnsi="Arial" w:cs="Arial"/>
          <w:sz w:val="20"/>
          <w:szCs w:val="20"/>
        </w:rPr>
        <w:t xml:space="preserve">, not outlets.  </w:t>
      </w:r>
    </w:p>
    <w:tbl>
      <w:tblPr>
        <w:tblpPr w:leftFromText="180" w:rightFromText="180" w:vertAnchor="page" w:horzAnchor="margin" w:tblpX="108" w:tblpY="8972"/>
        <w:tblW w:w="1072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2718"/>
        <w:gridCol w:w="1980"/>
        <w:gridCol w:w="1890"/>
        <w:gridCol w:w="1980"/>
        <w:gridCol w:w="2160"/>
      </w:tblGrid>
      <w:tr w:rsidR="00DE312E" w:rsidTr="003C6117">
        <w:trPr>
          <w:trHeight w:val="840"/>
        </w:trPr>
        <w:tc>
          <w:tcPr>
            <w:tcW w:w="2718" w:type="dxa"/>
            <w:tcBorders>
              <w:top w:val="threeDEmboss" w:sz="12" w:space="0" w:color="auto"/>
              <w:left w:val="threeDEmboss" w:sz="12" w:space="0" w:color="auto"/>
              <w:bottom w:val="threeDEmboss" w:sz="12" w:space="0" w:color="auto"/>
              <w:right w:val="threeDEmboss" w:sz="12" w:space="0" w:color="auto"/>
            </w:tcBorders>
            <w:shd w:val="clear" w:color="auto" w:fill="215868" w:themeFill="accent5" w:themeFillShade="80"/>
            <w:vAlign w:val="center"/>
          </w:tcPr>
          <w:p w:rsidR="00DE312E" w:rsidRPr="009B2A0B" w:rsidRDefault="00DE312E" w:rsidP="00DE312E">
            <w:pPr>
              <w:jc w:val="center"/>
              <w:rPr>
                <w:rFonts w:ascii="Arial Narrow" w:hAnsi="Arial Narrow"/>
                <w:b/>
                <w:caps/>
                <w:color w:val="FFFFFF" w:themeColor="background1"/>
                <w:sz w:val="20"/>
                <w:szCs w:val="20"/>
              </w:rPr>
            </w:pPr>
            <w:r w:rsidRPr="009B2A0B">
              <w:rPr>
                <w:rFonts w:ascii="Arial Narrow" w:hAnsi="Arial Narrow"/>
                <w:b/>
                <w:caps/>
                <w:color w:val="FFFFFF" w:themeColor="background1"/>
                <w:sz w:val="18"/>
                <w:szCs w:val="18"/>
              </w:rPr>
              <w:t>City (</w:t>
            </w:r>
            <w:r w:rsidRPr="009B2A0B">
              <w:rPr>
                <w:rFonts w:ascii="Arial Narrow" w:hAnsi="Arial Narrow"/>
                <w:b/>
                <w:caps/>
                <w:color w:val="FFFFFF" w:themeColor="background1"/>
                <w:sz w:val="18"/>
                <w:szCs w:val="18"/>
                <w:u w:val="single"/>
              </w:rPr>
              <w:t>On-Sale</w:t>
            </w:r>
            <w:r w:rsidRPr="009B2A0B">
              <w:rPr>
                <w:rFonts w:ascii="Arial Narrow" w:hAnsi="Arial Narrow"/>
                <w:b/>
                <w:caps/>
                <w:color w:val="FFFFFF" w:themeColor="background1"/>
                <w:sz w:val="18"/>
                <w:szCs w:val="18"/>
              </w:rPr>
              <w:t xml:space="preserve"> Outlets)</w:t>
            </w:r>
          </w:p>
        </w:tc>
        <w:tc>
          <w:tcPr>
            <w:tcW w:w="1980" w:type="dxa"/>
            <w:tcBorders>
              <w:top w:val="threeDEmboss" w:sz="12" w:space="0" w:color="auto"/>
              <w:left w:val="threeDEmboss" w:sz="12" w:space="0" w:color="auto"/>
              <w:bottom w:val="threeDEmboss" w:sz="12" w:space="0" w:color="auto"/>
              <w:right w:val="threeDEmboss" w:sz="12" w:space="0" w:color="auto"/>
            </w:tcBorders>
            <w:shd w:val="clear" w:color="auto" w:fill="E8F5F8"/>
            <w:vAlign w:val="center"/>
          </w:tcPr>
          <w:p w:rsidR="00DE312E" w:rsidRPr="009B2A0B" w:rsidRDefault="00DE312E" w:rsidP="00DE312E">
            <w:pPr>
              <w:jc w:val="center"/>
              <w:rPr>
                <w:rFonts w:ascii="Arial Narrow" w:hAnsi="Arial Narrow"/>
                <w:b/>
                <w:color w:val="223C5C"/>
                <w:sz w:val="18"/>
                <w:szCs w:val="18"/>
              </w:rPr>
            </w:pPr>
            <w:r w:rsidRPr="009B2A0B">
              <w:rPr>
                <w:rFonts w:ascii="Arial Narrow" w:hAnsi="Arial Narrow"/>
                <w:b/>
                <w:color w:val="223C5C"/>
                <w:sz w:val="18"/>
                <w:szCs w:val="18"/>
              </w:rPr>
              <w:t>Number of On-Sale Outlets</w:t>
            </w:r>
          </w:p>
        </w:tc>
        <w:tc>
          <w:tcPr>
            <w:tcW w:w="1890" w:type="dxa"/>
            <w:tcBorders>
              <w:top w:val="threeDEmboss" w:sz="12" w:space="0" w:color="auto"/>
              <w:left w:val="threeDEmboss" w:sz="12" w:space="0" w:color="auto"/>
              <w:bottom w:val="threeDEmboss" w:sz="12" w:space="0" w:color="auto"/>
              <w:right w:val="threeDEmboss" w:sz="12" w:space="0" w:color="auto"/>
            </w:tcBorders>
            <w:shd w:val="clear" w:color="auto" w:fill="E8F5F8"/>
            <w:vAlign w:val="center"/>
          </w:tcPr>
          <w:p w:rsidR="00DE312E" w:rsidRPr="009B2A0B" w:rsidRDefault="00DE312E" w:rsidP="00DE312E">
            <w:pPr>
              <w:jc w:val="center"/>
              <w:rPr>
                <w:rFonts w:ascii="Arial Narrow" w:hAnsi="Arial Narrow"/>
                <w:b/>
                <w:color w:val="223C5C"/>
                <w:sz w:val="18"/>
                <w:szCs w:val="18"/>
              </w:rPr>
            </w:pPr>
            <w:r w:rsidRPr="009B2A0B">
              <w:rPr>
                <w:rFonts w:ascii="Arial Narrow" w:hAnsi="Arial Narrow"/>
                <w:b/>
                <w:color w:val="223C5C"/>
                <w:sz w:val="18"/>
                <w:szCs w:val="18"/>
              </w:rPr>
              <w:t xml:space="preserve">Number of On-Sale Outlets </w:t>
            </w:r>
            <w:r w:rsidRPr="009B2A0B">
              <w:rPr>
                <w:rFonts w:ascii="Arial Narrow" w:hAnsi="Arial Narrow"/>
                <w:b/>
                <w:color w:val="223C5C"/>
                <w:sz w:val="18"/>
                <w:szCs w:val="18"/>
              </w:rPr>
              <w:br/>
              <w:t>per Capita</w:t>
            </w:r>
          </w:p>
        </w:tc>
        <w:tc>
          <w:tcPr>
            <w:tcW w:w="1980" w:type="dxa"/>
            <w:tcBorders>
              <w:top w:val="threeDEmboss" w:sz="12" w:space="0" w:color="auto"/>
              <w:left w:val="threeDEmboss" w:sz="12" w:space="0" w:color="auto"/>
              <w:bottom w:val="threeDEmboss" w:sz="12" w:space="0" w:color="auto"/>
              <w:right w:val="threeDEmboss" w:sz="12" w:space="0" w:color="auto"/>
            </w:tcBorders>
            <w:shd w:val="clear" w:color="auto" w:fill="E8F5F8"/>
            <w:vAlign w:val="center"/>
          </w:tcPr>
          <w:p w:rsidR="00DE312E" w:rsidRPr="009B2A0B" w:rsidRDefault="00DE312E" w:rsidP="00DE312E">
            <w:pPr>
              <w:jc w:val="center"/>
              <w:rPr>
                <w:rFonts w:ascii="Arial Narrow" w:hAnsi="Arial Narrow"/>
                <w:b/>
                <w:color w:val="223C5C"/>
                <w:sz w:val="18"/>
                <w:szCs w:val="18"/>
              </w:rPr>
            </w:pPr>
            <w:r w:rsidRPr="009B2A0B">
              <w:rPr>
                <w:rFonts w:ascii="Arial Narrow" w:hAnsi="Arial Narrow"/>
                <w:b/>
                <w:color w:val="223C5C"/>
                <w:sz w:val="18"/>
                <w:szCs w:val="18"/>
              </w:rPr>
              <w:t>Number On-Sale Outlets with at least One Sales-to-Minor Violation</w:t>
            </w:r>
          </w:p>
        </w:tc>
        <w:tc>
          <w:tcPr>
            <w:tcW w:w="2160" w:type="dxa"/>
            <w:tcBorders>
              <w:top w:val="threeDEmboss" w:sz="12" w:space="0" w:color="auto"/>
              <w:left w:val="threeDEmboss" w:sz="12" w:space="0" w:color="auto"/>
              <w:bottom w:val="threeDEmboss" w:sz="12" w:space="0" w:color="auto"/>
              <w:right w:val="threeDEmboss" w:sz="12" w:space="0" w:color="auto"/>
            </w:tcBorders>
            <w:shd w:val="clear" w:color="auto" w:fill="E8F5F8"/>
            <w:vAlign w:val="center"/>
          </w:tcPr>
          <w:p w:rsidR="00DE312E" w:rsidRPr="009B2A0B" w:rsidRDefault="00DE312E" w:rsidP="00DE312E">
            <w:pPr>
              <w:jc w:val="center"/>
              <w:rPr>
                <w:rFonts w:ascii="Arial Narrow" w:hAnsi="Arial Narrow"/>
                <w:b/>
                <w:color w:val="223C5C"/>
                <w:sz w:val="18"/>
                <w:szCs w:val="18"/>
              </w:rPr>
            </w:pPr>
            <w:r w:rsidRPr="009B2A0B">
              <w:rPr>
                <w:rFonts w:ascii="Arial Narrow" w:hAnsi="Arial Narrow"/>
                <w:b/>
                <w:color w:val="223C5C"/>
                <w:sz w:val="18"/>
                <w:szCs w:val="18"/>
              </w:rPr>
              <w:t>Number of On-Sale Outlets with Multiple Violations related to Minors</w:t>
            </w:r>
          </w:p>
        </w:tc>
      </w:tr>
      <w:tr w:rsidR="00281897" w:rsidTr="003C6117">
        <w:trPr>
          <w:trHeight w:val="345"/>
        </w:trPr>
        <w:tc>
          <w:tcPr>
            <w:tcW w:w="2718"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281897" w:rsidRPr="003C6117" w:rsidRDefault="00281897" w:rsidP="00281897">
            <w:pPr>
              <w:rPr>
                <w:rFonts w:ascii="Arial Narrow" w:hAnsi="Arial Narrow"/>
              </w:rPr>
            </w:pPr>
          </w:p>
        </w:tc>
        <w:tc>
          <w:tcPr>
            <w:tcW w:w="1980"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281897" w:rsidRPr="003C6117" w:rsidRDefault="00281897" w:rsidP="00281897">
            <w:pPr>
              <w:jc w:val="center"/>
              <w:rPr>
                <w:rFonts w:ascii="Arial Narrow" w:hAnsi="Arial Narrow"/>
                <w:sz w:val="18"/>
                <w:szCs w:val="18"/>
              </w:rPr>
            </w:pPr>
          </w:p>
        </w:tc>
        <w:tc>
          <w:tcPr>
            <w:tcW w:w="1890"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281897" w:rsidRPr="003C6117" w:rsidRDefault="00281897" w:rsidP="00281897">
            <w:pPr>
              <w:jc w:val="center"/>
              <w:rPr>
                <w:rFonts w:ascii="Arial Narrow" w:hAnsi="Arial Narrow"/>
                <w:sz w:val="18"/>
                <w:szCs w:val="18"/>
              </w:rPr>
            </w:pPr>
          </w:p>
        </w:tc>
        <w:tc>
          <w:tcPr>
            <w:tcW w:w="1980"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281897" w:rsidRPr="003C6117" w:rsidRDefault="00281897" w:rsidP="00281897">
            <w:pPr>
              <w:jc w:val="center"/>
              <w:rPr>
                <w:rFonts w:ascii="Arial Narrow" w:hAnsi="Arial Narrow"/>
                <w:sz w:val="16"/>
                <w:szCs w:val="16"/>
              </w:rPr>
            </w:pPr>
            <w:r w:rsidRPr="003C6117">
              <w:rPr>
                <w:rFonts w:ascii="Arial Narrow" w:hAnsi="Arial Narrow"/>
                <w:sz w:val="16"/>
                <w:szCs w:val="16"/>
              </w:rPr>
              <w:t xml:space="preserve">Insert Data from </w:t>
            </w:r>
            <w:r>
              <w:rPr>
                <w:rFonts w:ascii="Arial Narrow" w:hAnsi="Arial Narrow"/>
                <w:sz w:val="16"/>
                <w:szCs w:val="16"/>
              </w:rPr>
              <w:t xml:space="preserve">ABC </w:t>
            </w:r>
            <w:r w:rsidRPr="003C6117">
              <w:rPr>
                <w:rFonts w:ascii="Arial Narrow" w:hAnsi="Arial Narrow"/>
                <w:sz w:val="16"/>
                <w:szCs w:val="16"/>
              </w:rPr>
              <w:t>Table</w:t>
            </w:r>
          </w:p>
        </w:tc>
        <w:tc>
          <w:tcPr>
            <w:tcW w:w="2160"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281897" w:rsidRPr="003C6117" w:rsidRDefault="00281897" w:rsidP="00281897">
            <w:pPr>
              <w:jc w:val="center"/>
              <w:rPr>
                <w:rFonts w:ascii="Arial Narrow" w:hAnsi="Arial Narrow"/>
                <w:sz w:val="16"/>
                <w:szCs w:val="16"/>
              </w:rPr>
            </w:pPr>
            <w:r w:rsidRPr="003C6117">
              <w:rPr>
                <w:rFonts w:ascii="Arial Narrow" w:hAnsi="Arial Narrow"/>
                <w:sz w:val="16"/>
                <w:szCs w:val="16"/>
              </w:rPr>
              <w:t xml:space="preserve">Insert Data from </w:t>
            </w:r>
            <w:r>
              <w:rPr>
                <w:rFonts w:ascii="Arial Narrow" w:hAnsi="Arial Narrow"/>
                <w:sz w:val="16"/>
                <w:szCs w:val="16"/>
              </w:rPr>
              <w:t xml:space="preserve">ABC </w:t>
            </w:r>
            <w:r w:rsidRPr="003C6117">
              <w:rPr>
                <w:rFonts w:ascii="Arial Narrow" w:hAnsi="Arial Narrow"/>
                <w:sz w:val="16"/>
                <w:szCs w:val="16"/>
              </w:rPr>
              <w:t>Table</w:t>
            </w:r>
          </w:p>
        </w:tc>
      </w:tr>
      <w:tr w:rsidR="00281897" w:rsidTr="003C6117">
        <w:trPr>
          <w:trHeight w:val="300"/>
        </w:trPr>
        <w:tc>
          <w:tcPr>
            <w:tcW w:w="2718"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281897" w:rsidRPr="003C6117" w:rsidRDefault="00281897" w:rsidP="00281897">
            <w:pPr>
              <w:rPr>
                <w:rFonts w:ascii="Arial Narrow" w:hAnsi="Arial Narrow"/>
                <w:sz w:val="17"/>
                <w:szCs w:val="17"/>
              </w:rPr>
            </w:pPr>
          </w:p>
        </w:tc>
        <w:tc>
          <w:tcPr>
            <w:tcW w:w="198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281897" w:rsidRPr="003C6117" w:rsidRDefault="00281897" w:rsidP="00281897">
            <w:pPr>
              <w:jc w:val="center"/>
              <w:rPr>
                <w:rFonts w:ascii="Arial Narrow" w:hAnsi="Arial Narrow"/>
                <w:sz w:val="18"/>
                <w:szCs w:val="18"/>
              </w:rPr>
            </w:pPr>
          </w:p>
        </w:tc>
        <w:tc>
          <w:tcPr>
            <w:tcW w:w="189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281897" w:rsidRPr="003C6117" w:rsidRDefault="00281897" w:rsidP="00281897">
            <w:pPr>
              <w:jc w:val="center"/>
              <w:rPr>
                <w:rFonts w:ascii="Arial Narrow" w:hAnsi="Arial Narrow"/>
                <w:sz w:val="18"/>
                <w:szCs w:val="18"/>
              </w:rPr>
            </w:pPr>
          </w:p>
        </w:tc>
        <w:tc>
          <w:tcPr>
            <w:tcW w:w="1980" w:type="dxa"/>
            <w:tcBorders>
              <w:top w:val="threeDEmboss" w:sz="12" w:space="0" w:color="auto"/>
              <w:left w:val="threeDEmboss" w:sz="12" w:space="0" w:color="auto"/>
              <w:bottom w:val="threeDEmboss" w:sz="12" w:space="0" w:color="auto"/>
              <w:right w:val="threeDEmboss" w:sz="12" w:space="0" w:color="auto"/>
            </w:tcBorders>
            <w:vAlign w:val="center"/>
          </w:tcPr>
          <w:p w:rsidR="00281897" w:rsidRPr="003C6117" w:rsidRDefault="00281897" w:rsidP="00281897">
            <w:pPr>
              <w:jc w:val="center"/>
              <w:rPr>
                <w:rFonts w:ascii="Arial Narrow" w:hAnsi="Arial Narrow"/>
                <w:sz w:val="16"/>
                <w:szCs w:val="16"/>
              </w:rPr>
            </w:pPr>
            <w:r w:rsidRPr="003C6117">
              <w:rPr>
                <w:rFonts w:ascii="Arial Narrow" w:hAnsi="Arial Narrow"/>
                <w:sz w:val="16"/>
                <w:szCs w:val="16"/>
              </w:rPr>
              <w:t xml:space="preserve">Insert Data from </w:t>
            </w:r>
            <w:r>
              <w:rPr>
                <w:rFonts w:ascii="Arial Narrow" w:hAnsi="Arial Narrow"/>
                <w:sz w:val="16"/>
                <w:szCs w:val="16"/>
              </w:rPr>
              <w:t xml:space="preserve">ABC </w:t>
            </w:r>
            <w:r w:rsidRPr="003C6117">
              <w:rPr>
                <w:rFonts w:ascii="Arial Narrow" w:hAnsi="Arial Narrow"/>
                <w:sz w:val="16"/>
                <w:szCs w:val="16"/>
              </w:rPr>
              <w:t>Table</w:t>
            </w:r>
          </w:p>
        </w:tc>
        <w:tc>
          <w:tcPr>
            <w:tcW w:w="2160" w:type="dxa"/>
            <w:tcBorders>
              <w:top w:val="threeDEmboss" w:sz="12" w:space="0" w:color="auto"/>
              <w:left w:val="threeDEmboss" w:sz="12" w:space="0" w:color="auto"/>
              <w:bottom w:val="threeDEmboss" w:sz="12" w:space="0" w:color="auto"/>
              <w:right w:val="threeDEmboss" w:sz="12" w:space="0" w:color="auto"/>
            </w:tcBorders>
            <w:vAlign w:val="center"/>
          </w:tcPr>
          <w:p w:rsidR="00281897" w:rsidRPr="003C6117" w:rsidRDefault="00281897" w:rsidP="00281897">
            <w:pPr>
              <w:jc w:val="center"/>
              <w:rPr>
                <w:rFonts w:ascii="Arial Narrow" w:hAnsi="Arial Narrow"/>
                <w:sz w:val="16"/>
                <w:szCs w:val="16"/>
              </w:rPr>
            </w:pPr>
            <w:r w:rsidRPr="003C6117">
              <w:rPr>
                <w:rFonts w:ascii="Arial Narrow" w:hAnsi="Arial Narrow"/>
                <w:sz w:val="16"/>
                <w:szCs w:val="16"/>
              </w:rPr>
              <w:t xml:space="preserve">Insert Data from </w:t>
            </w:r>
            <w:r>
              <w:rPr>
                <w:rFonts w:ascii="Arial Narrow" w:hAnsi="Arial Narrow"/>
                <w:sz w:val="16"/>
                <w:szCs w:val="16"/>
              </w:rPr>
              <w:t xml:space="preserve">ABC </w:t>
            </w:r>
            <w:r w:rsidRPr="003C6117">
              <w:rPr>
                <w:rFonts w:ascii="Arial Narrow" w:hAnsi="Arial Narrow"/>
                <w:sz w:val="16"/>
                <w:szCs w:val="16"/>
              </w:rPr>
              <w:t>Table</w:t>
            </w:r>
          </w:p>
        </w:tc>
      </w:tr>
      <w:tr w:rsidR="00281897" w:rsidTr="003C6117">
        <w:trPr>
          <w:trHeight w:val="288"/>
        </w:trPr>
        <w:tc>
          <w:tcPr>
            <w:tcW w:w="2718"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281897" w:rsidRPr="003C6117" w:rsidRDefault="00281897" w:rsidP="00281897">
            <w:pPr>
              <w:rPr>
                <w:rFonts w:ascii="Arial Narrow" w:hAnsi="Arial Narrow"/>
                <w:sz w:val="17"/>
                <w:szCs w:val="17"/>
              </w:rPr>
            </w:pPr>
          </w:p>
        </w:tc>
        <w:tc>
          <w:tcPr>
            <w:tcW w:w="1980"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281897" w:rsidRPr="003C6117" w:rsidRDefault="00281897" w:rsidP="00281897">
            <w:pPr>
              <w:jc w:val="center"/>
              <w:rPr>
                <w:rFonts w:ascii="Arial Narrow" w:hAnsi="Arial Narrow"/>
                <w:sz w:val="18"/>
                <w:szCs w:val="18"/>
              </w:rPr>
            </w:pPr>
          </w:p>
        </w:tc>
        <w:tc>
          <w:tcPr>
            <w:tcW w:w="1890"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281897" w:rsidRPr="003C6117" w:rsidRDefault="00281897" w:rsidP="00281897">
            <w:pPr>
              <w:jc w:val="center"/>
              <w:rPr>
                <w:rFonts w:ascii="Arial Narrow" w:hAnsi="Arial Narrow"/>
                <w:sz w:val="18"/>
                <w:szCs w:val="18"/>
              </w:rPr>
            </w:pPr>
          </w:p>
        </w:tc>
        <w:tc>
          <w:tcPr>
            <w:tcW w:w="1980"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281897" w:rsidRPr="003C6117" w:rsidRDefault="00281897" w:rsidP="00281897">
            <w:pPr>
              <w:jc w:val="center"/>
              <w:rPr>
                <w:rFonts w:ascii="Arial Narrow" w:hAnsi="Arial Narrow"/>
                <w:sz w:val="16"/>
                <w:szCs w:val="16"/>
              </w:rPr>
            </w:pPr>
            <w:r w:rsidRPr="003C6117">
              <w:rPr>
                <w:rFonts w:ascii="Arial Narrow" w:hAnsi="Arial Narrow"/>
                <w:sz w:val="16"/>
                <w:szCs w:val="16"/>
              </w:rPr>
              <w:t xml:space="preserve">Insert Data from </w:t>
            </w:r>
            <w:r>
              <w:rPr>
                <w:rFonts w:ascii="Arial Narrow" w:hAnsi="Arial Narrow"/>
                <w:sz w:val="16"/>
                <w:szCs w:val="16"/>
              </w:rPr>
              <w:t xml:space="preserve">ABC </w:t>
            </w:r>
            <w:r w:rsidRPr="003C6117">
              <w:rPr>
                <w:rFonts w:ascii="Arial Narrow" w:hAnsi="Arial Narrow"/>
                <w:sz w:val="16"/>
                <w:szCs w:val="16"/>
              </w:rPr>
              <w:t>Table</w:t>
            </w:r>
          </w:p>
        </w:tc>
        <w:tc>
          <w:tcPr>
            <w:tcW w:w="2160"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281897" w:rsidRPr="003C6117" w:rsidRDefault="00281897" w:rsidP="00281897">
            <w:pPr>
              <w:jc w:val="center"/>
              <w:rPr>
                <w:rFonts w:ascii="Arial Narrow" w:hAnsi="Arial Narrow"/>
                <w:sz w:val="16"/>
                <w:szCs w:val="16"/>
              </w:rPr>
            </w:pPr>
            <w:r w:rsidRPr="003C6117">
              <w:rPr>
                <w:rFonts w:ascii="Arial Narrow" w:hAnsi="Arial Narrow"/>
                <w:sz w:val="16"/>
                <w:szCs w:val="16"/>
              </w:rPr>
              <w:t xml:space="preserve">Insert Data from </w:t>
            </w:r>
            <w:r>
              <w:rPr>
                <w:rFonts w:ascii="Arial Narrow" w:hAnsi="Arial Narrow"/>
                <w:sz w:val="16"/>
                <w:szCs w:val="16"/>
              </w:rPr>
              <w:t xml:space="preserve">ABC </w:t>
            </w:r>
            <w:r w:rsidRPr="003C6117">
              <w:rPr>
                <w:rFonts w:ascii="Arial Narrow" w:hAnsi="Arial Narrow"/>
                <w:sz w:val="16"/>
                <w:szCs w:val="16"/>
              </w:rPr>
              <w:t>Table</w:t>
            </w:r>
          </w:p>
        </w:tc>
      </w:tr>
      <w:tr w:rsidR="00281897" w:rsidTr="003C6117">
        <w:trPr>
          <w:trHeight w:val="288"/>
        </w:trPr>
        <w:tc>
          <w:tcPr>
            <w:tcW w:w="2718"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281897" w:rsidRPr="003C6117" w:rsidRDefault="00281897" w:rsidP="00281897">
            <w:pPr>
              <w:rPr>
                <w:rFonts w:ascii="Arial Narrow" w:hAnsi="Arial Narrow"/>
                <w:sz w:val="17"/>
                <w:szCs w:val="17"/>
              </w:rPr>
            </w:pPr>
          </w:p>
        </w:tc>
        <w:tc>
          <w:tcPr>
            <w:tcW w:w="198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281897" w:rsidRPr="003C6117" w:rsidRDefault="00281897" w:rsidP="00281897">
            <w:pPr>
              <w:jc w:val="center"/>
              <w:rPr>
                <w:rFonts w:ascii="Arial Narrow" w:hAnsi="Arial Narrow"/>
                <w:sz w:val="18"/>
                <w:szCs w:val="18"/>
              </w:rPr>
            </w:pPr>
          </w:p>
        </w:tc>
        <w:tc>
          <w:tcPr>
            <w:tcW w:w="189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281897" w:rsidRPr="003C6117" w:rsidRDefault="00281897" w:rsidP="00281897">
            <w:pPr>
              <w:jc w:val="center"/>
              <w:rPr>
                <w:rFonts w:ascii="Arial Narrow" w:hAnsi="Arial Narrow"/>
                <w:sz w:val="18"/>
                <w:szCs w:val="18"/>
              </w:rPr>
            </w:pPr>
          </w:p>
        </w:tc>
        <w:tc>
          <w:tcPr>
            <w:tcW w:w="1980" w:type="dxa"/>
            <w:tcBorders>
              <w:top w:val="threeDEmboss" w:sz="12" w:space="0" w:color="auto"/>
              <w:left w:val="threeDEmboss" w:sz="12" w:space="0" w:color="auto"/>
              <w:bottom w:val="threeDEmboss" w:sz="12" w:space="0" w:color="auto"/>
              <w:right w:val="threeDEmboss" w:sz="12" w:space="0" w:color="auto"/>
            </w:tcBorders>
            <w:vAlign w:val="center"/>
          </w:tcPr>
          <w:p w:rsidR="00281897" w:rsidRPr="003C6117" w:rsidRDefault="00281897" w:rsidP="00281897">
            <w:pPr>
              <w:jc w:val="center"/>
              <w:rPr>
                <w:rFonts w:ascii="Arial Narrow" w:hAnsi="Arial Narrow"/>
                <w:sz w:val="16"/>
                <w:szCs w:val="16"/>
              </w:rPr>
            </w:pPr>
            <w:r w:rsidRPr="003C6117">
              <w:rPr>
                <w:rFonts w:ascii="Arial Narrow" w:hAnsi="Arial Narrow"/>
                <w:sz w:val="16"/>
                <w:szCs w:val="16"/>
              </w:rPr>
              <w:t xml:space="preserve">Insert Data from </w:t>
            </w:r>
            <w:r>
              <w:rPr>
                <w:rFonts w:ascii="Arial Narrow" w:hAnsi="Arial Narrow"/>
                <w:sz w:val="16"/>
                <w:szCs w:val="16"/>
              </w:rPr>
              <w:t xml:space="preserve">ABC </w:t>
            </w:r>
            <w:r w:rsidRPr="003C6117">
              <w:rPr>
                <w:rFonts w:ascii="Arial Narrow" w:hAnsi="Arial Narrow"/>
                <w:sz w:val="16"/>
                <w:szCs w:val="16"/>
              </w:rPr>
              <w:t>Table</w:t>
            </w:r>
          </w:p>
        </w:tc>
        <w:tc>
          <w:tcPr>
            <w:tcW w:w="2160" w:type="dxa"/>
            <w:tcBorders>
              <w:top w:val="threeDEmboss" w:sz="12" w:space="0" w:color="auto"/>
              <w:left w:val="threeDEmboss" w:sz="12" w:space="0" w:color="auto"/>
              <w:bottom w:val="threeDEmboss" w:sz="12" w:space="0" w:color="auto"/>
              <w:right w:val="threeDEmboss" w:sz="12" w:space="0" w:color="auto"/>
            </w:tcBorders>
            <w:vAlign w:val="center"/>
          </w:tcPr>
          <w:p w:rsidR="00281897" w:rsidRPr="003C6117" w:rsidRDefault="00281897" w:rsidP="00281897">
            <w:pPr>
              <w:jc w:val="center"/>
              <w:rPr>
                <w:rFonts w:ascii="Arial Narrow" w:hAnsi="Arial Narrow"/>
                <w:sz w:val="16"/>
                <w:szCs w:val="16"/>
              </w:rPr>
            </w:pPr>
            <w:r w:rsidRPr="003C6117">
              <w:rPr>
                <w:rFonts w:ascii="Arial Narrow" w:hAnsi="Arial Narrow"/>
                <w:sz w:val="16"/>
                <w:szCs w:val="16"/>
              </w:rPr>
              <w:t xml:space="preserve">Insert Data from </w:t>
            </w:r>
            <w:r>
              <w:rPr>
                <w:rFonts w:ascii="Arial Narrow" w:hAnsi="Arial Narrow"/>
                <w:sz w:val="16"/>
                <w:szCs w:val="16"/>
              </w:rPr>
              <w:t xml:space="preserve">ABC </w:t>
            </w:r>
            <w:r w:rsidRPr="003C6117">
              <w:rPr>
                <w:rFonts w:ascii="Arial Narrow" w:hAnsi="Arial Narrow"/>
                <w:sz w:val="16"/>
                <w:szCs w:val="16"/>
              </w:rPr>
              <w:t>Table</w:t>
            </w:r>
          </w:p>
        </w:tc>
      </w:tr>
      <w:tr w:rsidR="00281897" w:rsidTr="003C6117">
        <w:trPr>
          <w:trHeight w:val="288"/>
        </w:trPr>
        <w:tc>
          <w:tcPr>
            <w:tcW w:w="2718"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281897" w:rsidRPr="003C6117" w:rsidRDefault="00281897" w:rsidP="00281897">
            <w:pPr>
              <w:rPr>
                <w:rFonts w:ascii="Arial Narrow" w:hAnsi="Arial Narrow"/>
                <w:sz w:val="17"/>
                <w:szCs w:val="17"/>
              </w:rPr>
            </w:pPr>
            <w:r>
              <w:rPr>
                <w:rFonts w:ascii="Arial Narrow" w:hAnsi="Arial Narrow"/>
                <w:sz w:val="17"/>
                <w:szCs w:val="17"/>
              </w:rPr>
              <w:t xml:space="preserve">Add more lines by pressing enter outside text box </w:t>
            </w:r>
            <w:r>
              <w:rPr>
                <w:rFonts w:ascii="Arial Narrow" w:hAnsi="Arial Narrow"/>
                <w:sz w:val="17"/>
                <w:szCs w:val="17"/>
              </w:rPr>
              <w:sym w:font="Wingdings" w:char="F0E0"/>
            </w:r>
          </w:p>
        </w:tc>
        <w:tc>
          <w:tcPr>
            <w:tcW w:w="1980"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281897" w:rsidRPr="003C6117" w:rsidRDefault="00281897" w:rsidP="00281897">
            <w:pPr>
              <w:jc w:val="center"/>
              <w:rPr>
                <w:rFonts w:ascii="Arial Narrow" w:hAnsi="Arial Narrow"/>
                <w:sz w:val="18"/>
                <w:szCs w:val="18"/>
              </w:rPr>
            </w:pPr>
          </w:p>
        </w:tc>
        <w:tc>
          <w:tcPr>
            <w:tcW w:w="1890"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281897" w:rsidRPr="003C6117" w:rsidRDefault="00281897" w:rsidP="00281897">
            <w:pPr>
              <w:jc w:val="center"/>
              <w:rPr>
                <w:rFonts w:ascii="Arial Narrow" w:hAnsi="Arial Narrow"/>
                <w:sz w:val="18"/>
                <w:szCs w:val="18"/>
              </w:rPr>
            </w:pPr>
          </w:p>
        </w:tc>
        <w:tc>
          <w:tcPr>
            <w:tcW w:w="1980"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281897" w:rsidRPr="003C6117" w:rsidRDefault="00281897" w:rsidP="00281897">
            <w:pPr>
              <w:jc w:val="center"/>
              <w:rPr>
                <w:rFonts w:ascii="Arial Narrow" w:hAnsi="Arial Narrow"/>
                <w:sz w:val="16"/>
                <w:szCs w:val="16"/>
              </w:rPr>
            </w:pPr>
            <w:r w:rsidRPr="003C6117">
              <w:rPr>
                <w:rFonts w:ascii="Arial Narrow" w:hAnsi="Arial Narrow"/>
                <w:sz w:val="16"/>
                <w:szCs w:val="16"/>
              </w:rPr>
              <w:t xml:space="preserve">Insert Data from </w:t>
            </w:r>
            <w:r>
              <w:rPr>
                <w:rFonts w:ascii="Arial Narrow" w:hAnsi="Arial Narrow"/>
                <w:sz w:val="16"/>
                <w:szCs w:val="16"/>
              </w:rPr>
              <w:t xml:space="preserve">ABC </w:t>
            </w:r>
            <w:r w:rsidRPr="003C6117">
              <w:rPr>
                <w:rFonts w:ascii="Arial Narrow" w:hAnsi="Arial Narrow"/>
                <w:sz w:val="16"/>
                <w:szCs w:val="16"/>
              </w:rPr>
              <w:t>Table</w:t>
            </w:r>
          </w:p>
        </w:tc>
        <w:tc>
          <w:tcPr>
            <w:tcW w:w="2160" w:type="dxa"/>
            <w:tcBorders>
              <w:top w:val="threeDEmboss" w:sz="12" w:space="0" w:color="auto"/>
              <w:left w:val="threeDEmboss" w:sz="12" w:space="0" w:color="auto"/>
              <w:bottom w:val="threeDEmboss" w:sz="12" w:space="0" w:color="auto"/>
              <w:right w:val="threeDEmboss" w:sz="12" w:space="0" w:color="auto"/>
            </w:tcBorders>
            <w:shd w:val="clear" w:color="auto" w:fill="D9EDF3"/>
            <w:vAlign w:val="center"/>
          </w:tcPr>
          <w:p w:rsidR="00281897" w:rsidRPr="003C6117" w:rsidRDefault="00281897" w:rsidP="00281897">
            <w:pPr>
              <w:jc w:val="center"/>
              <w:rPr>
                <w:rFonts w:ascii="Arial Narrow" w:hAnsi="Arial Narrow"/>
                <w:sz w:val="16"/>
                <w:szCs w:val="16"/>
              </w:rPr>
            </w:pPr>
            <w:r w:rsidRPr="003C6117">
              <w:rPr>
                <w:rFonts w:ascii="Arial Narrow" w:hAnsi="Arial Narrow"/>
                <w:sz w:val="16"/>
                <w:szCs w:val="16"/>
              </w:rPr>
              <w:t xml:space="preserve">Insert Data from </w:t>
            </w:r>
            <w:r>
              <w:rPr>
                <w:rFonts w:ascii="Arial Narrow" w:hAnsi="Arial Narrow"/>
                <w:sz w:val="16"/>
                <w:szCs w:val="16"/>
              </w:rPr>
              <w:t xml:space="preserve">ABC </w:t>
            </w:r>
            <w:r w:rsidRPr="003C6117">
              <w:rPr>
                <w:rFonts w:ascii="Arial Narrow" w:hAnsi="Arial Narrow"/>
                <w:sz w:val="16"/>
                <w:szCs w:val="16"/>
              </w:rPr>
              <w:t>Table</w:t>
            </w:r>
          </w:p>
        </w:tc>
      </w:tr>
    </w:tbl>
    <w:p w:rsidR="001C6475" w:rsidRDefault="001C6475" w:rsidP="001C6475">
      <w:pPr>
        <w:rPr>
          <w:rFonts w:ascii="Arial" w:hAnsi="Arial" w:cs="Arial"/>
          <w:sz w:val="20"/>
          <w:szCs w:val="20"/>
        </w:rPr>
      </w:pPr>
    </w:p>
    <w:p w:rsidR="001C6475" w:rsidRPr="006D46EE" w:rsidRDefault="001C6475" w:rsidP="001C6475">
      <w:pPr>
        <w:rPr>
          <w:rFonts w:ascii="Arial" w:hAnsi="Arial" w:cs="Arial"/>
          <w:sz w:val="20"/>
          <w:szCs w:val="20"/>
        </w:rPr>
      </w:pPr>
      <w:r w:rsidRPr="005B6131">
        <w:rPr>
          <w:rFonts w:ascii="Arial" w:hAnsi="Arial" w:cs="Arial"/>
          <w:sz w:val="20"/>
          <w:szCs w:val="20"/>
        </w:rPr>
        <w:t xml:space="preserve">To calculate the number of on-sale and off-sale outlets per capita </w:t>
      </w:r>
      <w:r>
        <w:rPr>
          <w:rFonts w:ascii="Arial" w:hAnsi="Arial" w:cs="Arial"/>
          <w:sz w:val="20"/>
          <w:szCs w:val="20"/>
        </w:rPr>
        <w:t xml:space="preserve">(below), </w:t>
      </w:r>
      <w:r w:rsidRPr="005B6131">
        <w:rPr>
          <w:rFonts w:ascii="Arial" w:hAnsi="Arial" w:cs="Arial"/>
          <w:sz w:val="20"/>
          <w:szCs w:val="20"/>
        </w:rPr>
        <w:t xml:space="preserve">go to the U.S. Census Bureau’s American </w:t>
      </w:r>
      <w:proofErr w:type="spellStart"/>
      <w:r w:rsidRPr="005B6131">
        <w:rPr>
          <w:rFonts w:ascii="Arial" w:hAnsi="Arial" w:cs="Arial"/>
          <w:sz w:val="20"/>
          <w:szCs w:val="20"/>
        </w:rPr>
        <w:t>FactFinder</w:t>
      </w:r>
      <w:proofErr w:type="spellEnd"/>
      <w:r w:rsidRPr="005B6131">
        <w:rPr>
          <w:rFonts w:ascii="Arial" w:hAnsi="Arial" w:cs="Arial"/>
          <w:sz w:val="20"/>
          <w:szCs w:val="20"/>
        </w:rPr>
        <w:t xml:space="preserve"> website at </w:t>
      </w:r>
      <w:hyperlink r:id="rId13" w:history="1">
        <w:r w:rsidRPr="005B6131">
          <w:rPr>
            <w:rStyle w:val="Hyperlink"/>
            <w:rFonts w:ascii="Arial" w:hAnsi="Arial" w:cs="Arial"/>
            <w:sz w:val="20"/>
            <w:szCs w:val="20"/>
          </w:rPr>
          <w:t>http://factfinder2.census.gov/faces/nav/jsf/pages/index.xhtml</w:t>
        </w:r>
      </w:hyperlink>
      <w:r w:rsidRPr="005B6131">
        <w:rPr>
          <w:rFonts w:ascii="Arial" w:hAnsi="Arial" w:cs="Arial"/>
          <w:sz w:val="20"/>
          <w:szCs w:val="20"/>
        </w:rPr>
        <w:t xml:space="preserve"> , enter an assigned city, select “California” from the drop-down menu beneath, and click “Go.” Under “</w:t>
      </w:r>
      <w:r>
        <w:rPr>
          <w:rFonts w:ascii="Arial" w:hAnsi="Arial" w:cs="Arial"/>
          <w:sz w:val="20"/>
          <w:szCs w:val="20"/>
        </w:rPr>
        <w:t>Age Groups and Sex 2010</w:t>
      </w:r>
      <w:r w:rsidRPr="005B6131">
        <w:rPr>
          <w:rFonts w:ascii="Arial" w:hAnsi="Arial" w:cs="Arial"/>
          <w:sz w:val="20"/>
          <w:szCs w:val="20"/>
        </w:rPr>
        <w:t>,” find “Population 2</w:t>
      </w:r>
      <w:r w:rsidR="00165C16">
        <w:rPr>
          <w:rFonts w:ascii="Arial" w:hAnsi="Arial" w:cs="Arial"/>
          <w:sz w:val="20"/>
          <w:szCs w:val="20"/>
        </w:rPr>
        <w:t>1</w:t>
      </w:r>
      <w:r w:rsidRPr="005B6131">
        <w:rPr>
          <w:rFonts w:ascii="Arial" w:hAnsi="Arial" w:cs="Arial"/>
          <w:sz w:val="20"/>
          <w:szCs w:val="20"/>
        </w:rPr>
        <w:t xml:space="preserve"> years and over.” Divide the number of On-Sale </w:t>
      </w:r>
      <w:r w:rsidR="00A649F2">
        <w:rPr>
          <w:rFonts w:ascii="Arial" w:hAnsi="Arial" w:cs="Arial"/>
          <w:sz w:val="20"/>
          <w:szCs w:val="20"/>
        </w:rPr>
        <w:t xml:space="preserve">and Off-Sale </w:t>
      </w:r>
      <w:r w:rsidRPr="005B6131">
        <w:rPr>
          <w:rFonts w:ascii="Arial" w:hAnsi="Arial" w:cs="Arial"/>
          <w:sz w:val="20"/>
          <w:szCs w:val="20"/>
        </w:rPr>
        <w:t>Outlets (Column 2</w:t>
      </w:r>
      <w:r>
        <w:rPr>
          <w:rFonts w:ascii="Arial" w:hAnsi="Arial" w:cs="Arial"/>
          <w:sz w:val="20"/>
          <w:szCs w:val="20"/>
        </w:rPr>
        <w:t xml:space="preserve"> below</w:t>
      </w:r>
      <w:r w:rsidRPr="005B6131">
        <w:rPr>
          <w:rFonts w:ascii="Arial" w:hAnsi="Arial" w:cs="Arial"/>
          <w:sz w:val="20"/>
          <w:szCs w:val="20"/>
        </w:rPr>
        <w:t>) by this number and enter the result in Column 3.</w:t>
      </w:r>
    </w:p>
    <w:p w:rsidR="0097420A" w:rsidRPr="00AF713E" w:rsidRDefault="0097420A">
      <w:pPr>
        <w:rPr>
          <w:rFonts w:ascii="Arial" w:hAnsi="Arial" w:cs="Arial"/>
          <w:color w:val="632423" w:themeColor="accent2" w:themeShade="80"/>
          <w:sz w:val="20"/>
          <w:szCs w:val="20"/>
        </w:rPr>
      </w:pPr>
    </w:p>
    <w:p w:rsidR="0089289F" w:rsidRPr="007A31F4" w:rsidRDefault="000B2D49">
      <w:pPr>
        <w:rPr>
          <w:rFonts w:ascii="Arial" w:hAnsi="Arial" w:cs="Arial"/>
          <w:b/>
          <w:sz w:val="22"/>
          <w:szCs w:val="22"/>
          <w:u w:val="single"/>
        </w:rPr>
      </w:pPr>
      <w:r>
        <w:rPr>
          <w:rFonts w:ascii="Arial" w:hAnsi="Arial" w:cs="Arial"/>
          <w:b/>
          <w:sz w:val="22"/>
          <w:szCs w:val="22"/>
        </w:rPr>
        <w:br w:type="page"/>
      </w:r>
      <w:r w:rsidR="008F7959" w:rsidRPr="007A31F4">
        <w:rPr>
          <w:rFonts w:ascii="Arial" w:hAnsi="Arial" w:cs="Arial"/>
          <w:b/>
          <w:sz w:val="22"/>
          <w:szCs w:val="22"/>
          <w:u w:val="single"/>
        </w:rPr>
        <w:lastRenderedPageBreak/>
        <w:t>F.</w:t>
      </w:r>
      <w:r w:rsidR="00592FBA" w:rsidRPr="007A31F4">
        <w:rPr>
          <w:rFonts w:ascii="Arial" w:hAnsi="Arial" w:cs="Arial"/>
          <w:b/>
          <w:sz w:val="22"/>
          <w:szCs w:val="22"/>
          <w:u w:val="single"/>
        </w:rPr>
        <w:t xml:space="preserve"> </w:t>
      </w:r>
      <w:r w:rsidR="0089289F" w:rsidRPr="007A31F4">
        <w:rPr>
          <w:rFonts w:ascii="Arial" w:hAnsi="Arial" w:cs="Arial"/>
          <w:b/>
          <w:sz w:val="22"/>
          <w:szCs w:val="22"/>
          <w:u w:val="single"/>
        </w:rPr>
        <w:t>ALCOHOL RELATED HARMS</w:t>
      </w:r>
    </w:p>
    <w:p w:rsidR="0089289F" w:rsidRDefault="00D832AC" w:rsidP="0089289F">
      <w:pPr>
        <w:rPr>
          <w:rFonts w:ascii="Arial" w:hAnsi="Arial" w:cs="Arial"/>
          <w:b/>
          <w:color w:val="632423" w:themeColor="accent2" w:themeShade="80"/>
          <w:sz w:val="22"/>
          <w:szCs w:val="22"/>
        </w:rPr>
      </w:pPr>
      <w:r w:rsidRPr="00D832AC">
        <w:rPr>
          <w:rFonts w:ascii="Arial" w:hAnsi="Arial" w:cs="Arial"/>
          <w:b/>
          <w:noProof/>
          <w:color w:val="632423" w:themeColor="accent2" w:themeShade="80"/>
          <w:sz w:val="20"/>
          <w:szCs w:val="20"/>
          <w:u w:val="single"/>
        </w:rPr>
        <w:pict>
          <v:shape id="_x0000_s1032" type="#_x0000_t202" style="position:absolute;margin-left:458.8pt;margin-top:-46.6pt;width:102.7pt;height:25.4pt;z-index:251663360" stroked="f">
            <v:textbox style="mso-next-textbox:#_x0000_s1032">
              <w:txbxContent>
                <w:p w:rsidR="00AF713E" w:rsidRPr="003F61B2" w:rsidRDefault="00AF713E" w:rsidP="00F610DE">
                  <w:pPr>
                    <w:rPr>
                      <w:rFonts w:asciiTheme="minorHAnsi" w:hAnsiTheme="minorHAnsi"/>
                      <w:b/>
                      <w:sz w:val="22"/>
                      <w:szCs w:val="22"/>
                    </w:rPr>
                  </w:pPr>
                  <w:r w:rsidRPr="003F61B2">
                    <w:rPr>
                      <w:rFonts w:asciiTheme="minorHAnsi" w:hAnsiTheme="minorHAnsi"/>
                      <w:b/>
                      <w:sz w:val="22"/>
                      <w:szCs w:val="22"/>
                    </w:rPr>
                    <w:t>ATTACHMENT D</w:t>
                  </w:r>
                </w:p>
              </w:txbxContent>
            </v:textbox>
          </v:shape>
        </w:pict>
      </w:r>
    </w:p>
    <w:p w:rsidR="000B2D49" w:rsidRPr="00DE312E" w:rsidRDefault="00DB55AA" w:rsidP="0089289F">
      <w:pPr>
        <w:rPr>
          <w:rFonts w:ascii="Arial" w:hAnsi="Arial" w:cs="Arial"/>
          <w:color w:val="632423" w:themeColor="accent2" w:themeShade="80"/>
          <w:sz w:val="20"/>
          <w:szCs w:val="20"/>
        </w:rPr>
      </w:pPr>
      <w:r w:rsidRPr="00DE312E">
        <w:rPr>
          <w:rFonts w:ascii="Arial" w:hAnsi="Arial" w:cs="Arial"/>
          <w:sz w:val="20"/>
          <w:szCs w:val="20"/>
        </w:rPr>
        <w:t xml:space="preserve">Complete the following table using the </w:t>
      </w:r>
      <w:r w:rsidRPr="00DE312E">
        <w:rPr>
          <w:rFonts w:ascii="Arial" w:hAnsi="Arial" w:cs="Arial"/>
          <w:i/>
          <w:sz w:val="20"/>
          <w:szCs w:val="20"/>
        </w:rPr>
        <w:t xml:space="preserve">Reducing Alcohol-Related Harms in Los Angeles County, </w:t>
      </w:r>
      <w:proofErr w:type="gramStart"/>
      <w:r w:rsidRPr="00DE312E">
        <w:rPr>
          <w:rFonts w:ascii="Arial" w:hAnsi="Arial" w:cs="Arial"/>
          <w:i/>
          <w:sz w:val="20"/>
          <w:szCs w:val="20"/>
        </w:rPr>
        <w:t>A</w:t>
      </w:r>
      <w:proofErr w:type="gramEnd"/>
      <w:r w:rsidRPr="00DE312E">
        <w:rPr>
          <w:rFonts w:ascii="Arial" w:hAnsi="Arial" w:cs="Arial"/>
          <w:i/>
          <w:sz w:val="20"/>
          <w:szCs w:val="20"/>
        </w:rPr>
        <w:t xml:space="preserve"> Cities and Communities Health Report (revised December 2011</w:t>
      </w:r>
      <w:r w:rsidR="00466994" w:rsidRPr="00DE312E">
        <w:rPr>
          <w:rFonts w:ascii="Arial" w:hAnsi="Arial" w:cs="Arial"/>
          <w:i/>
          <w:sz w:val="20"/>
          <w:szCs w:val="20"/>
        </w:rPr>
        <w:t>).</w:t>
      </w:r>
      <w:r w:rsidR="00466994" w:rsidRPr="00DE312E">
        <w:rPr>
          <w:rFonts w:ascii="Arial" w:hAnsi="Arial" w:cs="Arial"/>
          <w:sz w:val="20"/>
          <w:szCs w:val="20"/>
        </w:rPr>
        <w:t xml:space="preserve"> Enter each assigned city in the rows of the first column and consult Table 2 on Page 9 of the </w:t>
      </w:r>
      <w:r w:rsidR="00466994" w:rsidRPr="00DE312E">
        <w:rPr>
          <w:rFonts w:ascii="Arial" w:hAnsi="Arial" w:cs="Arial"/>
          <w:i/>
          <w:sz w:val="20"/>
          <w:szCs w:val="20"/>
        </w:rPr>
        <w:t xml:space="preserve">Report </w:t>
      </w:r>
      <w:r w:rsidR="00466994" w:rsidRPr="00DE312E">
        <w:rPr>
          <w:rFonts w:ascii="Arial" w:hAnsi="Arial" w:cs="Arial"/>
          <w:sz w:val="20"/>
          <w:szCs w:val="20"/>
        </w:rPr>
        <w:t>for data describing rates of alcohol-related violent crime, alcohol-related vehicle crashes, and alcohol-related deaths for each city</w:t>
      </w:r>
      <w:r w:rsidR="00466994" w:rsidRPr="00DE312E">
        <w:rPr>
          <w:rFonts w:ascii="Arial" w:hAnsi="Arial" w:cs="Arial"/>
          <w:color w:val="632423" w:themeColor="accent2" w:themeShade="80"/>
          <w:sz w:val="20"/>
          <w:szCs w:val="20"/>
        </w:rPr>
        <w:t>.</w:t>
      </w:r>
    </w:p>
    <w:tbl>
      <w:tblPr>
        <w:tblpPr w:leftFromText="180" w:rightFromText="180" w:vertAnchor="page" w:horzAnchor="margin" w:tblpX="288" w:tblpY="2566"/>
        <w:tblW w:w="901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2772"/>
        <w:gridCol w:w="2016"/>
        <w:gridCol w:w="2070"/>
        <w:gridCol w:w="2160"/>
      </w:tblGrid>
      <w:tr w:rsidR="000B2D49" w:rsidTr="00E73FF9">
        <w:trPr>
          <w:trHeight w:val="750"/>
        </w:trPr>
        <w:tc>
          <w:tcPr>
            <w:tcW w:w="2772" w:type="dxa"/>
            <w:tcBorders>
              <w:top w:val="threeDEmboss" w:sz="12" w:space="0" w:color="auto"/>
              <w:left w:val="threeDEmboss" w:sz="12" w:space="0" w:color="auto"/>
              <w:bottom w:val="threeDEmboss" w:sz="12" w:space="0" w:color="auto"/>
              <w:right w:val="threeDEmboss" w:sz="12" w:space="0" w:color="auto"/>
            </w:tcBorders>
            <w:shd w:val="clear" w:color="auto" w:fill="403152" w:themeFill="accent4" w:themeFillShade="80"/>
            <w:vAlign w:val="center"/>
          </w:tcPr>
          <w:p w:rsidR="000B2D49" w:rsidRPr="00362E83" w:rsidRDefault="000B2D49" w:rsidP="00362E83">
            <w:pPr>
              <w:jc w:val="center"/>
              <w:rPr>
                <w:rFonts w:ascii="Arial Narrow" w:hAnsi="Arial Narrow"/>
                <w:b/>
                <w:caps/>
                <w:sz w:val="20"/>
                <w:szCs w:val="20"/>
              </w:rPr>
            </w:pPr>
            <w:r w:rsidRPr="00362E83">
              <w:rPr>
                <w:rFonts w:ascii="Arial Narrow" w:hAnsi="Arial Narrow"/>
                <w:b/>
                <w:caps/>
                <w:sz w:val="18"/>
                <w:szCs w:val="18"/>
              </w:rPr>
              <w:t>City</w:t>
            </w:r>
          </w:p>
        </w:tc>
        <w:tc>
          <w:tcPr>
            <w:tcW w:w="2016" w:type="dxa"/>
            <w:tcBorders>
              <w:top w:val="threeDEmboss" w:sz="12" w:space="0" w:color="auto"/>
              <w:left w:val="threeDEmboss" w:sz="12" w:space="0" w:color="auto"/>
              <w:bottom w:val="threeDEmboss" w:sz="12" w:space="0" w:color="auto"/>
              <w:right w:val="threeDEmboss" w:sz="12" w:space="0" w:color="auto"/>
            </w:tcBorders>
            <w:shd w:val="clear" w:color="auto" w:fill="F7F5F9"/>
            <w:vAlign w:val="center"/>
          </w:tcPr>
          <w:p w:rsidR="000B2D49" w:rsidRPr="00724A24" w:rsidRDefault="000B2D49" w:rsidP="00362E83">
            <w:pPr>
              <w:jc w:val="center"/>
              <w:rPr>
                <w:rFonts w:ascii="Arial Narrow" w:hAnsi="Arial Narrow"/>
                <w:b/>
                <w:color w:val="2B2137"/>
                <w:sz w:val="18"/>
                <w:szCs w:val="18"/>
              </w:rPr>
            </w:pPr>
            <w:r w:rsidRPr="00724A24">
              <w:rPr>
                <w:rFonts w:ascii="Arial Narrow" w:hAnsi="Arial Narrow"/>
                <w:b/>
                <w:color w:val="2B2137"/>
                <w:sz w:val="18"/>
                <w:szCs w:val="18"/>
              </w:rPr>
              <w:t xml:space="preserve">Alcohol Related Violent Crimes </w:t>
            </w:r>
          </w:p>
          <w:p w:rsidR="000B2D49" w:rsidRPr="00724A24" w:rsidRDefault="000B2D49" w:rsidP="00362E83">
            <w:pPr>
              <w:jc w:val="center"/>
              <w:rPr>
                <w:rFonts w:ascii="Arial Narrow" w:hAnsi="Arial Narrow"/>
                <w:b/>
                <w:color w:val="2B2137"/>
                <w:sz w:val="18"/>
                <w:szCs w:val="18"/>
              </w:rPr>
            </w:pPr>
            <w:r w:rsidRPr="00724A24">
              <w:rPr>
                <w:rFonts w:ascii="Arial Narrow" w:hAnsi="Arial Narrow"/>
                <w:b/>
                <w:color w:val="2B2137"/>
                <w:sz w:val="18"/>
                <w:szCs w:val="18"/>
              </w:rPr>
              <w:t xml:space="preserve">(per 1000 residents) </w:t>
            </w:r>
          </w:p>
        </w:tc>
        <w:tc>
          <w:tcPr>
            <w:tcW w:w="2070" w:type="dxa"/>
            <w:tcBorders>
              <w:top w:val="threeDEmboss" w:sz="12" w:space="0" w:color="auto"/>
              <w:left w:val="threeDEmboss" w:sz="12" w:space="0" w:color="auto"/>
              <w:bottom w:val="threeDEmboss" w:sz="12" w:space="0" w:color="auto"/>
              <w:right w:val="threeDEmboss" w:sz="12" w:space="0" w:color="auto"/>
            </w:tcBorders>
            <w:shd w:val="clear" w:color="auto" w:fill="F7F5F9"/>
            <w:vAlign w:val="center"/>
          </w:tcPr>
          <w:p w:rsidR="000B2D49" w:rsidRPr="00724A24" w:rsidRDefault="000B2D49" w:rsidP="00362E83">
            <w:pPr>
              <w:jc w:val="center"/>
              <w:rPr>
                <w:rFonts w:ascii="Arial Narrow" w:hAnsi="Arial Narrow"/>
                <w:b/>
                <w:color w:val="2B2137"/>
                <w:sz w:val="18"/>
                <w:szCs w:val="18"/>
              </w:rPr>
            </w:pPr>
            <w:r w:rsidRPr="00724A24">
              <w:rPr>
                <w:rFonts w:ascii="Arial Narrow" w:hAnsi="Arial Narrow"/>
                <w:b/>
                <w:color w:val="2B2137"/>
                <w:sz w:val="18"/>
                <w:szCs w:val="18"/>
              </w:rPr>
              <w:t xml:space="preserve">Alcohol Related Vehicle Crash Rate </w:t>
            </w:r>
          </w:p>
          <w:p w:rsidR="000B2D49" w:rsidRPr="00724A24" w:rsidRDefault="000B2D49" w:rsidP="00362E83">
            <w:pPr>
              <w:jc w:val="center"/>
              <w:rPr>
                <w:rFonts w:ascii="Arial Narrow" w:hAnsi="Arial Narrow"/>
                <w:b/>
                <w:color w:val="2B2137"/>
                <w:sz w:val="18"/>
                <w:szCs w:val="18"/>
              </w:rPr>
            </w:pPr>
            <w:r w:rsidRPr="00724A24">
              <w:rPr>
                <w:rFonts w:ascii="Arial Narrow" w:hAnsi="Arial Narrow"/>
                <w:b/>
                <w:color w:val="2B2137"/>
                <w:sz w:val="18"/>
                <w:szCs w:val="18"/>
              </w:rPr>
              <w:t>(per 1000 residents)</w:t>
            </w:r>
          </w:p>
        </w:tc>
        <w:tc>
          <w:tcPr>
            <w:tcW w:w="2160" w:type="dxa"/>
            <w:tcBorders>
              <w:top w:val="threeDEmboss" w:sz="12" w:space="0" w:color="auto"/>
              <w:left w:val="threeDEmboss" w:sz="12" w:space="0" w:color="auto"/>
              <w:bottom w:val="threeDEmboss" w:sz="12" w:space="0" w:color="auto"/>
              <w:right w:val="threeDEmboss" w:sz="12" w:space="0" w:color="auto"/>
            </w:tcBorders>
            <w:shd w:val="clear" w:color="auto" w:fill="F7F5F9"/>
            <w:vAlign w:val="center"/>
          </w:tcPr>
          <w:p w:rsidR="000B2D49" w:rsidRPr="00724A24" w:rsidRDefault="000B2D49" w:rsidP="00362E83">
            <w:pPr>
              <w:jc w:val="center"/>
              <w:rPr>
                <w:rFonts w:ascii="Arial Narrow" w:hAnsi="Arial Narrow"/>
                <w:b/>
                <w:color w:val="2B2137"/>
                <w:sz w:val="18"/>
                <w:szCs w:val="18"/>
              </w:rPr>
            </w:pPr>
            <w:r w:rsidRPr="00724A24">
              <w:rPr>
                <w:rFonts w:ascii="Arial Narrow" w:hAnsi="Arial Narrow"/>
                <w:b/>
                <w:color w:val="2B2137"/>
                <w:sz w:val="18"/>
                <w:szCs w:val="18"/>
              </w:rPr>
              <w:t xml:space="preserve">Alcohol Related </w:t>
            </w:r>
          </w:p>
          <w:p w:rsidR="000B2D49" w:rsidRPr="00724A24" w:rsidRDefault="000B2D49" w:rsidP="00362E83">
            <w:pPr>
              <w:jc w:val="center"/>
              <w:rPr>
                <w:rFonts w:ascii="Arial Narrow" w:hAnsi="Arial Narrow"/>
                <w:b/>
                <w:color w:val="2B2137"/>
                <w:sz w:val="18"/>
                <w:szCs w:val="18"/>
              </w:rPr>
            </w:pPr>
            <w:r w:rsidRPr="00724A24">
              <w:rPr>
                <w:rFonts w:ascii="Arial Narrow" w:hAnsi="Arial Narrow"/>
                <w:b/>
                <w:color w:val="2B2137"/>
                <w:sz w:val="18"/>
                <w:szCs w:val="18"/>
              </w:rPr>
              <w:t>Death Rate</w:t>
            </w:r>
          </w:p>
          <w:p w:rsidR="000B2D49" w:rsidRPr="00724A24" w:rsidRDefault="000B2D49" w:rsidP="00362E83">
            <w:pPr>
              <w:jc w:val="center"/>
              <w:rPr>
                <w:rFonts w:ascii="Arial Narrow" w:hAnsi="Arial Narrow"/>
                <w:b/>
                <w:color w:val="2B2137"/>
                <w:sz w:val="18"/>
                <w:szCs w:val="18"/>
              </w:rPr>
            </w:pPr>
            <w:r w:rsidRPr="00724A24">
              <w:rPr>
                <w:rFonts w:ascii="Arial Narrow" w:hAnsi="Arial Narrow"/>
                <w:b/>
                <w:color w:val="2B2137"/>
                <w:sz w:val="18"/>
                <w:szCs w:val="18"/>
              </w:rPr>
              <w:t>(per 100,000 residents)</w:t>
            </w:r>
          </w:p>
        </w:tc>
      </w:tr>
      <w:tr w:rsidR="000B2D49" w:rsidTr="00E73FF9">
        <w:trPr>
          <w:trHeight w:val="345"/>
        </w:trPr>
        <w:tc>
          <w:tcPr>
            <w:tcW w:w="2772" w:type="dxa"/>
            <w:tcBorders>
              <w:top w:val="threeDEmboss" w:sz="12" w:space="0" w:color="auto"/>
              <w:left w:val="threeDEmboss" w:sz="12" w:space="0" w:color="auto"/>
              <w:bottom w:val="threeDEmboss" w:sz="12" w:space="0" w:color="auto"/>
              <w:right w:val="threeDEmboss" w:sz="12" w:space="0" w:color="auto"/>
            </w:tcBorders>
            <w:shd w:val="clear" w:color="auto" w:fill="E5DFEC" w:themeFill="accent4" w:themeFillTint="33"/>
            <w:vAlign w:val="center"/>
          </w:tcPr>
          <w:p w:rsidR="000B2D49" w:rsidRPr="00E819AC" w:rsidRDefault="000B2D49" w:rsidP="00362E83">
            <w:pPr>
              <w:rPr>
                <w:rFonts w:asciiTheme="minorHAnsi" w:hAnsiTheme="minorHAnsi"/>
              </w:rPr>
            </w:pPr>
          </w:p>
        </w:tc>
        <w:tc>
          <w:tcPr>
            <w:tcW w:w="2016" w:type="dxa"/>
            <w:tcBorders>
              <w:top w:val="threeDEmboss" w:sz="12" w:space="0" w:color="auto"/>
              <w:left w:val="threeDEmboss" w:sz="12" w:space="0" w:color="auto"/>
              <w:bottom w:val="threeDEmboss" w:sz="12" w:space="0" w:color="auto"/>
              <w:right w:val="threeDEmboss" w:sz="12" w:space="0" w:color="auto"/>
            </w:tcBorders>
            <w:shd w:val="clear" w:color="auto" w:fill="E5DFEC" w:themeFill="accent4" w:themeFillTint="33"/>
            <w:vAlign w:val="center"/>
          </w:tcPr>
          <w:p w:rsidR="000B2D49" w:rsidRPr="00134CA3" w:rsidRDefault="000B2D49" w:rsidP="00362E83">
            <w:pPr>
              <w:jc w:val="center"/>
              <w:rPr>
                <w:rFonts w:ascii="Arial Narrow" w:hAnsi="Arial Narrow"/>
                <w:sz w:val="18"/>
                <w:szCs w:val="18"/>
              </w:rPr>
            </w:pPr>
          </w:p>
        </w:tc>
        <w:tc>
          <w:tcPr>
            <w:tcW w:w="2070" w:type="dxa"/>
            <w:tcBorders>
              <w:top w:val="threeDEmboss" w:sz="12" w:space="0" w:color="auto"/>
              <w:left w:val="threeDEmboss" w:sz="12" w:space="0" w:color="auto"/>
              <w:bottom w:val="threeDEmboss" w:sz="12" w:space="0" w:color="auto"/>
              <w:right w:val="threeDEmboss" w:sz="12" w:space="0" w:color="auto"/>
            </w:tcBorders>
            <w:shd w:val="clear" w:color="auto" w:fill="E5DFEC" w:themeFill="accent4" w:themeFillTint="33"/>
            <w:vAlign w:val="center"/>
          </w:tcPr>
          <w:p w:rsidR="000B2D49" w:rsidRPr="00134CA3" w:rsidRDefault="000B2D49" w:rsidP="00362E83">
            <w:pPr>
              <w:jc w:val="center"/>
              <w:rPr>
                <w:rFonts w:ascii="Arial Narrow" w:hAnsi="Arial Narrow"/>
                <w:sz w:val="18"/>
                <w:szCs w:val="18"/>
              </w:rPr>
            </w:pPr>
          </w:p>
        </w:tc>
        <w:tc>
          <w:tcPr>
            <w:tcW w:w="2160" w:type="dxa"/>
            <w:tcBorders>
              <w:top w:val="threeDEmboss" w:sz="12" w:space="0" w:color="auto"/>
              <w:left w:val="threeDEmboss" w:sz="12" w:space="0" w:color="auto"/>
              <w:bottom w:val="threeDEmboss" w:sz="12" w:space="0" w:color="auto"/>
              <w:right w:val="threeDEmboss" w:sz="12" w:space="0" w:color="auto"/>
            </w:tcBorders>
            <w:shd w:val="clear" w:color="auto" w:fill="E5DFEC" w:themeFill="accent4" w:themeFillTint="33"/>
            <w:vAlign w:val="center"/>
          </w:tcPr>
          <w:p w:rsidR="000B2D49" w:rsidRPr="00134CA3" w:rsidRDefault="000B2D49" w:rsidP="00362E83">
            <w:pPr>
              <w:jc w:val="center"/>
              <w:rPr>
                <w:rFonts w:ascii="Arial Narrow" w:hAnsi="Arial Narrow"/>
                <w:sz w:val="18"/>
                <w:szCs w:val="18"/>
              </w:rPr>
            </w:pPr>
          </w:p>
        </w:tc>
      </w:tr>
      <w:tr w:rsidR="000B2D49" w:rsidTr="00E73FF9">
        <w:trPr>
          <w:trHeight w:val="300"/>
        </w:trPr>
        <w:tc>
          <w:tcPr>
            <w:tcW w:w="277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134CA3" w:rsidRDefault="000B2D49" w:rsidP="00362E83">
            <w:pPr>
              <w:rPr>
                <w:rFonts w:ascii="Arial Narrow" w:hAnsi="Arial Narrow"/>
                <w:sz w:val="17"/>
                <w:szCs w:val="17"/>
              </w:rPr>
            </w:pPr>
          </w:p>
        </w:tc>
        <w:tc>
          <w:tcPr>
            <w:tcW w:w="2016"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134CA3" w:rsidRDefault="000B2D49" w:rsidP="00362E83">
            <w:pPr>
              <w:jc w:val="center"/>
              <w:rPr>
                <w:rFonts w:ascii="Arial Narrow" w:hAnsi="Arial Narrow"/>
                <w:sz w:val="18"/>
                <w:szCs w:val="18"/>
              </w:rPr>
            </w:pPr>
          </w:p>
        </w:tc>
        <w:tc>
          <w:tcPr>
            <w:tcW w:w="207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134CA3" w:rsidRDefault="000B2D49" w:rsidP="00362E83">
            <w:pPr>
              <w:jc w:val="center"/>
              <w:rPr>
                <w:rFonts w:ascii="Arial Narrow" w:hAnsi="Arial Narrow"/>
                <w:sz w:val="18"/>
                <w:szCs w:val="18"/>
              </w:rPr>
            </w:pPr>
          </w:p>
        </w:tc>
        <w:tc>
          <w:tcPr>
            <w:tcW w:w="21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134CA3" w:rsidRDefault="000B2D49" w:rsidP="00362E83">
            <w:pPr>
              <w:jc w:val="center"/>
              <w:rPr>
                <w:rFonts w:ascii="Arial Narrow" w:hAnsi="Arial Narrow"/>
                <w:sz w:val="18"/>
                <w:szCs w:val="18"/>
              </w:rPr>
            </w:pPr>
          </w:p>
        </w:tc>
      </w:tr>
      <w:tr w:rsidR="000B2D49" w:rsidTr="00E73FF9">
        <w:trPr>
          <w:trHeight w:val="288"/>
        </w:trPr>
        <w:tc>
          <w:tcPr>
            <w:tcW w:w="2772" w:type="dxa"/>
            <w:tcBorders>
              <w:top w:val="threeDEmboss" w:sz="12" w:space="0" w:color="auto"/>
              <w:left w:val="threeDEmboss" w:sz="12" w:space="0" w:color="auto"/>
              <w:bottom w:val="threeDEmboss" w:sz="12" w:space="0" w:color="auto"/>
              <w:right w:val="threeDEmboss" w:sz="12" w:space="0" w:color="auto"/>
            </w:tcBorders>
            <w:shd w:val="clear" w:color="auto" w:fill="E5DFEC" w:themeFill="accent4" w:themeFillTint="33"/>
            <w:vAlign w:val="center"/>
          </w:tcPr>
          <w:p w:rsidR="000B2D49" w:rsidRPr="00134CA3" w:rsidRDefault="000B2D49" w:rsidP="00362E83">
            <w:pPr>
              <w:rPr>
                <w:rFonts w:ascii="Arial Narrow" w:hAnsi="Arial Narrow"/>
                <w:sz w:val="17"/>
                <w:szCs w:val="17"/>
              </w:rPr>
            </w:pPr>
          </w:p>
        </w:tc>
        <w:tc>
          <w:tcPr>
            <w:tcW w:w="2016" w:type="dxa"/>
            <w:tcBorders>
              <w:top w:val="threeDEmboss" w:sz="12" w:space="0" w:color="auto"/>
              <w:left w:val="threeDEmboss" w:sz="12" w:space="0" w:color="auto"/>
              <w:bottom w:val="threeDEmboss" w:sz="12" w:space="0" w:color="auto"/>
              <w:right w:val="threeDEmboss" w:sz="12" w:space="0" w:color="auto"/>
            </w:tcBorders>
            <w:shd w:val="clear" w:color="auto" w:fill="E5DFEC" w:themeFill="accent4" w:themeFillTint="33"/>
            <w:vAlign w:val="center"/>
          </w:tcPr>
          <w:p w:rsidR="000B2D49" w:rsidRPr="00134CA3" w:rsidRDefault="000B2D49" w:rsidP="00362E83">
            <w:pPr>
              <w:jc w:val="center"/>
              <w:rPr>
                <w:rFonts w:ascii="Arial Narrow" w:hAnsi="Arial Narrow"/>
                <w:sz w:val="18"/>
                <w:szCs w:val="18"/>
              </w:rPr>
            </w:pPr>
          </w:p>
        </w:tc>
        <w:tc>
          <w:tcPr>
            <w:tcW w:w="2070" w:type="dxa"/>
            <w:tcBorders>
              <w:top w:val="threeDEmboss" w:sz="12" w:space="0" w:color="auto"/>
              <w:left w:val="threeDEmboss" w:sz="12" w:space="0" w:color="auto"/>
              <w:bottom w:val="threeDEmboss" w:sz="12" w:space="0" w:color="auto"/>
              <w:right w:val="threeDEmboss" w:sz="12" w:space="0" w:color="auto"/>
            </w:tcBorders>
            <w:shd w:val="clear" w:color="auto" w:fill="E5DFEC" w:themeFill="accent4" w:themeFillTint="33"/>
            <w:vAlign w:val="center"/>
          </w:tcPr>
          <w:p w:rsidR="000B2D49" w:rsidRPr="00134CA3" w:rsidRDefault="000B2D49" w:rsidP="00362E83">
            <w:pPr>
              <w:jc w:val="center"/>
              <w:rPr>
                <w:rFonts w:ascii="Arial Narrow" w:hAnsi="Arial Narrow"/>
                <w:sz w:val="18"/>
                <w:szCs w:val="18"/>
              </w:rPr>
            </w:pPr>
          </w:p>
        </w:tc>
        <w:tc>
          <w:tcPr>
            <w:tcW w:w="2160" w:type="dxa"/>
            <w:tcBorders>
              <w:top w:val="threeDEmboss" w:sz="12" w:space="0" w:color="auto"/>
              <w:left w:val="threeDEmboss" w:sz="12" w:space="0" w:color="auto"/>
              <w:bottom w:val="threeDEmboss" w:sz="12" w:space="0" w:color="auto"/>
              <w:right w:val="threeDEmboss" w:sz="12" w:space="0" w:color="auto"/>
            </w:tcBorders>
            <w:shd w:val="clear" w:color="auto" w:fill="E5DFEC" w:themeFill="accent4" w:themeFillTint="33"/>
            <w:vAlign w:val="center"/>
          </w:tcPr>
          <w:p w:rsidR="000B2D49" w:rsidRPr="00134CA3" w:rsidRDefault="000B2D49" w:rsidP="00362E83">
            <w:pPr>
              <w:jc w:val="center"/>
              <w:rPr>
                <w:rFonts w:ascii="Arial Narrow" w:hAnsi="Arial Narrow"/>
                <w:sz w:val="18"/>
                <w:szCs w:val="18"/>
              </w:rPr>
            </w:pPr>
          </w:p>
        </w:tc>
      </w:tr>
      <w:tr w:rsidR="000B2D49" w:rsidTr="00E73FF9">
        <w:trPr>
          <w:trHeight w:val="288"/>
        </w:trPr>
        <w:tc>
          <w:tcPr>
            <w:tcW w:w="277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134CA3" w:rsidRDefault="000B2D49" w:rsidP="00362E83">
            <w:pPr>
              <w:rPr>
                <w:rFonts w:ascii="Arial Narrow" w:hAnsi="Arial Narrow"/>
                <w:sz w:val="17"/>
                <w:szCs w:val="17"/>
              </w:rPr>
            </w:pPr>
          </w:p>
        </w:tc>
        <w:tc>
          <w:tcPr>
            <w:tcW w:w="2016"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134CA3" w:rsidRDefault="000B2D49" w:rsidP="00362E83">
            <w:pPr>
              <w:jc w:val="center"/>
              <w:rPr>
                <w:rFonts w:ascii="Arial Narrow" w:hAnsi="Arial Narrow"/>
                <w:sz w:val="18"/>
                <w:szCs w:val="18"/>
              </w:rPr>
            </w:pPr>
          </w:p>
        </w:tc>
        <w:tc>
          <w:tcPr>
            <w:tcW w:w="207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134CA3" w:rsidRDefault="000B2D49" w:rsidP="00362E83">
            <w:pPr>
              <w:jc w:val="center"/>
              <w:rPr>
                <w:rFonts w:ascii="Arial Narrow" w:hAnsi="Arial Narrow"/>
                <w:sz w:val="18"/>
                <w:szCs w:val="18"/>
              </w:rPr>
            </w:pPr>
          </w:p>
        </w:tc>
        <w:tc>
          <w:tcPr>
            <w:tcW w:w="21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134CA3" w:rsidRDefault="000B2D49" w:rsidP="00362E83">
            <w:pPr>
              <w:jc w:val="center"/>
              <w:rPr>
                <w:rFonts w:ascii="Arial Narrow" w:hAnsi="Arial Narrow"/>
                <w:sz w:val="18"/>
                <w:szCs w:val="18"/>
              </w:rPr>
            </w:pPr>
          </w:p>
        </w:tc>
      </w:tr>
      <w:tr w:rsidR="000B2D49" w:rsidTr="00E73FF9">
        <w:trPr>
          <w:trHeight w:val="288"/>
        </w:trPr>
        <w:tc>
          <w:tcPr>
            <w:tcW w:w="2772" w:type="dxa"/>
            <w:tcBorders>
              <w:top w:val="threeDEmboss" w:sz="12" w:space="0" w:color="auto"/>
              <w:left w:val="threeDEmboss" w:sz="12" w:space="0" w:color="auto"/>
              <w:bottom w:val="threeDEmboss" w:sz="12" w:space="0" w:color="auto"/>
              <w:right w:val="threeDEmboss" w:sz="12" w:space="0" w:color="auto"/>
            </w:tcBorders>
            <w:shd w:val="clear" w:color="auto" w:fill="E5DFEC" w:themeFill="accent4" w:themeFillTint="33"/>
            <w:vAlign w:val="center"/>
          </w:tcPr>
          <w:p w:rsidR="000B2D49" w:rsidRDefault="000B2D49" w:rsidP="00362E83">
            <w:pPr>
              <w:rPr>
                <w:rFonts w:ascii="Arial Narrow" w:hAnsi="Arial Narrow"/>
                <w:sz w:val="17"/>
                <w:szCs w:val="17"/>
              </w:rPr>
            </w:pPr>
          </w:p>
        </w:tc>
        <w:tc>
          <w:tcPr>
            <w:tcW w:w="2016" w:type="dxa"/>
            <w:tcBorders>
              <w:top w:val="threeDEmboss" w:sz="12" w:space="0" w:color="auto"/>
              <w:left w:val="threeDEmboss" w:sz="12" w:space="0" w:color="auto"/>
              <w:bottom w:val="threeDEmboss" w:sz="12" w:space="0" w:color="auto"/>
              <w:right w:val="threeDEmboss" w:sz="12" w:space="0" w:color="auto"/>
            </w:tcBorders>
            <w:shd w:val="clear" w:color="auto" w:fill="E5DFEC" w:themeFill="accent4" w:themeFillTint="33"/>
            <w:vAlign w:val="center"/>
          </w:tcPr>
          <w:p w:rsidR="000B2D49" w:rsidRPr="00134CA3" w:rsidRDefault="000B2D49" w:rsidP="00362E83">
            <w:pPr>
              <w:jc w:val="center"/>
              <w:rPr>
                <w:rFonts w:ascii="Arial Narrow" w:hAnsi="Arial Narrow"/>
                <w:sz w:val="18"/>
                <w:szCs w:val="18"/>
              </w:rPr>
            </w:pPr>
          </w:p>
        </w:tc>
        <w:tc>
          <w:tcPr>
            <w:tcW w:w="2070" w:type="dxa"/>
            <w:tcBorders>
              <w:top w:val="threeDEmboss" w:sz="12" w:space="0" w:color="auto"/>
              <w:left w:val="threeDEmboss" w:sz="12" w:space="0" w:color="auto"/>
              <w:bottom w:val="threeDEmboss" w:sz="12" w:space="0" w:color="auto"/>
              <w:right w:val="threeDEmboss" w:sz="12" w:space="0" w:color="auto"/>
            </w:tcBorders>
            <w:shd w:val="clear" w:color="auto" w:fill="E5DFEC" w:themeFill="accent4" w:themeFillTint="33"/>
            <w:vAlign w:val="center"/>
          </w:tcPr>
          <w:p w:rsidR="000B2D49" w:rsidRPr="00134CA3" w:rsidRDefault="000B2D49" w:rsidP="00362E83">
            <w:pPr>
              <w:jc w:val="center"/>
              <w:rPr>
                <w:rFonts w:ascii="Arial Narrow" w:hAnsi="Arial Narrow"/>
                <w:sz w:val="18"/>
                <w:szCs w:val="18"/>
              </w:rPr>
            </w:pPr>
          </w:p>
        </w:tc>
        <w:tc>
          <w:tcPr>
            <w:tcW w:w="2160" w:type="dxa"/>
            <w:tcBorders>
              <w:top w:val="threeDEmboss" w:sz="12" w:space="0" w:color="auto"/>
              <w:left w:val="threeDEmboss" w:sz="12" w:space="0" w:color="auto"/>
              <w:bottom w:val="threeDEmboss" w:sz="12" w:space="0" w:color="auto"/>
              <w:right w:val="threeDEmboss" w:sz="12" w:space="0" w:color="auto"/>
            </w:tcBorders>
            <w:shd w:val="clear" w:color="auto" w:fill="E5DFEC" w:themeFill="accent4" w:themeFillTint="33"/>
            <w:vAlign w:val="center"/>
          </w:tcPr>
          <w:p w:rsidR="000B2D49" w:rsidRPr="00134CA3" w:rsidRDefault="000B2D49" w:rsidP="00362E83">
            <w:pPr>
              <w:jc w:val="center"/>
              <w:rPr>
                <w:rFonts w:ascii="Arial Narrow" w:hAnsi="Arial Narrow"/>
                <w:sz w:val="18"/>
                <w:szCs w:val="18"/>
              </w:rPr>
            </w:pPr>
          </w:p>
        </w:tc>
      </w:tr>
      <w:tr w:rsidR="000B2D49" w:rsidTr="00E73FF9">
        <w:trPr>
          <w:trHeight w:val="288"/>
        </w:trPr>
        <w:tc>
          <w:tcPr>
            <w:tcW w:w="277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2B453E" w:rsidRDefault="000B2D49" w:rsidP="00362E83">
            <w:pPr>
              <w:rPr>
                <w:rFonts w:ascii="Arial Narrow" w:hAnsi="Arial Narrow"/>
                <w:sz w:val="17"/>
                <w:szCs w:val="17"/>
                <w:vertAlign w:val="superscript"/>
              </w:rPr>
            </w:pPr>
          </w:p>
        </w:tc>
        <w:tc>
          <w:tcPr>
            <w:tcW w:w="2016"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134CA3" w:rsidRDefault="000B2D49" w:rsidP="00362E83">
            <w:pPr>
              <w:jc w:val="center"/>
              <w:rPr>
                <w:rFonts w:ascii="Arial Narrow" w:hAnsi="Arial Narrow"/>
                <w:sz w:val="18"/>
                <w:szCs w:val="18"/>
              </w:rPr>
            </w:pPr>
          </w:p>
        </w:tc>
        <w:tc>
          <w:tcPr>
            <w:tcW w:w="207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134CA3" w:rsidRDefault="000B2D49" w:rsidP="00362E83">
            <w:pPr>
              <w:jc w:val="center"/>
              <w:rPr>
                <w:rFonts w:ascii="Arial Narrow" w:hAnsi="Arial Narrow"/>
                <w:sz w:val="18"/>
                <w:szCs w:val="18"/>
              </w:rPr>
            </w:pPr>
          </w:p>
        </w:tc>
        <w:tc>
          <w:tcPr>
            <w:tcW w:w="21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134CA3" w:rsidRDefault="000B2D49" w:rsidP="00362E83">
            <w:pPr>
              <w:jc w:val="center"/>
              <w:rPr>
                <w:rFonts w:ascii="Arial Narrow" w:hAnsi="Arial Narrow"/>
                <w:sz w:val="18"/>
                <w:szCs w:val="18"/>
              </w:rPr>
            </w:pPr>
          </w:p>
        </w:tc>
      </w:tr>
      <w:tr w:rsidR="000B2D49" w:rsidTr="00E73FF9">
        <w:trPr>
          <w:trHeight w:val="288"/>
        </w:trPr>
        <w:tc>
          <w:tcPr>
            <w:tcW w:w="2772" w:type="dxa"/>
            <w:tcBorders>
              <w:top w:val="threeDEmboss" w:sz="12" w:space="0" w:color="auto"/>
              <w:left w:val="threeDEmboss" w:sz="12" w:space="0" w:color="auto"/>
              <w:bottom w:val="threeDEmboss" w:sz="12" w:space="0" w:color="auto"/>
              <w:right w:val="threeDEmboss" w:sz="12" w:space="0" w:color="auto"/>
            </w:tcBorders>
            <w:shd w:val="clear" w:color="auto" w:fill="E5DFEC" w:themeFill="accent4" w:themeFillTint="33"/>
            <w:vAlign w:val="center"/>
          </w:tcPr>
          <w:p w:rsidR="000B2D49" w:rsidRPr="002B453E" w:rsidRDefault="000B2D49" w:rsidP="00362E83">
            <w:pPr>
              <w:rPr>
                <w:rFonts w:ascii="Arial Narrow" w:hAnsi="Arial Narrow"/>
                <w:sz w:val="17"/>
                <w:szCs w:val="17"/>
                <w:vertAlign w:val="superscript"/>
              </w:rPr>
            </w:pPr>
          </w:p>
        </w:tc>
        <w:tc>
          <w:tcPr>
            <w:tcW w:w="2016" w:type="dxa"/>
            <w:tcBorders>
              <w:top w:val="threeDEmboss" w:sz="12" w:space="0" w:color="auto"/>
              <w:left w:val="threeDEmboss" w:sz="12" w:space="0" w:color="auto"/>
              <w:bottom w:val="threeDEmboss" w:sz="12" w:space="0" w:color="auto"/>
              <w:right w:val="threeDEmboss" w:sz="12" w:space="0" w:color="auto"/>
            </w:tcBorders>
            <w:shd w:val="clear" w:color="auto" w:fill="E5DFEC" w:themeFill="accent4" w:themeFillTint="33"/>
            <w:vAlign w:val="center"/>
          </w:tcPr>
          <w:p w:rsidR="000B2D49" w:rsidRPr="00134CA3" w:rsidRDefault="000B2D49" w:rsidP="00362E83">
            <w:pPr>
              <w:jc w:val="center"/>
              <w:rPr>
                <w:rFonts w:ascii="Arial Narrow" w:hAnsi="Arial Narrow"/>
                <w:sz w:val="18"/>
                <w:szCs w:val="18"/>
              </w:rPr>
            </w:pPr>
          </w:p>
        </w:tc>
        <w:tc>
          <w:tcPr>
            <w:tcW w:w="2070" w:type="dxa"/>
            <w:tcBorders>
              <w:top w:val="threeDEmboss" w:sz="12" w:space="0" w:color="auto"/>
              <w:left w:val="threeDEmboss" w:sz="12" w:space="0" w:color="auto"/>
              <w:bottom w:val="threeDEmboss" w:sz="12" w:space="0" w:color="auto"/>
              <w:right w:val="threeDEmboss" w:sz="12" w:space="0" w:color="auto"/>
            </w:tcBorders>
            <w:shd w:val="clear" w:color="auto" w:fill="E5DFEC" w:themeFill="accent4" w:themeFillTint="33"/>
            <w:vAlign w:val="center"/>
          </w:tcPr>
          <w:p w:rsidR="000B2D49" w:rsidRPr="00134CA3" w:rsidRDefault="000B2D49" w:rsidP="00362E83">
            <w:pPr>
              <w:jc w:val="center"/>
              <w:rPr>
                <w:rFonts w:ascii="Arial Narrow" w:hAnsi="Arial Narrow"/>
                <w:sz w:val="18"/>
                <w:szCs w:val="18"/>
              </w:rPr>
            </w:pPr>
          </w:p>
        </w:tc>
        <w:tc>
          <w:tcPr>
            <w:tcW w:w="2160" w:type="dxa"/>
            <w:tcBorders>
              <w:top w:val="threeDEmboss" w:sz="12" w:space="0" w:color="auto"/>
              <w:left w:val="threeDEmboss" w:sz="12" w:space="0" w:color="auto"/>
              <w:bottom w:val="threeDEmboss" w:sz="12" w:space="0" w:color="auto"/>
              <w:right w:val="threeDEmboss" w:sz="12" w:space="0" w:color="auto"/>
            </w:tcBorders>
            <w:shd w:val="clear" w:color="auto" w:fill="E5DFEC" w:themeFill="accent4" w:themeFillTint="33"/>
            <w:vAlign w:val="center"/>
          </w:tcPr>
          <w:p w:rsidR="000B2D49" w:rsidRPr="00134CA3" w:rsidRDefault="000B2D49" w:rsidP="00362E83">
            <w:pPr>
              <w:jc w:val="center"/>
              <w:rPr>
                <w:rFonts w:ascii="Arial Narrow" w:hAnsi="Arial Narrow"/>
                <w:sz w:val="18"/>
                <w:szCs w:val="18"/>
              </w:rPr>
            </w:pPr>
          </w:p>
        </w:tc>
      </w:tr>
      <w:tr w:rsidR="000B2D49" w:rsidRPr="00134CA3" w:rsidTr="00362E83">
        <w:trPr>
          <w:trHeight w:val="288"/>
        </w:trPr>
        <w:tc>
          <w:tcPr>
            <w:tcW w:w="2772"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0B2D49" w:rsidRPr="00510051" w:rsidRDefault="000B2D49" w:rsidP="00362E83">
            <w:pPr>
              <w:rPr>
                <w:rFonts w:ascii="Arial Narrow" w:hAnsi="Arial Narrow"/>
                <w:sz w:val="17"/>
                <w:szCs w:val="17"/>
                <w:vertAlign w:val="superscript"/>
              </w:rPr>
            </w:pPr>
          </w:p>
        </w:tc>
        <w:tc>
          <w:tcPr>
            <w:tcW w:w="2016"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0B2D49" w:rsidRPr="00134CA3" w:rsidRDefault="000B2D49" w:rsidP="00362E83">
            <w:pPr>
              <w:jc w:val="center"/>
              <w:rPr>
                <w:rFonts w:ascii="Arial Narrow" w:hAnsi="Arial Narrow"/>
                <w:sz w:val="18"/>
                <w:szCs w:val="18"/>
              </w:rPr>
            </w:pPr>
          </w:p>
        </w:tc>
        <w:tc>
          <w:tcPr>
            <w:tcW w:w="207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0B2D49" w:rsidRPr="00134CA3" w:rsidRDefault="000B2D49" w:rsidP="00362E83">
            <w:pPr>
              <w:jc w:val="center"/>
              <w:rPr>
                <w:rFonts w:ascii="Arial Narrow" w:hAnsi="Arial Narrow"/>
                <w:sz w:val="18"/>
                <w:szCs w:val="18"/>
              </w:rPr>
            </w:pPr>
          </w:p>
        </w:tc>
        <w:tc>
          <w:tcPr>
            <w:tcW w:w="216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0B2D49" w:rsidRPr="00134CA3" w:rsidRDefault="000B2D49" w:rsidP="00362E83">
            <w:pPr>
              <w:jc w:val="center"/>
              <w:rPr>
                <w:rFonts w:ascii="Arial Narrow" w:hAnsi="Arial Narrow"/>
                <w:sz w:val="18"/>
                <w:szCs w:val="18"/>
              </w:rPr>
            </w:pPr>
          </w:p>
        </w:tc>
      </w:tr>
      <w:tr w:rsidR="000B2D49" w:rsidRPr="00134CA3" w:rsidTr="00362E83">
        <w:trPr>
          <w:trHeight w:val="288"/>
        </w:trPr>
        <w:tc>
          <w:tcPr>
            <w:tcW w:w="9018" w:type="dxa"/>
            <w:gridSpan w:val="4"/>
            <w:tcBorders>
              <w:top w:val="threeDEmboss" w:sz="12" w:space="0" w:color="auto"/>
              <w:left w:val="nil"/>
              <w:bottom w:val="nil"/>
              <w:right w:val="nil"/>
            </w:tcBorders>
            <w:shd w:val="clear" w:color="auto" w:fill="FFFFFF" w:themeFill="background1"/>
            <w:vAlign w:val="center"/>
          </w:tcPr>
          <w:p w:rsidR="000B2D49" w:rsidRPr="00AF0BCC" w:rsidRDefault="000B2D49" w:rsidP="00362E83">
            <w:pPr>
              <w:rPr>
                <w:rFonts w:ascii="Arial Narrow" w:hAnsi="Arial Narrow"/>
                <w:i/>
                <w:sz w:val="18"/>
                <w:szCs w:val="18"/>
              </w:rPr>
            </w:pPr>
            <w:r>
              <w:rPr>
                <w:rFonts w:ascii="Arial Narrow" w:hAnsi="Arial Narrow"/>
                <w:sz w:val="18"/>
                <w:szCs w:val="18"/>
              </w:rPr>
              <w:t xml:space="preserve">Complete this table using the </w:t>
            </w:r>
            <w:r>
              <w:rPr>
                <w:rFonts w:ascii="Arial Narrow" w:hAnsi="Arial Narrow"/>
                <w:i/>
                <w:sz w:val="18"/>
                <w:szCs w:val="18"/>
              </w:rPr>
              <w:t>Reducing Alcohol-Related Harms in Los Angeles County, A Cities and Communities Health Report (Revised December 2011).</w:t>
            </w:r>
          </w:p>
        </w:tc>
      </w:tr>
    </w:tbl>
    <w:p w:rsidR="0089289F" w:rsidRPr="00466994" w:rsidRDefault="0089289F" w:rsidP="0089289F">
      <w:pPr>
        <w:rPr>
          <w:rFonts w:ascii="Arial" w:hAnsi="Arial" w:cs="Arial"/>
          <w:b/>
          <w:color w:val="632423" w:themeColor="accent2" w:themeShade="80"/>
          <w:sz w:val="20"/>
          <w:szCs w:val="20"/>
        </w:rPr>
      </w:pPr>
    </w:p>
    <w:p w:rsidR="0089289F" w:rsidRDefault="0089289F">
      <w:pPr>
        <w:rPr>
          <w:rFonts w:ascii="Arial" w:hAnsi="Arial" w:cs="Arial"/>
          <w:b/>
          <w:sz w:val="22"/>
          <w:szCs w:val="22"/>
        </w:rPr>
      </w:pPr>
    </w:p>
    <w:p w:rsidR="0089289F" w:rsidRDefault="0089289F">
      <w:pPr>
        <w:rPr>
          <w:rFonts w:ascii="Arial" w:hAnsi="Arial" w:cs="Arial"/>
          <w:b/>
          <w:sz w:val="22"/>
          <w:szCs w:val="22"/>
        </w:rPr>
      </w:pPr>
    </w:p>
    <w:p w:rsidR="001F4814" w:rsidRDefault="001F4814">
      <w:pPr>
        <w:rPr>
          <w:rFonts w:ascii="Arial" w:hAnsi="Arial" w:cs="Arial"/>
          <w:b/>
          <w:sz w:val="22"/>
          <w:szCs w:val="22"/>
        </w:rPr>
      </w:pPr>
    </w:p>
    <w:p w:rsidR="001F4814" w:rsidRDefault="001F4814">
      <w:pPr>
        <w:rPr>
          <w:rFonts w:ascii="Arial" w:hAnsi="Arial" w:cs="Arial"/>
          <w:b/>
          <w:sz w:val="22"/>
          <w:szCs w:val="22"/>
        </w:rPr>
      </w:pPr>
    </w:p>
    <w:p w:rsidR="001F4814" w:rsidRDefault="001F4814">
      <w:pPr>
        <w:rPr>
          <w:rFonts w:ascii="Arial" w:hAnsi="Arial" w:cs="Arial"/>
          <w:b/>
          <w:sz w:val="22"/>
          <w:szCs w:val="22"/>
        </w:rPr>
      </w:pPr>
    </w:p>
    <w:p w:rsidR="001F4814" w:rsidRDefault="001F4814">
      <w:pPr>
        <w:rPr>
          <w:rFonts w:ascii="Arial" w:hAnsi="Arial" w:cs="Arial"/>
          <w:b/>
          <w:sz w:val="22"/>
          <w:szCs w:val="22"/>
        </w:rPr>
      </w:pPr>
    </w:p>
    <w:p w:rsidR="001F4814" w:rsidRDefault="001F4814">
      <w:pPr>
        <w:rPr>
          <w:rFonts w:ascii="Arial" w:hAnsi="Arial" w:cs="Arial"/>
          <w:b/>
          <w:sz w:val="22"/>
          <w:szCs w:val="22"/>
        </w:rPr>
      </w:pPr>
    </w:p>
    <w:p w:rsidR="001F4814" w:rsidRDefault="001F4814">
      <w:pPr>
        <w:rPr>
          <w:rFonts w:ascii="Arial" w:hAnsi="Arial" w:cs="Arial"/>
          <w:b/>
          <w:sz w:val="22"/>
          <w:szCs w:val="22"/>
        </w:rPr>
      </w:pPr>
    </w:p>
    <w:p w:rsidR="001F4814" w:rsidRDefault="001F4814">
      <w:pPr>
        <w:rPr>
          <w:rFonts w:ascii="Arial" w:hAnsi="Arial" w:cs="Arial"/>
          <w:b/>
          <w:sz w:val="22"/>
          <w:szCs w:val="22"/>
        </w:rPr>
      </w:pPr>
    </w:p>
    <w:p w:rsidR="001F4814" w:rsidRDefault="001F4814">
      <w:pPr>
        <w:rPr>
          <w:rFonts w:ascii="Arial" w:hAnsi="Arial" w:cs="Arial"/>
          <w:b/>
          <w:sz w:val="22"/>
          <w:szCs w:val="22"/>
        </w:rPr>
      </w:pPr>
    </w:p>
    <w:p w:rsidR="001F4814" w:rsidRDefault="001F4814">
      <w:pPr>
        <w:rPr>
          <w:rFonts w:ascii="Arial" w:hAnsi="Arial" w:cs="Arial"/>
          <w:b/>
          <w:sz w:val="22"/>
          <w:szCs w:val="22"/>
        </w:rPr>
      </w:pPr>
    </w:p>
    <w:p w:rsidR="001F4814" w:rsidRDefault="001F4814">
      <w:pPr>
        <w:rPr>
          <w:rFonts w:ascii="Arial" w:hAnsi="Arial" w:cs="Arial"/>
          <w:b/>
          <w:sz w:val="22"/>
          <w:szCs w:val="22"/>
        </w:rPr>
      </w:pPr>
    </w:p>
    <w:p w:rsidR="001F4814" w:rsidRDefault="001F4814">
      <w:pPr>
        <w:rPr>
          <w:rFonts w:ascii="Arial" w:hAnsi="Arial" w:cs="Arial"/>
          <w:b/>
          <w:sz w:val="22"/>
          <w:szCs w:val="22"/>
        </w:rPr>
      </w:pPr>
    </w:p>
    <w:p w:rsidR="001F4814" w:rsidRDefault="001F4814">
      <w:pPr>
        <w:rPr>
          <w:rFonts w:ascii="Arial" w:hAnsi="Arial" w:cs="Arial"/>
          <w:b/>
          <w:sz w:val="22"/>
          <w:szCs w:val="22"/>
        </w:rPr>
      </w:pPr>
    </w:p>
    <w:p w:rsidR="001F4814" w:rsidRDefault="001F4814">
      <w:pPr>
        <w:rPr>
          <w:rFonts w:ascii="Arial" w:hAnsi="Arial" w:cs="Arial"/>
          <w:b/>
          <w:sz w:val="22"/>
          <w:szCs w:val="22"/>
        </w:rPr>
      </w:pPr>
    </w:p>
    <w:p w:rsidR="001F4814" w:rsidRDefault="001F4814">
      <w:pPr>
        <w:rPr>
          <w:rFonts w:ascii="Arial" w:hAnsi="Arial" w:cs="Arial"/>
          <w:b/>
          <w:sz w:val="22"/>
          <w:szCs w:val="22"/>
        </w:rPr>
      </w:pPr>
    </w:p>
    <w:p w:rsidR="008707FF" w:rsidRDefault="008707FF">
      <w:pPr>
        <w:rPr>
          <w:rFonts w:ascii="Arial" w:hAnsi="Arial" w:cs="Arial"/>
          <w:b/>
          <w:sz w:val="22"/>
          <w:szCs w:val="22"/>
        </w:rPr>
      </w:pPr>
    </w:p>
    <w:p w:rsidR="001136CF" w:rsidRDefault="001136CF" w:rsidP="00BE2CB8">
      <w:pPr>
        <w:rPr>
          <w:rFonts w:ascii="Arial" w:hAnsi="Arial" w:cs="Arial"/>
          <w:b/>
          <w:sz w:val="22"/>
          <w:szCs w:val="22"/>
          <w:u w:val="single"/>
        </w:rPr>
      </w:pPr>
    </w:p>
    <w:p w:rsidR="001136CF" w:rsidRDefault="001136CF" w:rsidP="00BE2CB8">
      <w:pPr>
        <w:rPr>
          <w:rFonts w:ascii="Arial" w:hAnsi="Arial" w:cs="Arial"/>
          <w:b/>
          <w:sz w:val="22"/>
          <w:szCs w:val="22"/>
          <w:u w:val="single"/>
        </w:rPr>
      </w:pPr>
    </w:p>
    <w:p w:rsidR="00B40456" w:rsidRDefault="0089289F" w:rsidP="00BE2CB8">
      <w:pPr>
        <w:rPr>
          <w:rFonts w:ascii="Arial" w:hAnsi="Arial" w:cs="Arial"/>
          <w:b/>
          <w:sz w:val="22"/>
          <w:szCs w:val="22"/>
          <w:u w:val="single"/>
        </w:rPr>
      </w:pPr>
      <w:r w:rsidRPr="007A31F4">
        <w:rPr>
          <w:rFonts w:ascii="Arial" w:hAnsi="Arial" w:cs="Arial"/>
          <w:b/>
          <w:sz w:val="22"/>
          <w:szCs w:val="22"/>
          <w:u w:val="single"/>
        </w:rPr>
        <w:t>G.</w:t>
      </w:r>
      <w:r w:rsidR="007A31F4">
        <w:rPr>
          <w:rFonts w:ascii="Arial" w:hAnsi="Arial" w:cs="Arial"/>
          <w:b/>
          <w:sz w:val="22"/>
          <w:szCs w:val="22"/>
          <w:u w:val="single"/>
        </w:rPr>
        <w:t xml:space="preserve"> </w:t>
      </w:r>
      <w:r w:rsidR="00886241" w:rsidRPr="007A31F4">
        <w:rPr>
          <w:rFonts w:ascii="Arial" w:hAnsi="Arial" w:cs="Arial"/>
          <w:b/>
          <w:sz w:val="22"/>
          <w:szCs w:val="22"/>
          <w:u w:val="single"/>
        </w:rPr>
        <w:t>DRUG</w:t>
      </w:r>
      <w:r w:rsidR="008F7959" w:rsidRPr="007A31F4">
        <w:rPr>
          <w:rFonts w:ascii="Arial" w:hAnsi="Arial" w:cs="Arial"/>
          <w:b/>
          <w:sz w:val="22"/>
          <w:szCs w:val="22"/>
          <w:u w:val="single"/>
        </w:rPr>
        <w:t>-</w:t>
      </w:r>
      <w:r w:rsidR="00886241" w:rsidRPr="007A31F4">
        <w:rPr>
          <w:rFonts w:ascii="Arial" w:hAnsi="Arial" w:cs="Arial"/>
          <w:b/>
          <w:sz w:val="22"/>
          <w:szCs w:val="22"/>
          <w:u w:val="single"/>
        </w:rPr>
        <w:t>RELATED DEATHS BY SPA</w:t>
      </w:r>
    </w:p>
    <w:p w:rsidR="001136CF" w:rsidRPr="007A31F4" w:rsidRDefault="001136CF" w:rsidP="00BE2CB8">
      <w:pPr>
        <w:rPr>
          <w:rFonts w:ascii="Arial" w:hAnsi="Arial" w:cs="Arial"/>
          <w:b/>
          <w:sz w:val="22"/>
          <w:szCs w:val="22"/>
          <w:u w:val="single"/>
        </w:rPr>
      </w:pPr>
    </w:p>
    <w:tbl>
      <w:tblPr>
        <w:tblpPr w:leftFromText="180" w:rightFromText="180" w:vertAnchor="page" w:horzAnchor="margin" w:tblpX="306" w:tblpY="7966"/>
        <w:tblW w:w="10422"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2052"/>
        <w:gridCol w:w="810"/>
        <w:gridCol w:w="810"/>
        <w:gridCol w:w="810"/>
        <w:gridCol w:w="810"/>
        <w:gridCol w:w="720"/>
        <w:gridCol w:w="810"/>
        <w:gridCol w:w="720"/>
        <w:gridCol w:w="810"/>
        <w:gridCol w:w="1080"/>
        <w:gridCol w:w="990"/>
      </w:tblGrid>
      <w:tr w:rsidR="000B2D49" w:rsidTr="0055659A">
        <w:trPr>
          <w:trHeight w:val="530"/>
        </w:trPr>
        <w:tc>
          <w:tcPr>
            <w:tcW w:w="2052" w:type="dxa"/>
            <w:tcBorders>
              <w:top w:val="threeDEmboss" w:sz="12" w:space="0" w:color="auto"/>
              <w:left w:val="threeDEmboss" w:sz="12" w:space="0" w:color="auto"/>
              <w:bottom w:val="threeDEmboss" w:sz="12" w:space="0" w:color="auto"/>
              <w:right w:val="threeDEmboss" w:sz="12" w:space="0" w:color="auto"/>
            </w:tcBorders>
            <w:shd w:val="clear" w:color="auto" w:fill="984806" w:themeFill="accent6" w:themeFillShade="80"/>
            <w:vAlign w:val="center"/>
          </w:tcPr>
          <w:p w:rsidR="000B2D49" w:rsidRPr="00362E83" w:rsidRDefault="000B2D49" w:rsidP="001136CF">
            <w:pPr>
              <w:jc w:val="center"/>
              <w:rPr>
                <w:rFonts w:ascii="Arial Narrow" w:hAnsi="Arial Narrow"/>
                <w:b/>
                <w:caps/>
                <w:color w:val="FFFFFF" w:themeColor="background1"/>
                <w:sz w:val="18"/>
                <w:szCs w:val="18"/>
              </w:rPr>
            </w:pPr>
            <w:r w:rsidRPr="00362E83">
              <w:rPr>
                <w:rFonts w:ascii="Arial Narrow" w:hAnsi="Arial Narrow"/>
                <w:b/>
                <w:caps/>
                <w:color w:val="FFFFFF" w:themeColor="background1"/>
                <w:sz w:val="18"/>
                <w:szCs w:val="18"/>
              </w:rPr>
              <w:t>Drug-related deaths by SPA</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EEFE2"/>
            <w:vAlign w:val="center"/>
          </w:tcPr>
          <w:p w:rsidR="000B2D49" w:rsidRPr="0055659A" w:rsidRDefault="000B2D49" w:rsidP="001136CF">
            <w:pPr>
              <w:jc w:val="center"/>
              <w:rPr>
                <w:rFonts w:ascii="Arial Narrow" w:hAnsi="Arial Narrow"/>
                <w:b/>
                <w:color w:val="592A03"/>
                <w:sz w:val="18"/>
                <w:szCs w:val="18"/>
              </w:rPr>
            </w:pPr>
            <w:r w:rsidRPr="0055659A">
              <w:rPr>
                <w:rFonts w:ascii="Arial Narrow" w:hAnsi="Arial Narrow"/>
                <w:b/>
                <w:color w:val="592A03"/>
                <w:sz w:val="18"/>
                <w:szCs w:val="18"/>
              </w:rPr>
              <w:t>SPA 1</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55659A" w:rsidRDefault="000B2D49" w:rsidP="001136CF">
            <w:pPr>
              <w:jc w:val="center"/>
              <w:rPr>
                <w:rFonts w:ascii="Arial Narrow" w:hAnsi="Arial Narrow"/>
                <w:b/>
                <w:color w:val="592A03"/>
                <w:sz w:val="18"/>
                <w:szCs w:val="18"/>
              </w:rPr>
            </w:pPr>
            <w:r w:rsidRPr="0055659A">
              <w:rPr>
                <w:rFonts w:ascii="Arial Narrow" w:hAnsi="Arial Narrow"/>
                <w:b/>
                <w:color w:val="592A03"/>
                <w:sz w:val="18"/>
                <w:szCs w:val="18"/>
              </w:rPr>
              <w:t>SPA 2</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EEFE2"/>
            <w:vAlign w:val="center"/>
          </w:tcPr>
          <w:p w:rsidR="000B2D49" w:rsidRPr="0055659A" w:rsidRDefault="000B2D49" w:rsidP="001136CF">
            <w:pPr>
              <w:jc w:val="center"/>
              <w:rPr>
                <w:rFonts w:ascii="Arial Narrow" w:hAnsi="Arial Narrow"/>
                <w:b/>
                <w:color w:val="592A03"/>
                <w:sz w:val="18"/>
                <w:szCs w:val="18"/>
              </w:rPr>
            </w:pPr>
            <w:r w:rsidRPr="0055659A">
              <w:rPr>
                <w:rFonts w:ascii="Arial Narrow" w:hAnsi="Arial Narrow"/>
                <w:b/>
                <w:color w:val="592A03"/>
                <w:sz w:val="18"/>
                <w:szCs w:val="18"/>
              </w:rPr>
              <w:t>SPA 3</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55659A" w:rsidRDefault="000B2D49" w:rsidP="001136CF">
            <w:pPr>
              <w:jc w:val="center"/>
              <w:rPr>
                <w:rFonts w:ascii="Arial Narrow" w:hAnsi="Arial Narrow"/>
                <w:b/>
                <w:color w:val="592A03"/>
                <w:sz w:val="18"/>
                <w:szCs w:val="18"/>
              </w:rPr>
            </w:pPr>
            <w:r w:rsidRPr="0055659A">
              <w:rPr>
                <w:rFonts w:ascii="Arial Narrow" w:hAnsi="Arial Narrow"/>
                <w:b/>
                <w:color w:val="592A03"/>
                <w:sz w:val="18"/>
                <w:szCs w:val="18"/>
              </w:rPr>
              <w:t>SPA 4</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EEFE2"/>
            <w:vAlign w:val="center"/>
          </w:tcPr>
          <w:p w:rsidR="000B2D49" w:rsidRPr="0055659A" w:rsidRDefault="000B2D49" w:rsidP="001136CF">
            <w:pPr>
              <w:jc w:val="center"/>
              <w:rPr>
                <w:rFonts w:ascii="Arial Narrow" w:hAnsi="Arial Narrow"/>
                <w:b/>
                <w:color w:val="592A03"/>
                <w:sz w:val="18"/>
                <w:szCs w:val="18"/>
              </w:rPr>
            </w:pPr>
            <w:r w:rsidRPr="0055659A">
              <w:rPr>
                <w:rFonts w:ascii="Arial Narrow" w:hAnsi="Arial Narrow"/>
                <w:b/>
                <w:color w:val="592A03"/>
                <w:sz w:val="18"/>
                <w:szCs w:val="18"/>
              </w:rPr>
              <w:t>SPA 5</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55659A" w:rsidRDefault="000B2D49" w:rsidP="001136CF">
            <w:pPr>
              <w:jc w:val="center"/>
              <w:rPr>
                <w:rFonts w:ascii="Arial Narrow" w:hAnsi="Arial Narrow"/>
                <w:b/>
                <w:color w:val="592A03"/>
                <w:sz w:val="18"/>
                <w:szCs w:val="18"/>
              </w:rPr>
            </w:pPr>
            <w:r w:rsidRPr="0055659A">
              <w:rPr>
                <w:rFonts w:ascii="Arial Narrow" w:hAnsi="Arial Narrow"/>
                <w:b/>
                <w:color w:val="592A03"/>
                <w:sz w:val="18"/>
                <w:szCs w:val="18"/>
              </w:rPr>
              <w:t>SPA 6</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EEFE2"/>
            <w:vAlign w:val="center"/>
          </w:tcPr>
          <w:p w:rsidR="000B2D49" w:rsidRPr="0055659A" w:rsidRDefault="000B2D49" w:rsidP="001136CF">
            <w:pPr>
              <w:jc w:val="center"/>
              <w:rPr>
                <w:rFonts w:ascii="Arial Narrow" w:hAnsi="Arial Narrow"/>
                <w:b/>
                <w:color w:val="592A03"/>
                <w:sz w:val="18"/>
                <w:szCs w:val="18"/>
              </w:rPr>
            </w:pPr>
            <w:r w:rsidRPr="0055659A">
              <w:rPr>
                <w:rFonts w:ascii="Arial Narrow" w:hAnsi="Arial Narrow"/>
                <w:b/>
                <w:color w:val="592A03"/>
                <w:sz w:val="18"/>
                <w:szCs w:val="18"/>
              </w:rPr>
              <w:t>SPA 7</w:t>
            </w:r>
          </w:p>
        </w:tc>
        <w:tc>
          <w:tcPr>
            <w:tcW w:w="810" w:type="dxa"/>
            <w:tcBorders>
              <w:top w:val="threeDEmboss" w:sz="12" w:space="0" w:color="auto"/>
              <w:left w:val="threeDEmboss" w:sz="12" w:space="0" w:color="auto"/>
              <w:bottom w:val="threeDEmboss" w:sz="12" w:space="0" w:color="auto"/>
              <w:right w:val="threeDEmboss" w:sz="18" w:space="0" w:color="auto"/>
            </w:tcBorders>
            <w:shd w:val="clear" w:color="auto" w:fill="auto"/>
            <w:vAlign w:val="center"/>
          </w:tcPr>
          <w:p w:rsidR="000B2D49" w:rsidRPr="0055659A" w:rsidRDefault="000B2D49" w:rsidP="001136CF">
            <w:pPr>
              <w:jc w:val="center"/>
              <w:rPr>
                <w:rFonts w:ascii="Arial Narrow" w:hAnsi="Arial Narrow"/>
                <w:b/>
                <w:color w:val="592A03"/>
                <w:sz w:val="18"/>
                <w:szCs w:val="18"/>
              </w:rPr>
            </w:pPr>
            <w:r w:rsidRPr="0055659A">
              <w:rPr>
                <w:rFonts w:ascii="Arial Narrow" w:hAnsi="Arial Narrow"/>
                <w:b/>
                <w:color w:val="592A03"/>
                <w:sz w:val="18"/>
                <w:szCs w:val="18"/>
              </w:rPr>
              <w:t>SPA 8</w:t>
            </w:r>
          </w:p>
        </w:tc>
        <w:tc>
          <w:tcPr>
            <w:tcW w:w="1080" w:type="dxa"/>
            <w:tcBorders>
              <w:top w:val="threeDEmboss" w:sz="18" w:space="0" w:color="auto"/>
              <w:left w:val="threeDEmboss" w:sz="18" w:space="0" w:color="auto"/>
              <w:bottom w:val="threeDEmboss" w:sz="18" w:space="0" w:color="auto"/>
              <w:right w:val="threeDEmboss" w:sz="18" w:space="0" w:color="auto"/>
            </w:tcBorders>
            <w:shd w:val="clear" w:color="auto" w:fill="FFF8F3"/>
            <w:vAlign w:val="center"/>
          </w:tcPr>
          <w:p w:rsidR="000B2D49" w:rsidRPr="0055659A" w:rsidRDefault="000B2D49" w:rsidP="001136CF">
            <w:pPr>
              <w:jc w:val="center"/>
              <w:rPr>
                <w:rFonts w:ascii="Arial Narrow" w:hAnsi="Arial Narrow"/>
                <w:b/>
                <w:color w:val="592A03"/>
                <w:sz w:val="18"/>
                <w:szCs w:val="18"/>
              </w:rPr>
            </w:pPr>
            <w:r w:rsidRPr="0055659A">
              <w:rPr>
                <w:rFonts w:ascii="Arial Narrow" w:hAnsi="Arial Narrow"/>
                <w:b/>
                <w:color w:val="592A03"/>
                <w:sz w:val="18"/>
                <w:szCs w:val="18"/>
              </w:rPr>
              <w:t>UNKNOWN</w:t>
            </w:r>
          </w:p>
        </w:tc>
        <w:tc>
          <w:tcPr>
            <w:tcW w:w="990" w:type="dxa"/>
            <w:tcBorders>
              <w:top w:val="threeDEmboss" w:sz="18" w:space="0" w:color="auto"/>
              <w:left w:val="threeDEmboss" w:sz="18" w:space="0" w:color="auto"/>
              <w:bottom w:val="threeDEmboss" w:sz="18" w:space="0" w:color="auto"/>
              <w:right w:val="threeDEmboss" w:sz="18" w:space="0" w:color="auto"/>
            </w:tcBorders>
            <w:shd w:val="pct20" w:color="FBD4B4" w:themeColor="accent6" w:themeTint="66" w:fill="FEEFE2"/>
            <w:vAlign w:val="center"/>
          </w:tcPr>
          <w:p w:rsidR="000B2D49" w:rsidRPr="0055659A" w:rsidRDefault="000B2D49" w:rsidP="001136CF">
            <w:pPr>
              <w:jc w:val="center"/>
              <w:rPr>
                <w:rFonts w:ascii="Arial Narrow" w:hAnsi="Arial Narrow"/>
                <w:b/>
                <w:color w:val="592A03"/>
                <w:sz w:val="18"/>
                <w:szCs w:val="18"/>
              </w:rPr>
            </w:pPr>
            <w:r w:rsidRPr="0055659A">
              <w:rPr>
                <w:rFonts w:ascii="Arial Narrow" w:hAnsi="Arial Narrow"/>
                <w:b/>
                <w:color w:val="592A03"/>
                <w:sz w:val="18"/>
                <w:szCs w:val="18"/>
              </w:rPr>
              <w:t>COUNTY</w:t>
            </w:r>
          </w:p>
        </w:tc>
      </w:tr>
      <w:tr w:rsidR="000B2D49" w:rsidTr="0055659A">
        <w:trPr>
          <w:trHeight w:val="393"/>
        </w:trPr>
        <w:tc>
          <w:tcPr>
            <w:tcW w:w="205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Default="000B2D49" w:rsidP="001136CF">
            <w:pPr>
              <w:rPr>
                <w:rFonts w:ascii="Arial Narrow" w:hAnsi="Arial Narrow"/>
                <w:sz w:val="17"/>
                <w:szCs w:val="17"/>
              </w:rPr>
            </w:pPr>
            <w:r>
              <w:rPr>
                <w:rFonts w:ascii="Arial Narrow" w:hAnsi="Arial Narrow"/>
                <w:sz w:val="17"/>
                <w:szCs w:val="17"/>
              </w:rPr>
              <w:t>Pharmaceuticals</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EEFE2"/>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145</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556</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EEFE2"/>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310</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319</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EEFE2"/>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226</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128</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EEFE2"/>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185</w:t>
            </w:r>
          </w:p>
        </w:tc>
        <w:tc>
          <w:tcPr>
            <w:tcW w:w="810" w:type="dxa"/>
            <w:tcBorders>
              <w:top w:val="threeDEmboss" w:sz="12" w:space="0" w:color="auto"/>
              <w:left w:val="threeDEmboss" w:sz="12" w:space="0" w:color="auto"/>
              <w:bottom w:val="threeDEmboss" w:sz="12" w:space="0" w:color="auto"/>
              <w:right w:val="threeDEmboss" w:sz="18" w:space="0" w:color="auto"/>
            </w:tcBorders>
            <w:shd w:val="clear" w:color="auto" w:fill="auto"/>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391</w:t>
            </w:r>
          </w:p>
        </w:tc>
        <w:tc>
          <w:tcPr>
            <w:tcW w:w="1080" w:type="dxa"/>
            <w:tcBorders>
              <w:top w:val="threeDEmboss" w:sz="18" w:space="0" w:color="auto"/>
              <w:left w:val="threeDEmboss" w:sz="18" w:space="0" w:color="auto"/>
              <w:bottom w:val="threeDEmboss" w:sz="18" w:space="0" w:color="auto"/>
              <w:right w:val="threeDEmboss" w:sz="18" w:space="0" w:color="auto"/>
            </w:tcBorders>
            <w:shd w:val="clear" w:color="auto" w:fill="FFF8F3"/>
            <w:vAlign w:val="center"/>
          </w:tcPr>
          <w:p w:rsidR="000B2D49" w:rsidRPr="008416B2" w:rsidRDefault="000B2D49" w:rsidP="001136CF">
            <w:pPr>
              <w:jc w:val="center"/>
              <w:rPr>
                <w:rFonts w:ascii="Arial Narrow" w:hAnsi="Arial Narrow"/>
                <w:sz w:val="18"/>
                <w:szCs w:val="18"/>
              </w:rPr>
            </w:pPr>
            <w:r w:rsidRPr="008416B2">
              <w:rPr>
                <w:rFonts w:ascii="Arial Narrow" w:hAnsi="Arial Narrow"/>
                <w:sz w:val="18"/>
                <w:szCs w:val="18"/>
              </w:rPr>
              <w:t>252</w:t>
            </w:r>
          </w:p>
        </w:tc>
        <w:tc>
          <w:tcPr>
            <w:tcW w:w="990" w:type="dxa"/>
            <w:tcBorders>
              <w:top w:val="threeDEmboss" w:sz="18" w:space="0" w:color="auto"/>
              <w:left w:val="threeDEmboss" w:sz="18" w:space="0" w:color="auto"/>
              <w:bottom w:val="threeDEmboss" w:sz="18" w:space="0" w:color="auto"/>
              <w:right w:val="threeDEmboss" w:sz="18" w:space="0" w:color="auto"/>
            </w:tcBorders>
            <w:shd w:val="pct20" w:color="FBD4B4" w:themeColor="accent6" w:themeTint="66" w:fill="FEEFE2"/>
            <w:vAlign w:val="center"/>
          </w:tcPr>
          <w:p w:rsidR="000B2D49" w:rsidRPr="008416B2" w:rsidRDefault="000B2D49" w:rsidP="001136CF">
            <w:pPr>
              <w:jc w:val="center"/>
              <w:rPr>
                <w:rFonts w:ascii="Arial Narrow" w:hAnsi="Arial Narrow"/>
                <w:sz w:val="18"/>
                <w:szCs w:val="18"/>
              </w:rPr>
            </w:pPr>
            <w:r>
              <w:rPr>
                <w:rFonts w:ascii="Arial Narrow" w:hAnsi="Arial Narrow"/>
                <w:sz w:val="18"/>
                <w:szCs w:val="18"/>
              </w:rPr>
              <w:t>2512</w:t>
            </w:r>
          </w:p>
        </w:tc>
      </w:tr>
      <w:tr w:rsidR="000B2D49" w:rsidTr="0055659A">
        <w:trPr>
          <w:trHeight w:val="393"/>
        </w:trPr>
        <w:tc>
          <w:tcPr>
            <w:tcW w:w="205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134CA3" w:rsidRDefault="000B2D49" w:rsidP="001136CF">
            <w:pPr>
              <w:rPr>
                <w:rFonts w:ascii="Arial Narrow" w:hAnsi="Arial Narrow"/>
                <w:sz w:val="17"/>
                <w:szCs w:val="17"/>
              </w:rPr>
            </w:pPr>
            <w:r>
              <w:rPr>
                <w:rFonts w:ascii="Arial Narrow" w:hAnsi="Arial Narrow"/>
                <w:sz w:val="17"/>
                <w:szCs w:val="17"/>
              </w:rPr>
              <w:t>Pharmaceuticals and Illicit drugs</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EEFE2"/>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26</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151</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EEFE2"/>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135</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218</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EEFE2"/>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64</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238</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EEFE2"/>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104</w:t>
            </w:r>
          </w:p>
        </w:tc>
        <w:tc>
          <w:tcPr>
            <w:tcW w:w="810" w:type="dxa"/>
            <w:tcBorders>
              <w:top w:val="threeDEmboss" w:sz="12" w:space="0" w:color="auto"/>
              <w:left w:val="threeDEmboss" w:sz="12" w:space="0" w:color="auto"/>
              <w:bottom w:val="threeDEmboss" w:sz="12" w:space="0" w:color="auto"/>
              <w:right w:val="threeDEmboss" w:sz="18" w:space="0" w:color="auto"/>
            </w:tcBorders>
            <w:shd w:val="clear" w:color="auto" w:fill="auto"/>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161</w:t>
            </w:r>
          </w:p>
        </w:tc>
        <w:tc>
          <w:tcPr>
            <w:tcW w:w="1080" w:type="dxa"/>
            <w:tcBorders>
              <w:top w:val="threeDEmboss" w:sz="18" w:space="0" w:color="auto"/>
              <w:left w:val="threeDEmboss" w:sz="18" w:space="0" w:color="auto"/>
              <w:bottom w:val="threeDEmboss" w:sz="18" w:space="0" w:color="auto"/>
              <w:right w:val="threeDEmboss" w:sz="18" w:space="0" w:color="auto"/>
            </w:tcBorders>
            <w:shd w:val="clear" w:color="auto" w:fill="FFF8F3"/>
            <w:vAlign w:val="center"/>
          </w:tcPr>
          <w:p w:rsidR="000B2D49" w:rsidRPr="008416B2" w:rsidRDefault="000B2D49" w:rsidP="001136CF">
            <w:pPr>
              <w:jc w:val="center"/>
              <w:rPr>
                <w:rFonts w:ascii="Arial Narrow" w:hAnsi="Arial Narrow"/>
                <w:sz w:val="18"/>
                <w:szCs w:val="18"/>
              </w:rPr>
            </w:pPr>
            <w:r>
              <w:rPr>
                <w:rFonts w:ascii="Arial Narrow" w:hAnsi="Arial Narrow"/>
                <w:sz w:val="18"/>
                <w:szCs w:val="18"/>
              </w:rPr>
              <w:t>426</w:t>
            </w:r>
          </w:p>
        </w:tc>
        <w:tc>
          <w:tcPr>
            <w:tcW w:w="990" w:type="dxa"/>
            <w:tcBorders>
              <w:top w:val="threeDEmboss" w:sz="18" w:space="0" w:color="auto"/>
              <w:left w:val="threeDEmboss" w:sz="18" w:space="0" w:color="auto"/>
              <w:bottom w:val="threeDEmboss" w:sz="18" w:space="0" w:color="auto"/>
              <w:right w:val="threeDEmboss" w:sz="18" w:space="0" w:color="auto"/>
            </w:tcBorders>
            <w:shd w:val="pct20" w:color="FBD4B4" w:themeColor="accent6" w:themeTint="66" w:fill="FEEFE2"/>
            <w:vAlign w:val="center"/>
          </w:tcPr>
          <w:p w:rsidR="000B2D49" w:rsidRPr="00C572DD" w:rsidRDefault="000B2D49" w:rsidP="001136CF">
            <w:pPr>
              <w:jc w:val="center"/>
              <w:rPr>
                <w:rFonts w:ascii="Arial Narrow" w:hAnsi="Arial Narrow"/>
                <w:sz w:val="18"/>
                <w:szCs w:val="18"/>
              </w:rPr>
            </w:pPr>
            <w:r w:rsidRPr="00C572DD">
              <w:rPr>
                <w:rFonts w:ascii="Arial Narrow" w:hAnsi="Arial Narrow"/>
                <w:sz w:val="18"/>
                <w:szCs w:val="18"/>
              </w:rPr>
              <w:t>1523</w:t>
            </w:r>
          </w:p>
        </w:tc>
      </w:tr>
      <w:tr w:rsidR="000B2D49" w:rsidTr="0055659A">
        <w:trPr>
          <w:trHeight w:val="393"/>
        </w:trPr>
        <w:tc>
          <w:tcPr>
            <w:tcW w:w="205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Default="000B2D49" w:rsidP="001136CF">
            <w:pPr>
              <w:rPr>
                <w:rFonts w:ascii="Arial Narrow" w:hAnsi="Arial Narrow"/>
                <w:sz w:val="17"/>
                <w:szCs w:val="17"/>
              </w:rPr>
            </w:pPr>
            <w:r>
              <w:rPr>
                <w:rFonts w:ascii="Arial Narrow" w:hAnsi="Arial Narrow"/>
                <w:sz w:val="17"/>
                <w:szCs w:val="17"/>
              </w:rPr>
              <w:t>Illicit drugs</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EEFE2"/>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121</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503</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EEFE2"/>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330</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441</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EEFE2"/>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195</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233</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EEFE2"/>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266</w:t>
            </w:r>
          </w:p>
        </w:tc>
        <w:tc>
          <w:tcPr>
            <w:tcW w:w="810" w:type="dxa"/>
            <w:tcBorders>
              <w:top w:val="threeDEmboss" w:sz="12" w:space="0" w:color="auto"/>
              <w:left w:val="threeDEmboss" w:sz="12" w:space="0" w:color="auto"/>
              <w:bottom w:val="threeDEmboss" w:sz="12" w:space="0" w:color="auto"/>
              <w:right w:val="threeDEmboss" w:sz="18" w:space="0" w:color="auto"/>
            </w:tcBorders>
            <w:shd w:val="clear" w:color="auto" w:fill="auto"/>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387</w:t>
            </w:r>
          </w:p>
        </w:tc>
        <w:tc>
          <w:tcPr>
            <w:tcW w:w="1080" w:type="dxa"/>
            <w:tcBorders>
              <w:top w:val="threeDEmboss" w:sz="18" w:space="0" w:color="auto"/>
              <w:left w:val="threeDEmboss" w:sz="18" w:space="0" w:color="auto"/>
              <w:bottom w:val="threeDEmboss" w:sz="18" w:space="0" w:color="auto"/>
              <w:right w:val="threeDEmboss" w:sz="18" w:space="0" w:color="auto"/>
            </w:tcBorders>
            <w:shd w:val="clear" w:color="auto" w:fill="FFF8F3"/>
            <w:vAlign w:val="center"/>
          </w:tcPr>
          <w:p w:rsidR="000B2D49" w:rsidRPr="008416B2" w:rsidRDefault="000B2D49" w:rsidP="001136CF">
            <w:pPr>
              <w:jc w:val="center"/>
              <w:rPr>
                <w:rFonts w:ascii="Arial Narrow" w:hAnsi="Arial Narrow"/>
                <w:sz w:val="18"/>
                <w:szCs w:val="18"/>
              </w:rPr>
            </w:pPr>
            <w:r>
              <w:rPr>
                <w:rFonts w:ascii="Arial Narrow" w:hAnsi="Arial Narrow"/>
                <w:sz w:val="18"/>
                <w:szCs w:val="18"/>
              </w:rPr>
              <w:t>859</w:t>
            </w:r>
          </w:p>
        </w:tc>
        <w:tc>
          <w:tcPr>
            <w:tcW w:w="990" w:type="dxa"/>
            <w:tcBorders>
              <w:top w:val="threeDEmboss" w:sz="18" w:space="0" w:color="auto"/>
              <w:left w:val="threeDEmboss" w:sz="18" w:space="0" w:color="auto"/>
              <w:bottom w:val="threeDEmboss" w:sz="18" w:space="0" w:color="auto"/>
              <w:right w:val="threeDEmboss" w:sz="18" w:space="0" w:color="auto"/>
            </w:tcBorders>
            <w:shd w:val="pct20" w:color="FBD4B4" w:themeColor="accent6" w:themeTint="66" w:fill="FEEFE2"/>
            <w:vAlign w:val="center"/>
          </w:tcPr>
          <w:p w:rsidR="000B2D49" w:rsidRPr="00C572DD" w:rsidRDefault="000B2D49" w:rsidP="001136CF">
            <w:pPr>
              <w:jc w:val="center"/>
              <w:rPr>
                <w:rFonts w:ascii="Arial Narrow" w:hAnsi="Arial Narrow"/>
                <w:sz w:val="18"/>
                <w:szCs w:val="18"/>
              </w:rPr>
            </w:pPr>
            <w:r>
              <w:rPr>
                <w:rFonts w:ascii="Arial Narrow" w:hAnsi="Arial Narrow"/>
                <w:sz w:val="18"/>
                <w:szCs w:val="18"/>
              </w:rPr>
              <w:t>3335</w:t>
            </w:r>
          </w:p>
        </w:tc>
      </w:tr>
      <w:tr w:rsidR="000B2D49" w:rsidTr="0055659A">
        <w:trPr>
          <w:trHeight w:val="393"/>
        </w:trPr>
        <w:tc>
          <w:tcPr>
            <w:tcW w:w="2052"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Default="000B2D49" w:rsidP="001136CF">
            <w:pPr>
              <w:rPr>
                <w:rFonts w:ascii="Arial Narrow" w:hAnsi="Arial Narrow"/>
                <w:sz w:val="17"/>
                <w:szCs w:val="17"/>
              </w:rPr>
            </w:pPr>
            <w:r>
              <w:rPr>
                <w:rFonts w:ascii="Arial Narrow" w:hAnsi="Arial Narrow"/>
                <w:sz w:val="17"/>
                <w:szCs w:val="17"/>
              </w:rPr>
              <w:t>Unknown</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EEFE2"/>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27</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128</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EEFE2"/>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114</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109</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EEFE2"/>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39</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98</w:t>
            </w:r>
          </w:p>
        </w:tc>
        <w:tc>
          <w:tcPr>
            <w:tcW w:w="720" w:type="dxa"/>
            <w:tcBorders>
              <w:top w:val="threeDEmboss" w:sz="12" w:space="0" w:color="auto"/>
              <w:left w:val="threeDEmboss" w:sz="12" w:space="0" w:color="auto"/>
              <w:bottom w:val="threeDEmboss" w:sz="12" w:space="0" w:color="auto"/>
              <w:right w:val="threeDEmboss" w:sz="12" w:space="0" w:color="auto"/>
            </w:tcBorders>
            <w:shd w:val="clear" w:color="auto" w:fill="FEEFE2"/>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83</w:t>
            </w:r>
          </w:p>
        </w:tc>
        <w:tc>
          <w:tcPr>
            <w:tcW w:w="810" w:type="dxa"/>
            <w:tcBorders>
              <w:top w:val="threeDEmboss" w:sz="12" w:space="0" w:color="auto"/>
              <w:left w:val="threeDEmboss" w:sz="12" w:space="0" w:color="auto"/>
              <w:bottom w:val="threeDEmboss" w:sz="12" w:space="0" w:color="auto"/>
              <w:right w:val="threeDEmboss" w:sz="18" w:space="0" w:color="auto"/>
            </w:tcBorders>
            <w:shd w:val="clear" w:color="auto" w:fill="auto"/>
            <w:vAlign w:val="center"/>
          </w:tcPr>
          <w:p w:rsidR="000B2D49" w:rsidRPr="00134CA3" w:rsidRDefault="000B2D49" w:rsidP="001136CF">
            <w:pPr>
              <w:jc w:val="center"/>
              <w:rPr>
                <w:rFonts w:ascii="Arial Narrow" w:hAnsi="Arial Narrow"/>
                <w:sz w:val="18"/>
                <w:szCs w:val="18"/>
              </w:rPr>
            </w:pPr>
            <w:r>
              <w:rPr>
                <w:rFonts w:ascii="Arial Narrow" w:hAnsi="Arial Narrow"/>
                <w:sz w:val="18"/>
                <w:szCs w:val="18"/>
              </w:rPr>
              <w:t>126</w:t>
            </w:r>
          </w:p>
        </w:tc>
        <w:tc>
          <w:tcPr>
            <w:tcW w:w="1080" w:type="dxa"/>
            <w:tcBorders>
              <w:top w:val="threeDEmboss" w:sz="18" w:space="0" w:color="auto"/>
              <w:left w:val="threeDEmboss" w:sz="18" w:space="0" w:color="auto"/>
              <w:bottom w:val="threeDEmboss" w:sz="18" w:space="0" w:color="auto"/>
              <w:right w:val="threeDEmboss" w:sz="18" w:space="0" w:color="auto"/>
            </w:tcBorders>
            <w:shd w:val="clear" w:color="auto" w:fill="FFF8F3"/>
            <w:vAlign w:val="center"/>
          </w:tcPr>
          <w:p w:rsidR="000B2D49" w:rsidRPr="008416B2" w:rsidRDefault="000B2D49" w:rsidP="001136CF">
            <w:pPr>
              <w:jc w:val="center"/>
              <w:rPr>
                <w:rFonts w:ascii="Arial Narrow" w:hAnsi="Arial Narrow"/>
                <w:sz w:val="18"/>
                <w:szCs w:val="18"/>
              </w:rPr>
            </w:pPr>
            <w:r w:rsidRPr="008416B2">
              <w:rPr>
                <w:rFonts w:ascii="Arial Narrow" w:hAnsi="Arial Narrow"/>
                <w:sz w:val="18"/>
                <w:szCs w:val="18"/>
              </w:rPr>
              <w:t>171</w:t>
            </w:r>
          </w:p>
        </w:tc>
        <w:tc>
          <w:tcPr>
            <w:tcW w:w="990" w:type="dxa"/>
            <w:tcBorders>
              <w:top w:val="threeDEmboss" w:sz="18" w:space="0" w:color="auto"/>
              <w:left w:val="threeDEmboss" w:sz="18" w:space="0" w:color="auto"/>
              <w:bottom w:val="threeDEmboss" w:sz="18" w:space="0" w:color="auto"/>
              <w:right w:val="threeDEmboss" w:sz="18" w:space="0" w:color="auto"/>
            </w:tcBorders>
            <w:shd w:val="pct20" w:color="FBD4B4" w:themeColor="accent6" w:themeTint="66" w:fill="FEEFE2"/>
            <w:vAlign w:val="center"/>
          </w:tcPr>
          <w:p w:rsidR="000B2D49" w:rsidRPr="006A16AD" w:rsidRDefault="000B2D49" w:rsidP="001136CF">
            <w:pPr>
              <w:jc w:val="center"/>
              <w:rPr>
                <w:rFonts w:ascii="Arial Narrow" w:hAnsi="Arial Narrow"/>
                <w:sz w:val="18"/>
                <w:szCs w:val="18"/>
              </w:rPr>
            </w:pPr>
            <w:r w:rsidRPr="006A16AD">
              <w:rPr>
                <w:rFonts w:ascii="Arial Narrow" w:hAnsi="Arial Narrow"/>
                <w:sz w:val="18"/>
                <w:szCs w:val="18"/>
              </w:rPr>
              <w:t>895</w:t>
            </w:r>
          </w:p>
        </w:tc>
      </w:tr>
    </w:tbl>
    <w:p w:rsidR="00252C71" w:rsidRPr="00DE312E" w:rsidRDefault="00C02E61" w:rsidP="00BE2CB8">
      <w:pPr>
        <w:rPr>
          <w:rFonts w:ascii="Arial Narrow" w:hAnsi="Arial Narrow" w:cs="Arial"/>
          <w:sz w:val="16"/>
          <w:szCs w:val="16"/>
        </w:rPr>
      </w:pPr>
      <w:r w:rsidRPr="00DE312E">
        <w:rPr>
          <w:rFonts w:ascii="Arial Narrow" w:hAnsi="Arial Narrow" w:cs="Arial"/>
          <w:sz w:val="16"/>
          <w:szCs w:val="16"/>
        </w:rPr>
        <w:t xml:space="preserve">Analysis supplied by </w:t>
      </w:r>
      <w:r w:rsidR="00BE2CB8" w:rsidRPr="00DE312E">
        <w:rPr>
          <w:rFonts w:ascii="Arial Narrow" w:hAnsi="Arial Narrow" w:cs="Arial"/>
          <w:sz w:val="16"/>
          <w:szCs w:val="16"/>
        </w:rPr>
        <w:t xml:space="preserve">the Los Angeles County Department of Public Health Injury and Violence Prevention Program </w:t>
      </w:r>
      <w:r w:rsidRPr="00DE312E">
        <w:rPr>
          <w:rFonts w:ascii="Arial Narrow" w:hAnsi="Arial Narrow" w:cs="Arial"/>
          <w:sz w:val="16"/>
          <w:szCs w:val="16"/>
        </w:rPr>
        <w:t xml:space="preserve">using data provided by the Los Angeles County Coroner’s Office, </w:t>
      </w:r>
      <w:r w:rsidR="00BE2CB8" w:rsidRPr="00DE312E">
        <w:rPr>
          <w:rFonts w:ascii="Arial Narrow" w:hAnsi="Arial Narrow" w:cs="Arial"/>
          <w:sz w:val="16"/>
          <w:szCs w:val="16"/>
        </w:rPr>
        <w:t>2000-2009.</w:t>
      </w:r>
      <w:r w:rsidR="00BE2CB8" w:rsidRPr="00DE312E">
        <w:rPr>
          <w:rFonts w:ascii="Arial Narrow" w:hAnsi="Arial Narrow" w:cs="Arial"/>
          <w:i/>
          <w:sz w:val="16"/>
          <w:szCs w:val="16"/>
        </w:rPr>
        <w:t xml:space="preserve"> Illicit Drugs: </w:t>
      </w:r>
      <w:r w:rsidR="00BE2CB8" w:rsidRPr="00DE312E">
        <w:rPr>
          <w:rFonts w:ascii="Arial Narrow" w:hAnsi="Arial Narrow" w:cs="Arial"/>
          <w:sz w:val="16"/>
          <w:szCs w:val="16"/>
        </w:rPr>
        <w:t xml:space="preserve">Heroin, cocaine, methamphetamine, marijuana, GHB, MDA, MDMA (ecstasy), LSD, mescaline/peyote, and psilocin (mushrooms). </w:t>
      </w:r>
      <w:r w:rsidR="00BE2CB8" w:rsidRPr="00DE312E">
        <w:rPr>
          <w:rFonts w:ascii="Arial Narrow" w:hAnsi="Arial Narrow" w:cs="Arial"/>
          <w:i/>
          <w:sz w:val="16"/>
          <w:szCs w:val="16"/>
        </w:rPr>
        <w:t xml:space="preserve">Pharmaceuticals (abbreviated </w:t>
      </w:r>
      <w:proofErr w:type="spellStart"/>
      <w:r w:rsidR="00BE2CB8" w:rsidRPr="00DE312E">
        <w:rPr>
          <w:rFonts w:ascii="Arial Narrow" w:hAnsi="Arial Narrow" w:cs="Arial"/>
          <w:i/>
          <w:sz w:val="16"/>
          <w:szCs w:val="16"/>
        </w:rPr>
        <w:t>Pharm</w:t>
      </w:r>
      <w:proofErr w:type="spellEnd"/>
      <w:r w:rsidR="00BE2CB8" w:rsidRPr="00DE312E">
        <w:rPr>
          <w:rFonts w:ascii="Arial Narrow" w:hAnsi="Arial Narrow" w:cs="Arial"/>
          <w:i/>
          <w:sz w:val="16"/>
          <w:szCs w:val="16"/>
        </w:rPr>
        <w:t>)</w:t>
      </w:r>
      <w:r w:rsidR="00BE2CB8" w:rsidRPr="00DE312E">
        <w:rPr>
          <w:rFonts w:ascii="Arial Narrow" w:hAnsi="Arial Narrow" w:cs="Arial"/>
          <w:sz w:val="16"/>
          <w:szCs w:val="16"/>
        </w:rPr>
        <w:t>: All legally available medications, both prescription and over-the-counter, including opioid pain relievers, stimulants, and sedatives (sedatives also include tranquilizers, hypnotics and muscle relaxants).</w:t>
      </w:r>
    </w:p>
    <w:p w:rsidR="00252C71" w:rsidRPr="008F7959" w:rsidRDefault="00252C71">
      <w:pPr>
        <w:rPr>
          <w:rFonts w:ascii="Arial" w:hAnsi="Arial" w:cs="Arial"/>
          <w:b/>
          <w:i/>
          <w:sz w:val="22"/>
          <w:szCs w:val="22"/>
        </w:rPr>
      </w:pPr>
    </w:p>
    <w:p w:rsidR="00DE312E" w:rsidRDefault="00DE312E" w:rsidP="00DE312E">
      <w:pPr>
        <w:rPr>
          <w:rFonts w:ascii="Arial" w:hAnsi="Arial" w:cs="Arial"/>
          <w:b/>
          <w:sz w:val="22"/>
          <w:szCs w:val="22"/>
          <w:u w:val="single"/>
        </w:rPr>
      </w:pPr>
      <w:r>
        <w:rPr>
          <w:rFonts w:ascii="Arial" w:hAnsi="Arial" w:cs="Arial"/>
          <w:b/>
          <w:sz w:val="22"/>
          <w:szCs w:val="22"/>
          <w:u w:val="single"/>
        </w:rPr>
        <w:t>F</w:t>
      </w:r>
      <w:r w:rsidRPr="007A31F4">
        <w:rPr>
          <w:rFonts w:ascii="Arial" w:hAnsi="Arial" w:cs="Arial"/>
          <w:b/>
          <w:sz w:val="22"/>
          <w:szCs w:val="22"/>
          <w:u w:val="single"/>
        </w:rPr>
        <w:t>.</w:t>
      </w:r>
      <w:r>
        <w:rPr>
          <w:rFonts w:ascii="Arial" w:hAnsi="Arial" w:cs="Arial"/>
          <w:b/>
          <w:sz w:val="22"/>
          <w:szCs w:val="22"/>
          <w:u w:val="single"/>
        </w:rPr>
        <w:t xml:space="preserve"> OTHER DATA RELATED TO SAPC GOALS AND OBJECTIVES</w:t>
      </w:r>
    </w:p>
    <w:p w:rsidR="00DE312E" w:rsidRDefault="00DE312E" w:rsidP="00DE312E">
      <w:pPr>
        <w:rPr>
          <w:rFonts w:ascii="Arial" w:hAnsi="Arial" w:cs="Arial"/>
          <w:b/>
          <w:sz w:val="22"/>
          <w:szCs w:val="22"/>
          <w:u w:val="single"/>
        </w:rPr>
      </w:pPr>
    </w:p>
    <w:tbl>
      <w:tblPr>
        <w:tblW w:w="1026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10260"/>
      </w:tblGrid>
      <w:tr w:rsidR="00DE312E" w:rsidRPr="00357D30" w:rsidTr="00DE312E">
        <w:trPr>
          <w:trHeight w:val="435"/>
        </w:trPr>
        <w:tc>
          <w:tcPr>
            <w:tcW w:w="10260" w:type="dxa"/>
            <w:tcBorders>
              <w:top w:val="threeDEmboss" w:sz="12" w:space="0" w:color="auto"/>
              <w:left w:val="threeDEmboss" w:sz="12" w:space="0" w:color="auto"/>
              <w:bottom w:val="threeDEmboss" w:sz="12" w:space="0" w:color="auto"/>
              <w:right w:val="threeDEmboss" w:sz="12" w:space="0" w:color="auto"/>
            </w:tcBorders>
            <w:shd w:val="clear" w:color="auto" w:fill="FDE89B"/>
            <w:vAlign w:val="center"/>
          </w:tcPr>
          <w:p w:rsidR="00DE312E" w:rsidRPr="00DE312E" w:rsidRDefault="00DE312E" w:rsidP="001C3E84">
            <w:pPr>
              <w:rPr>
                <w:rFonts w:ascii="Arial Narrow" w:hAnsi="Arial Narrow"/>
                <w:b/>
              </w:rPr>
            </w:pPr>
            <w:r w:rsidRPr="00DE312E">
              <w:rPr>
                <w:rFonts w:ascii="Arial Narrow" w:hAnsi="Arial Narrow"/>
                <w:b/>
                <w:sz w:val="22"/>
                <w:szCs w:val="22"/>
              </w:rPr>
              <w:t xml:space="preserve">Include other data available at the local level here that addresses SAPC’s Goals and Objectives: </w:t>
            </w:r>
          </w:p>
        </w:tc>
      </w:tr>
      <w:tr w:rsidR="00DE312E" w:rsidRPr="000033B6" w:rsidTr="00DE312E">
        <w:trPr>
          <w:trHeight w:val="1920"/>
        </w:trPr>
        <w:tc>
          <w:tcPr>
            <w:tcW w:w="10260" w:type="dxa"/>
            <w:tcBorders>
              <w:top w:val="threeDEmboss" w:sz="12" w:space="0" w:color="auto"/>
              <w:left w:val="threeDEmboss" w:sz="12" w:space="0" w:color="auto"/>
              <w:right w:val="threeDEmboss" w:sz="12" w:space="0" w:color="auto"/>
            </w:tcBorders>
            <w:shd w:val="clear" w:color="auto" w:fill="auto"/>
            <w:vAlign w:val="center"/>
          </w:tcPr>
          <w:p w:rsidR="00DE312E" w:rsidRPr="000033B6" w:rsidRDefault="003C6117" w:rsidP="001C3E84">
            <w:pPr>
              <w:rPr>
                <w:rFonts w:ascii="Arial Narrow" w:hAnsi="Arial Narrow"/>
                <w:sz w:val="18"/>
                <w:szCs w:val="18"/>
              </w:rPr>
            </w:pPr>
            <w:r>
              <w:rPr>
                <w:rFonts w:ascii="Arial Narrow" w:hAnsi="Arial Narrow"/>
                <w:sz w:val="18"/>
                <w:szCs w:val="18"/>
              </w:rPr>
              <w:t>(FIELD WILL EXPAND AS NEEDED)</w:t>
            </w:r>
          </w:p>
        </w:tc>
      </w:tr>
      <w:tr w:rsidR="00DE312E" w:rsidRPr="00467CEB" w:rsidTr="001C3E84">
        <w:trPr>
          <w:trHeight w:val="250"/>
        </w:trPr>
        <w:tc>
          <w:tcPr>
            <w:tcW w:w="10260"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DE312E" w:rsidRPr="00467CEB" w:rsidRDefault="00DE312E" w:rsidP="001C3E84">
            <w:pPr>
              <w:rPr>
                <w:rFonts w:ascii="Arial Narrow" w:hAnsi="Arial Narrow"/>
                <w:sz w:val="18"/>
                <w:szCs w:val="18"/>
              </w:rPr>
            </w:pPr>
            <w:r>
              <w:rPr>
                <w:rFonts w:ascii="Arial Narrow" w:hAnsi="Arial Narrow"/>
                <w:sz w:val="18"/>
                <w:szCs w:val="18"/>
              </w:rPr>
              <w:t>[</w:t>
            </w:r>
            <w:r w:rsidRPr="00467CEB">
              <w:rPr>
                <w:rFonts w:ascii="Arial Narrow" w:hAnsi="Arial Narrow"/>
                <w:color w:val="C00000"/>
                <w:sz w:val="18"/>
                <w:szCs w:val="18"/>
              </w:rPr>
              <w:t>INSERT CITATION HERE</w:t>
            </w:r>
            <w:r>
              <w:rPr>
                <w:rFonts w:ascii="Arial Narrow" w:hAnsi="Arial Narrow"/>
                <w:sz w:val="18"/>
                <w:szCs w:val="18"/>
              </w:rPr>
              <w:t>]</w:t>
            </w:r>
          </w:p>
        </w:tc>
      </w:tr>
    </w:tbl>
    <w:p w:rsidR="00290430" w:rsidRPr="007F4A94" w:rsidRDefault="00290430" w:rsidP="00DE312E">
      <w:pPr>
        <w:rPr>
          <w:rFonts w:ascii="Arial" w:hAnsi="Arial" w:cs="Arial"/>
          <w:b/>
          <w:sz w:val="22"/>
          <w:szCs w:val="22"/>
        </w:rPr>
      </w:pPr>
    </w:p>
    <w:sectPr w:rsidR="00290430" w:rsidRPr="007F4A94" w:rsidSect="00E73FF9">
      <w:headerReference w:type="default" r:id="rId1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13E" w:rsidRDefault="00AF713E" w:rsidP="00B40456">
      <w:r>
        <w:separator/>
      </w:r>
    </w:p>
  </w:endnote>
  <w:endnote w:type="continuationSeparator" w:id="0">
    <w:p w:rsidR="00AF713E" w:rsidRDefault="00AF713E" w:rsidP="00B404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13E" w:rsidRDefault="00AF713E" w:rsidP="00B40456">
      <w:r>
        <w:separator/>
      </w:r>
    </w:p>
  </w:footnote>
  <w:footnote w:type="continuationSeparator" w:id="0">
    <w:p w:rsidR="00AF713E" w:rsidRDefault="00AF713E" w:rsidP="00B404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13E" w:rsidRDefault="00AF71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CC5C6F"/>
    <w:multiLevelType w:val="hybridMultilevel"/>
    <w:tmpl w:val="216A6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7F4A94"/>
    <w:rsid w:val="00000B74"/>
    <w:rsid w:val="00002720"/>
    <w:rsid w:val="000033B6"/>
    <w:rsid w:val="000066F9"/>
    <w:rsid w:val="00013800"/>
    <w:rsid w:val="00043D82"/>
    <w:rsid w:val="00061CF7"/>
    <w:rsid w:val="0009472D"/>
    <w:rsid w:val="000A7A6B"/>
    <w:rsid w:val="000B2D49"/>
    <w:rsid w:val="000F467C"/>
    <w:rsid w:val="001136CF"/>
    <w:rsid w:val="00122718"/>
    <w:rsid w:val="00125F9B"/>
    <w:rsid w:val="00134CA3"/>
    <w:rsid w:val="00144367"/>
    <w:rsid w:val="00153F35"/>
    <w:rsid w:val="00165C16"/>
    <w:rsid w:val="0017478B"/>
    <w:rsid w:val="0018120E"/>
    <w:rsid w:val="001A6D36"/>
    <w:rsid w:val="001B0F31"/>
    <w:rsid w:val="001B4DEB"/>
    <w:rsid w:val="001C6475"/>
    <w:rsid w:val="001C6D47"/>
    <w:rsid w:val="001F4814"/>
    <w:rsid w:val="00202EBF"/>
    <w:rsid w:val="0021437A"/>
    <w:rsid w:val="002273F2"/>
    <w:rsid w:val="002349A2"/>
    <w:rsid w:val="00243F16"/>
    <w:rsid w:val="00252C71"/>
    <w:rsid w:val="002628CF"/>
    <w:rsid w:val="00280524"/>
    <w:rsid w:val="00280576"/>
    <w:rsid w:val="00281897"/>
    <w:rsid w:val="00290430"/>
    <w:rsid w:val="002B453E"/>
    <w:rsid w:val="002E0B64"/>
    <w:rsid w:val="002E0FDF"/>
    <w:rsid w:val="002F4CB7"/>
    <w:rsid w:val="00311E1C"/>
    <w:rsid w:val="0032457F"/>
    <w:rsid w:val="00325EB4"/>
    <w:rsid w:val="00357D30"/>
    <w:rsid w:val="0036058B"/>
    <w:rsid w:val="0036179B"/>
    <w:rsid w:val="00362E83"/>
    <w:rsid w:val="003919EF"/>
    <w:rsid w:val="003B462C"/>
    <w:rsid w:val="003C38A3"/>
    <w:rsid w:val="003C6117"/>
    <w:rsid w:val="003C7F71"/>
    <w:rsid w:val="003F61B2"/>
    <w:rsid w:val="00404A65"/>
    <w:rsid w:val="00420D32"/>
    <w:rsid w:val="00427232"/>
    <w:rsid w:val="00440F5A"/>
    <w:rsid w:val="004429A6"/>
    <w:rsid w:val="004434BC"/>
    <w:rsid w:val="00466994"/>
    <w:rsid w:val="00466AF5"/>
    <w:rsid w:val="00467CEB"/>
    <w:rsid w:val="00481794"/>
    <w:rsid w:val="0048421C"/>
    <w:rsid w:val="004969DC"/>
    <w:rsid w:val="004A2EFC"/>
    <w:rsid w:val="00501DDE"/>
    <w:rsid w:val="00502A3C"/>
    <w:rsid w:val="005260D8"/>
    <w:rsid w:val="00552E2E"/>
    <w:rsid w:val="0055659A"/>
    <w:rsid w:val="00592FBA"/>
    <w:rsid w:val="005A6F36"/>
    <w:rsid w:val="005C07ED"/>
    <w:rsid w:val="006159AC"/>
    <w:rsid w:val="00661841"/>
    <w:rsid w:val="00662E9B"/>
    <w:rsid w:val="00673B77"/>
    <w:rsid w:val="006812E1"/>
    <w:rsid w:val="00691769"/>
    <w:rsid w:val="006A16AD"/>
    <w:rsid w:val="006D52E8"/>
    <w:rsid w:val="007024BF"/>
    <w:rsid w:val="0071548F"/>
    <w:rsid w:val="00721296"/>
    <w:rsid w:val="00724A24"/>
    <w:rsid w:val="00725EC1"/>
    <w:rsid w:val="00756287"/>
    <w:rsid w:val="00770FE7"/>
    <w:rsid w:val="007824BA"/>
    <w:rsid w:val="00786750"/>
    <w:rsid w:val="007A0DA3"/>
    <w:rsid w:val="007A31F4"/>
    <w:rsid w:val="007C4EFB"/>
    <w:rsid w:val="007F4A94"/>
    <w:rsid w:val="00827E0B"/>
    <w:rsid w:val="008404E3"/>
    <w:rsid w:val="008416B2"/>
    <w:rsid w:val="008707FF"/>
    <w:rsid w:val="00875C46"/>
    <w:rsid w:val="008779B5"/>
    <w:rsid w:val="00886241"/>
    <w:rsid w:val="0089289F"/>
    <w:rsid w:val="008C6F0C"/>
    <w:rsid w:val="008D706B"/>
    <w:rsid w:val="008F51DD"/>
    <w:rsid w:val="008F7959"/>
    <w:rsid w:val="00972EDC"/>
    <w:rsid w:val="0097420A"/>
    <w:rsid w:val="0099277A"/>
    <w:rsid w:val="009A2A4E"/>
    <w:rsid w:val="009A40A3"/>
    <w:rsid w:val="009A7211"/>
    <w:rsid w:val="009B2A0B"/>
    <w:rsid w:val="009E0243"/>
    <w:rsid w:val="009E1B1F"/>
    <w:rsid w:val="00A00C79"/>
    <w:rsid w:val="00A057D3"/>
    <w:rsid w:val="00A10CB9"/>
    <w:rsid w:val="00A21425"/>
    <w:rsid w:val="00A45BE2"/>
    <w:rsid w:val="00A52A62"/>
    <w:rsid w:val="00A63E8E"/>
    <w:rsid w:val="00A649F2"/>
    <w:rsid w:val="00A64F53"/>
    <w:rsid w:val="00A66D5A"/>
    <w:rsid w:val="00A80770"/>
    <w:rsid w:val="00AA7855"/>
    <w:rsid w:val="00AC3579"/>
    <w:rsid w:val="00AD01BC"/>
    <w:rsid w:val="00AD1C88"/>
    <w:rsid w:val="00AF0BCC"/>
    <w:rsid w:val="00AF713E"/>
    <w:rsid w:val="00B15B6E"/>
    <w:rsid w:val="00B202D4"/>
    <w:rsid w:val="00B324A1"/>
    <w:rsid w:val="00B3362A"/>
    <w:rsid w:val="00B40456"/>
    <w:rsid w:val="00B53B7E"/>
    <w:rsid w:val="00B5624C"/>
    <w:rsid w:val="00B7582C"/>
    <w:rsid w:val="00BE2CB8"/>
    <w:rsid w:val="00BE4D4A"/>
    <w:rsid w:val="00C02E61"/>
    <w:rsid w:val="00C27746"/>
    <w:rsid w:val="00C41C86"/>
    <w:rsid w:val="00C572DD"/>
    <w:rsid w:val="00C72B69"/>
    <w:rsid w:val="00CC1498"/>
    <w:rsid w:val="00CC5E1E"/>
    <w:rsid w:val="00CE3795"/>
    <w:rsid w:val="00CE41B7"/>
    <w:rsid w:val="00D13EF7"/>
    <w:rsid w:val="00D32568"/>
    <w:rsid w:val="00D5450A"/>
    <w:rsid w:val="00D66529"/>
    <w:rsid w:val="00D832AC"/>
    <w:rsid w:val="00DB4A39"/>
    <w:rsid w:val="00DB55AA"/>
    <w:rsid w:val="00DC6B0E"/>
    <w:rsid w:val="00DC7CEA"/>
    <w:rsid w:val="00DD0DB6"/>
    <w:rsid w:val="00DE312E"/>
    <w:rsid w:val="00DE3F45"/>
    <w:rsid w:val="00DE7018"/>
    <w:rsid w:val="00E352D7"/>
    <w:rsid w:val="00E53644"/>
    <w:rsid w:val="00E61035"/>
    <w:rsid w:val="00E643EA"/>
    <w:rsid w:val="00E73FF9"/>
    <w:rsid w:val="00E90E05"/>
    <w:rsid w:val="00EB565E"/>
    <w:rsid w:val="00EC64C5"/>
    <w:rsid w:val="00EE1153"/>
    <w:rsid w:val="00EF4BB1"/>
    <w:rsid w:val="00EF5627"/>
    <w:rsid w:val="00F1528F"/>
    <w:rsid w:val="00F34333"/>
    <w:rsid w:val="00F51A54"/>
    <w:rsid w:val="00F610DE"/>
    <w:rsid w:val="00F65B20"/>
    <w:rsid w:val="00FA781F"/>
    <w:rsid w:val="00FC2F48"/>
    <w:rsid w:val="00FD70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A9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64F53"/>
    <w:rPr>
      <w:b/>
      <w:bCs/>
      <w:sz w:val="22"/>
      <w:szCs w:val="20"/>
    </w:rPr>
  </w:style>
  <w:style w:type="character" w:styleId="Hyperlink">
    <w:name w:val="Hyperlink"/>
    <w:basedOn w:val="DefaultParagraphFont"/>
    <w:uiPriority w:val="99"/>
    <w:rsid w:val="00467CEB"/>
    <w:rPr>
      <w:color w:val="0000FF"/>
      <w:u w:val="single"/>
    </w:rPr>
  </w:style>
  <w:style w:type="paragraph" w:styleId="EndnoteText">
    <w:name w:val="endnote text"/>
    <w:basedOn w:val="Normal"/>
    <w:link w:val="EndnoteTextChar"/>
    <w:semiHidden/>
    <w:rsid w:val="00467CEB"/>
    <w:rPr>
      <w:sz w:val="20"/>
      <w:szCs w:val="20"/>
    </w:rPr>
  </w:style>
  <w:style w:type="character" w:customStyle="1" w:styleId="EndnoteTextChar">
    <w:name w:val="Endnote Text Char"/>
    <w:basedOn w:val="DefaultParagraphFont"/>
    <w:link w:val="EndnoteText"/>
    <w:semiHidden/>
    <w:rsid w:val="00467CEB"/>
    <w:rPr>
      <w:rFonts w:ascii="Times New Roman" w:eastAsia="Times New Roman" w:hAnsi="Times New Roman" w:cs="Times New Roman"/>
      <w:sz w:val="20"/>
      <w:szCs w:val="20"/>
    </w:rPr>
  </w:style>
  <w:style w:type="paragraph" w:styleId="ListParagraph">
    <w:name w:val="List Paragraph"/>
    <w:basedOn w:val="Normal"/>
    <w:uiPriority w:val="34"/>
    <w:qFormat/>
    <w:rsid w:val="002B453E"/>
    <w:pPr>
      <w:ind w:left="720"/>
      <w:contextualSpacing/>
    </w:pPr>
  </w:style>
  <w:style w:type="character" w:styleId="CommentReference">
    <w:name w:val="annotation reference"/>
    <w:basedOn w:val="DefaultParagraphFont"/>
    <w:uiPriority w:val="99"/>
    <w:semiHidden/>
    <w:unhideWhenUsed/>
    <w:rsid w:val="00DC7CEA"/>
    <w:rPr>
      <w:sz w:val="16"/>
      <w:szCs w:val="16"/>
    </w:rPr>
  </w:style>
  <w:style w:type="paragraph" w:styleId="CommentText">
    <w:name w:val="annotation text"/>
    <w:basedOn w:val="Normal"/>
    <w:link w:val="CommentTextChar"/>
    <w:uiPriority w:val="99"/>
    <w:semiHidden/>
    <w:unhideWhenUsed/>
    <w:rsid w:val="00DC7CEA"/>
    <w:rPr>
      <w:sz w:val="20"/>
      <w:szCs w:val="20"/>
    </w:rPr>
  </w:style>
  <w:style w:type="character" w:customStyle="1" w:styleId="CommentTextChar">
    <w:name w:val="Comment Text Char"/>
    <w:basedOn w:val="DefaultParagraphFont"/>
    <w:link w:val="CommentText"/>
    <w:uiPriority w:val="99"/>
    <w:semiHidden/>
    <w:rsid w:val="00DC7C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7CEA"/>
    <w:rPr>
      <w:b/>
      <w:bCs/>
    </w:rPr>
  </w:style>
  <w:style w:type="character" w:customStyle="1" w:styleId="CommentSubjectChar">
    <w:name w:val="Comment Subject Char"/>
    <w:basedOn w:val="CommentTextChar"/>
    <w:link w:val="CommentSubject"/>
    <w:uiPriority w:val="99"/>
    <w:semiHidden/>
    <w:rsid w:val="00DC7CEA"/>
    <w:rPr>
      <w:b/>
      <w:bCs/>
    </w:rPr>
  </w:style>
  <w:style w:type="paragraph" w:styleId="BalloonText">
    <w:name w:val="Balloon Text"/>
    <w:basedOn w:val="Normal"/>
    <w:link w:val="BalloonTextChar"/>
    <w:uiPriority w:val="99"/>
    <w:semiHidden/>
    <w:unhideWhenUsed/>
    <w:rsid w:val="00DC7CEA"/>
    <w:rPr>
      <w:rFonts w:ascii="Tahoma" w:hAnsi="Tahoma" w:cs="Tahoma"/>
      <w:sz w:val="16"/>
      <w:szCs w:val="16"/>
    </w:rPr>
  </w:style>
  <w:style w:type="character" w:customStyle="1" w:styleId="BalloonTextChar">
    <w:name w:val="Balloon Text Char"/>
    <w:basedOn w:val="DefaultParagraphFont"/>
    <w:link w:val="BalloonText"/>
    <w:uiPriority w:val="99"/>
    <w:semiHidden/>
    <w:rsid w:val="00DC7CE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D32568"/>
    <w:rPr>
      <w:color w:val="800080" w:themeColor="followedHyperlink"/>
      <w:u w:val="single"/>
    </w:rPr>
  </w:style>
  <w:style w:type="paragraph" w:styleId="Header">
    <w:name w:val="header"/>
    <w:basedOn w:val="Normal"/>
    <w:link w:val="HeaderChar"/>
    <w:uiPriority w:val="99"/>
    <w:semiHidden/>
    <w:unhideWhenUsed/>
    <w:rsid w:val="00B40456"/>
    <w:pPr>
      <w:tabs>
        <w:tab w:val="center" w:pos="4680"/>
        <w:tab w:val="right" w:pos="9360"/>
      </w:tabs>
    </w:pPr>
  </w:style>
  <w:style w:type="character" w:customStyle="1" w:styleId="HeaderChar">
    <w:name w:val="Header Char"/>
    <w:basedOn w:val="DefaultParagraphFont"/>
    <w:link w:val="Header"/>
    <w:uiPriority w:val="99"/>
    <w:semiHidden/>
    <w:rsid w:val="00B4045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B40456"/>
    <w:pPr>
      <w:tabs>
        <w:tab w:val="center" w:pos="4680"/>
        <w:tab w:val="right" w:pos="9360"/>
      </w:tabs>
    </w:pPr>
  </w:style>
  <w:style w:type="character" w:customStyle="1" w:styleId="FooterChar">
    <w:name w:val="Footer Char"/>
    <w:basedOn w:val="DefaultParagraphFont"/>
    <w:link w:val="Footer"/>
    <w:uiPriority w:val="99"/>
    <w:semiHidden/>
    <w:rsid w:val="00B4045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580356">
      <w:bodyDiv w:val="1"/>
      <w:marLeft w:val="60"/>
      <w:marRight w:val="60"/>
      <w:marTop w:val="60"/>
      <w:marBottom w:val="15"/>
      <w:divBdr>
        <w:top w:val="none" w:sz="0" w:space="0" w:color="auto"/>
        <w:left w:val="none" w:sz="0" w:space="0" w:color="auto"/>
        <w:bottom w:val="none" w:sz="0" w:space="0" w:color="auto"/>
        <w:right w:val="none" w:sz="0" w:space="0" w:color="auto"/>
      </w:divBdr>
      <w:divsChild>
        <w:div w:id="2045251382">
          <w:marLeft w:val="0"/>
          <w:marRight w:val="0"/>
          <w:marTop w:val="0"/>
          <w:marBottom w:val="0"/>
          <w:divBdr>
            <w:top w:val="none" w:sz="0" w:space="0" w:color="auto"/>
            <w:left w:val="none" w:sz="0" w:space="0" w:color="auto"/>
            <w:bottom w:val="none" w:sz="0" w:space="0" w:color="auto"/>
            <w:right w:val="none" w:sz="0" w:space="0" w:color="auto"/>
          </w:divBdr>
        </w:div>
      </w:divsChild>
    </w:div>
    <w:div w:id="203374815">
      <w:bodyDiv w:val="1"/>
      <w:marLeft w:val="60"/>
      <w:marRight w:val="60"/>
      <w:marTop w:val="60"/>
      <w:marBottom w:val="15"/>
      <w:divBdr>
        <w:top w:val="none" w:sz="0" w:space="0" w:color="auto"/>
        <w:left w:val="none" w:sz="0" w:space="0" w:color="auto"/>
        <w:bottom w:val="none" w:sz="0" w:space="0" w:color="auto"/>
        <w:right w:val="none" w:sz="0" w:space="0" w:color="auto"/>
      </w:divBdr>
      <w:divsChild>
        <w:div w:id="1795516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publichealth.org/docs/keyindicators.pdf" TargetMode="External"/><Relationship Id="rId13" Type="http://schemas.openxmlformats.org/officeDocument/2006/relationships/hyperlink" Target="http://factfinder2.census.gov/faces/nav/jsf/pages/index.xhtml" TargetMode="External"/><Relationship Id="rId3" Type="http://schemas.openxmlformats.org/officeDocument/2006/relationships/settings" Target="settings.xml"/><Relationship Id="rId7" Type="http://schemas.openxmlformats.org/officeDocument/2006/relationships/hyperlink" Target="http://chks.wested.org/reports/search" TargetMode="External"/><Relationship Id="rId12" Type="http://schemas.openxmlformats.org/officeDocument/2006/relationships/hyperlink" Target="http://www.abc.ca.gov/datport/AHCity.as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switrs.chp.ca.gov/Reports/jsp/RawData.js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bc.ca.gov/datport/SubscrMenu.asp" TargetMode="External"/><Relationship Id="rId4" Type="http://schemas.openxmlformats.org/officeDocument/2006/relationships/webSettings" Target="webSettings.xml"/><Relationship Id="rId9" Type="http://schemas.openxmlformats.org/officeDocument/2006/relationships/hyperlink" Target="http://www.lapublichealth.org/docs/keyindicators.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Los Angeles County Department of Public Health</Company>
  <LinksUpToDate>false</LinksUpToDate>
  <CharactersWithSpaces>14232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Gibson</dc:creator>
  <cp:lastModifiedBy>agrigorian</cp:lastModifiedBy>
  <cp:revision>2</cp:revision>
  <cp:lastPrinted>2011-12-21T23:11:00Z</cp:lastPrinted>
  <dcterms:created xsi:type="dcterms:W3CDTF">2012-10-15T16:53:00Z</dcterms:created>
  <dcterms:modified xsi:type="dcterms:W3CDTF">2012-10-15T16:53:00Z</dcterms:modified>
</cp:coreProperties>
</file>