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75E7" w14:textId="3A31BAFC" w:rsidR="00062913" w:rsidRDefault="00062913" w:rsidP="00F31F0C">
      <w:pPr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  <w:r w:rsidRPr="000F729A">
        <w:rPr>
          <w:rFonts w:asciiTheme="minorHAnsi" w:hAnsiTheme="minorHAnsi" w:cstheme="minorHAnsi"/>
          <w:sz w:val="24"/>
          <w:szCs w:val="24"/>
          <w:lang w:eastAsia="ja-JP"/>
        </w:rPr>
        <w:t>Last updated by ________________</w:t>
      </w:r>
      <w:r w:rsidR="000F729A" w:rsidRPr="000F729A">
        <w:rPr>
          <w:rFonts w:asciiTheme="minorHAnsi" w:hAnsiTheme="minorHAnsi" w:cstheme="minorHAnsi"/>
          <w:sz w:val="24"/>
          <w:szCs w:val="24"/>
          <w:lang w:eastAsia="ja-JP"/>
        </w:rPr>
        <w:t>_______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 xml:space="preserve">___________   </w:t>
      </w:r>
      <w:r w:rsidR="00F31F0C">
        <w:rPr>
          <w:rFonts w:asciiTheme="minorHAnsi" w:hAnsiTheme="minorHAnsi" w:cstheme="minorHAnsi"/>
          <w:sz w:val="24"/>
          <w:szCs w:val="24"/>
          <w:lang w:eastAsia="ja-JP"/>
        </w:rPr>
        <w:t>O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>n ________________</w:t>
      </w:r>
      <w:r w:rsidR="00F31F0C">
        <w:rPr>
          <w:rFonts w:asciiTheme="minorHAnsi" w:hAnsiTheme="minorHAnsi" w:cstheme="minorHAnsi"/>
          <w:sz w:val="24"/>
          <w:szCs w:val="24"/>
          <w:lang w:eastAsia="ja-JP"/>
        </w:rPr>
        <w:t>_____________</w:t>
      </w:r>
    </w:p>
    <w:p w14:paraId="57C24DE8" w14:textId="77777777" w:rsidR="00F911EF" w:rsidRPr="000F729A" w:rsidRDefault="00F911EF" w:rsidP="00F911E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71B08" w14:paraId="3CC4CCD1" w14:textId="77777777" w:rsidTr="00824B43">
        <w:trPr>
          <w:trHeight w:val="3646"/>
        </w:trPr>
        <w:tc>
          <w:tcPr>
            <w:tcW w:w="9638" w:type="dxa"/>
            <w:shd w:val="clear" w:color="auto" w:fill="FFF2CC" w:themeFill="accent4" w:themeFillTint="33"/>
          </w:tcPr>
          <w:p w14:paraId="6028B99A" w14:textId="79536B57" w:rsidR="00F911EF" w:rsidRPr="00EE3F7B" w:rsidRDefault="00F911EF" w:rsidP="00F911EF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Accidental Chemical Release Plan is </w:t>
            </w:r>
            <w:r w:rsidR="003B3FF9"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designed</w:t>
            </w: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to identify the types of chemicals present at the facility and plan</w:t>
            </w:r>
            <w:r w:rsidR="003B3FF9"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</w:t>
            </w: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for response and clean-up</w:t>
            </w:r>
            <w:r w:rsidR="003B3FF9"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in the event of a spill or release</w:t>
            </w: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.</w:t>
            </w:r>
          </w:p>
          <w:p w14:paraId="156520C4" w14:textId="77777777" w:rsidR="00F911EF" w:rsidRPr="00EE3F7B" w:rsidRDefault="00F911EF" w:rsidP="00F911EF">
            <w:pPr>
              <w:pStyle w:val="ListParagraph"/>
              <w:ind w:left="346"/>
              <w:jc w:val="left"/>
              <w:rPr>
                <w:rFonts w:asciiTheme="minorHAnsi" w:hAnsiTheme="minorHAnsi" w:cstheme="minorHAnsi"/>
                <w:sz w:val="14"/>
                <w:szCs w:val="14"/>
                <w:lang w:eastAsia="ja-JP"/>
              </w:rPr>
            </w:pPr>
          </w:p>
          <w:p w14:paraId="63A6AE2E" w14:textId="0B1C8B3F" w:rsidR="00F911EF" w:rsidRPr="00EE3F7B" w:rsidRDefault="00F911EF" w:rsidP="00F911EF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include the procedures to determine when a professional HAZMAT response is needed and how to obtain it.</w:t>
            </w:r>
          </w:p>
          <w:p w14:paraId="0C7516A5" w14:textId="77777777" w:rsidR="00F911EF" w:rsidRPr="00EE3F7B" w:rsidRDefault="00F911EF" w:rsidP="00F911EF">
            <w:pPr>
              <w:pStyle w:val="ListParagraph"/>
              <w:ind w:left="346"/>
              <w:rPr>
                <w:rFonts w:asciiTheme="minorHAnsi" w:hAnsiTheme="minorHAnsi" w:cstheme="minorHAnsi"/>
                <w:sz w:val="14"/>
                <w:szCs w:val="14"/>
                <w:lang w:eastAsia="ja-JP"/>
              </w:rPr>
            </w:pPr>
          </w:p>
          <w:p w14:paraId="02F27C0E" w14:textId="77777777" w:rsidR="00F911EF" w:rsidRPr="00EE3F7B" w:rsidRDefault="00F911EF" w:rsidP="00F911EF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include responsibilities and procedures for response and clean-up of chemicals.</w:t>
            </w:r>
          </w:p>
          <w:p w14:paraId="2B8DDCD6" w14:textId="77777777" w:rsidR="00F911EF" w:rsidRPr="00EE3F7B" w:rsidRDefault="00F911EF" w:rsidP="00F911EF">
            <w:pPr>
              <w:pStyle w:val="ListParagraph"/>
              <w:ind w:left="346"/>
              <w:rPr>
                <w:rFonts w:asciiTheme="minorHAnsi" w:hAnsiTheme="minorHAnsi" w:cstheme="minorHAnsi"/>
                <w:sz w:val="14"/>
                <w:szCs w:val="14"/>
                <w:lang w:eastAsia="ja-JP"/>
              </w:rPr>
            </w:pPr>
          </w:p>
          <w:p w14:paraId="7C5DB69D" w14:textId="77777777" w:rsidR="00F911EF" w:rsidRPr="00EE3F7B" w:rsidRDefault="00F911EF" w:rsidP="00F911EF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include a list of equipment and supplies available for clean-up.</w:t>
            </w:r>
          </w:p>
          <w:p w14:paraId="323390B5" w14:textId="77777777" w:rsidR="00F911EF" w:rsidRPr="00EE3F7B" w:rsidRDefault="00F911EF" w:rsidP="00F911EF">
            <w:pPr>
              <w:pStyle w:val="ListParagraph"/>
              <w:ind w:left="346"/>
              <w:jc w:val="left"/>
              <w:rPr>
                <w:rFonts w:asciiTheme="minorHAnsi" w:hAnsiTheme="minorHAnsi" w:cstheme="minorHAnsi"/>
                <w:sz w:val="14"/>
                <w:szCs w:val="14"/>
                <w:lang w:eastAsia="ja-JP"/>
              </w:rPr>
            </w:pPr>
          </w:p>
          <w:p w14:paraId="7F434A57" w14:textId="4DE9F05E" w:rsidR="00F911EF" w:rsidRPr="00EE3F7B" w:rsidRDefault="00F911EF" w:rsidP="00F911EF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include provisions for training staff in these procedures</w:t>
            </w:r>
            <w:r w:rsidR="00234330"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and conducting practice drills</w:t>
            </w: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.</w:t>
            </w:r>
          </w:p>
          <w:p w14:paraId="5387DC99" w14:textId="77777777" w:rsidR="00F911EF" w:rsidRPr="00EE3F7B" w:rsidRDefault="00F911EF" w:rsidP="00F911EF">
            <w:pPr>
              <w:pStyle w:val="ListParagraph"/>
              <w:ind w:left="346"/>
              <w:jc w:val="left"/>
              <w:rPr>
                <w:rFonts w:asciiTheme="minorHAnsi" w:hAnsiTheme="minorHAnsi" w:cstheme="minorHAnsi"/>
                <w:sz w:val="14"/>
                <w:szCs w:val="14"/>
                <w:lang w:eastAsia="ja-JP"/>
              </w:rPr>
            </w:pPr>
          </w:p>
          <w:p w14:paraId="56635BC7" w14:textId="1E26B020" w:rsidR="00171B08" w:rsidRPr="00EE3F7B" w:rsidRDefault="00F911EF" w:rsidP="003B3FBB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E3F7B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be updated as often as necessary due to staffing changes or changes in roles.</w:t>
            </w:r>
          </w:p>
        </w:tc>
      </w:tr>
    </w:tbl>
    <w:p w14:paraId="329222F7" w14:textId="2B541AF3" w:rsidR="00171B08" w:rsidRDefault="00171B08" w:rsidP="00F911EF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381751D2" w14:textId="2E43583B" w:rsidR="00F911EF" w:rsidRPr="00F911EF" w:rsidRDefault="00B35309" w:rsidP="00F911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facility will ensure f</w:t>
      </w:r>
      <w:r w:rsidR="00F911EF" w:rsidRPr="00F911EF">
        <w:rPr>
          <w:sz w:val="24"/>
          <w:szCs w:val="24"/>
        </w:rPr>
        <w:t xml:space="preserve">requent testing of the pool water chemistry and routine maintenance of equipment </w:t>
      </w:r>
      <w:r>
        <w:rPr>
          <w:sz w:val="24"/>
          <w:szCs w:val="24"/>
        </w:rPr>
        <w:t>to</w:t>
      </w:r>
      <w:r w:rsidR="00F911EF" w:rsidRPr="00F911EF">
        <w:rPr>
          <w:sz w:val="24"/>
          <w:szCs w:val="24"/>
        </w:rPr>
        <w:t xml:space="preserve"> reduce the risk of accidental chemical contamination.</w:t>
      </w:r>
    </w:p>
    <w:p w14:paraId="71AAB6BC" w14:textId="72931A69" w:rsidR="00F911EF" w:rsidRDefault="00F911EF" w:rsidP="00F911EF">
      <w:pPr>
        <w:spacing w:after="0" w:line="240" w:lineRule="auto"/>
        <w:rPr>
          <w:sz w:val="24"/>
          <w:szCs w:val="24"/>
        </w:rPr>
      </w:pPr>
    </w:p>
    <w:p w14:paraId="056DCE2C" w14:textId="77777777" w:rsidR="007E40AD" w:rsidRPr="007E40AD" w:rsidRDefault="007E40AD" w:rsidP="007E40AD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7E40AD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Roles/Responsibilities:</w:t>
      </w:r>
    </w:p>
    <w:p w14:paraId="608B13E5" w14:textId="426F7554" w:rsidR="007E40AD" w:rsidRPr="007E40AD" w:rsidRDefault="007E40AD" w:rsidP="007E40AD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7E40AD">
        <w:rPr>
          <w:rFonts w:asciiTheme="minorHAnsi" w:hAnsiTheme="minorHAnsi" w:cstheme="minorHAnsi"/>
          <w:sz w:val="24"/>
          <w:szCs w:val="24"/>
          <w:lang w:eastAsia="ja-JP"/>
        </w:rPr>
        <w:t xml:space="preserve">The following </w:t>
      </w:r>
      <w:r w:rsidR="00D65F4C">
        <w:rPr>
          <w:rFonts w:asciiTheme="minorHAnsi" w:hAnsiTheme="minorHAnsi" w:cstheme="minorHAnsi"/>
          <w:sz w:val="24"/>
          <w:szCs w:val="24"/>
          <w:lang w:eastAsia="ja-JP"/>
        </w:rPr>
        <w:t xml:space="preserve">individuals </w:t>
      </w:r>
      <w:r w:rsidRPr="007E40AD">
        <w:rPr>
          <w:rFonts w:asciiTheme="minorHAnsi" w:hAnsiTheme="minorHAnsi" w:cstheme="minorHAnsi"/>
          <w:sz w:val="24"/>
          <w:szCs w:val="24"/>
          <w:lang w:eastAsia="ja-JP"/>
        </w:rPr>
        <w:t xml:space="preserve">are responsible for identifying and responding to </w:t>
      </w:r>
      <w:r>
        <w:rPr>
          <w:rFonts w:asciiTheme="minorHAnsi" w:hAnsiTheme="minorHAnsi" w:cstheme="minorHAnsi"/>
          <w:sz w:val="24"/>
          <w:szCs w:val="24"/>
          <w:lang w:eastAsia="ja-JP"/>
        </w:rPr>
        <w:t>chemical spills or releases at the facility</w:t>
      </w:r>
      <w:r w:rsidRPr="007E40AD">
        <w:rPr>
          <w:rFonts w:asciiTheme="minorHAnsi" w:hAnsiTheme="minorHAnsi" w:cstheme="minorHAnsi"/>
          <w:sz w:val="24"/>
          <w:szCs w:val="24"/>
          <w:lang w:eastAsia="ja-JP"/>
        </w:rPr>
        <w:t xml:space="preserve">. </w:t>
      </w:r>
    </w:p>
    <w:p w14:paraId="528734F2" w14:textId="77777777" w:rsidR="007E40AD" w:rsidRPr="00491E31" w:rsidRDefault="007E40AD" w:rsidP="007E40AD">
      <w:pPr>
        <w:pStyle w:val="ListParagraph"/>
        <w:jc w:val="left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05"/>
        <w:gridCol w:w="2970"/>
        <w:gridCol w:w="3240"/>
      </w:tblGrid>
      <w:tr w:rsidR="007E40AD" w:rsidRPr="000F729A" w14:paraId="6EA3492E" w14:textId="77777777" w:rsidTr="00D65F4C">
        <w:tc>
          <w:tcPr>
            <w:tcW w:w="3505" w:type="dxa"/>
            <w:shd w:val="clear" w:color="auto" w:fill="D9E2F3" w:themeFill="accent1" w:themeFillTint="33"/>
          </w:tcPr>
          <w:p w14:paraId="28071250" w14:textId="7912398F" w:rsidR="007E40AD" w:rsidRPr="000F729A" w:rsidRDefault="00D65F4C" w:rsidP="005A26D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bookmarkStart w:id="0" w:name="_Hlk110521263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Role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2565E35" w14:textId="02701A2F" w:rsidR="007E40AD" w:rsidRPr="000F729A" w:rsidRDefault="00D65F4C" w:rsidP="005A26D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Lead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3668D43F" w14:textId="2623D226" w:rsidR="007E40AD" w:rsidRPr="000F729A" w:rsidRDefault="00D65F4C" w:rsidP="005A26D8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</w:t>
            </w:r>
          </w:p>
        </w:tc>
      </w:tr>
      <w:tr w:rsidR="007E40AD" w:rsidRPr="000F729A" w14:paraId="6216293E" w14:textId="77777777" w:rsidTr="00D65F4C">
        <w:trPr>
          <w:trHeight w:val="296"/>
        </w:trPr>
        <w:tc>
          <w:tcPr>
            <w:tcW w:w="3505" w:type="dxa"/>
          </w:tcPr>
          <w:p w14:paraId="093B50D1" w14:textId="77777777" w:rsidR="007E40AD" w:rsidRPr="000F729A" w:rsidRDefault="007E40AD" w:rsidP="005A26D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43981301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3C1DE63B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E40AD" w:rsidRPr="000F729A" w14:paraId="26FBCA5D" w14:textId="77777777" w:rsidTr="00D65F4C">
        <w:trPr>
          <w:trHeight w:val="296"/>
        </w:trPr>
        <w:tc>
          <w:tcPr>
            <w:tcW w:w="3505" w:type="dxa"/>
          </w:tcPr>
          <w:p w14:paraId="07391821" w14:textId="77777777" w:rsidR="007E40AD" w:rsidRPr="000F729A" w:rsidRDefault="007E40AD" w:rsidP="005A26D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345F4CFB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47190C5B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E40AD" w:rsidRPr="000F729A" w14:paraId="6211B6E2" w14:textId="77777777" w:rsidTr="00D65F4C">
        <w:trPr>
          <w:trHeight w:val="296"/>
        </w:trPr>
        <w:tc>
          <w:tcPr>
            <w:tcW w:w="3505" w:type="dxa"/>
          </w:tcPr>
          <w:p w14:paraId="248F1A51" w14:textId="77777777" w:rsidR="007E40AD" w:rsidRPr="000F729A" w:rsidRDefault="007E40AD" w:rsidP="005A26D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20F168AC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684960C1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7E40AD" w:rsidRPr="000F729A" w14:paraId="3D00184B" w14:textId="77777777" w:rsidTr="00D65F4C">
        <w:trPr>
          <w:trHeight w:val="296"/>
        </w:trPr>
        <w:tc>
          <w:tcPr>
            <w:tcW w:w="3505" w:type="dxa"/>
          </w:tcPr>
          <w:p w14:paraId="5CA1F615" w14:textId="77777777" w:rsidR="007E40AD" w:rsidRPr="000F729A" w:rsidRDefault="007E40AD" w:rsidP="005A26D8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4C6A78BE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2BA6E731" w14:textId="77777777" w:rsidR="007E40AD" w:rsidRPr="000F729A" w:rsidRDefault="007E40AD" w:rsidP="005A26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bookmarkEnd w:id="0"/>
    <w:p w14:paraId="66781FFB" w14:textId="77777777" w:rsidR="007E40AD" w:rsidRDefault="007E40AD" w:rsidP="003540D1">
      <w:p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*If staffing changes during the year or the schedule is not fixed, please note “See attached schedule” and maintain a separate sheet with the daily/weekly/monthly identification of personnel assigned to these duties. </w:t>
      </w:r>
    </w:p>
    <w:p w14:paraId="10692835" w14:textId="2D3828AF" w:rsidR="007E40AD" w:rsidRDefault="007E40AD" w:rsidP="00F911EF">
      <w:pPr>
        <w:spacing w:after="0" w:line="240" w:lineRule="auto"/>
        <w:rPr>
          <w:sz w:val="24"/>
          <w:szCs w:val="24"/>
        </w:rPr>
      </w:pPr>
    </w:p>
    <w:p w14:paraId="5E7D9A96" w14:textId="13A0649B" w:rsidR="007E40AD" w:rsidRDefault="007E40AD" w:rsidP="00F911EF">
      <w:pPr>
        <w:spacing w:after="0" w:line="240" w:lineRule="auto"/>
        <w:rPr>
          <w:sz w:val="24"/>
          <w:szCs w:val="24"/>
        </w:rPr>
      </w:pPr>
    </w:p>
    <w:p w14:paraId="17BE952E" w14:textId="5DEDE1CA" w:rsidR="007E40AD" w:rsidRDefault="007E40AD" w:rsidP="00F911EF">
      <w:pPr>
        <w:spacing w:after="0" w:line="240" w:lineRule="auto"/>
        <w:rPr>
          <w:sz w:val="24"/>
          <w:szCs w:val="24"/>
        </w:rPr>
      </w:pPr>
    </w:p>
    <w:p w14:paraId="09FBE8D0" w14:textId="201F32A8" w:rsidR="00703614" w:rsidRDefault="00703614" w:rsidP="00F911EF">
      <w:pPr>
        <w:spacing w:after="0" w:line="240" w:lineRule="auto"/>
        <w:rPr>
          <w:sz w:val="24"/>
          <w:szCs w:val="24"/>
        </w:rPr>
      </w:pPr>
    </w:p>
    <w:p w14:paraId="67E70842" w14:textId="2534B2C8" w:rsidR="00703614" w:rsidRDefault="00703614" w:rsidP="00F911EF">
      <w:pPr>
        <w:spacing w:after="0" w:line="240" w:lineRule="auto"/>
        <w:rPr>
          <w:sz w:val="24"/>
          <w:szCs w:val="24"/>
        </w:rPr>
      </w:pPr>
    </w:p>
    <w:p w14:paraId="71BB5E39" w14:textId="3C1A9A0F" w:rsidR="00703614" w:rsidRDefault="00703614" w:rsidP="00F911EF">
      <w:pPr>
        <w:spacing w:after="0" w:line="240" w:lineRule="auto"/>
        <w:rPr>
          <w:sz w:val="24"/>
          <w:szCs w:val="24"/>
        </w:rPr>
      </w:pPr>
    </w:p>
    <w:p w14:paraId="6394F3E9" w14:textId="645E0FE7" w:rsidR="00703614" w:rsidRDefault="00703614" w:rsidP="00F911EF">
      <w:pPr>
        <w:spacing w:after="0" w:line="240" w:lineRule="auto"/>
        <w:rPr>
          <w:sz w:val="24"/>
          <w:szCs w:val="24"/>
        </w:rPr>
      </w:pPr>
    </w:p>
    <w:p w14:paraId="0794FE18" w14:textId="77777777" w:rsidR="00703614" w:rsidRDefault="00703614" w:rsidP="00F911EF">
      <w:pPr>
        <w:spacing w:after="0" w:line="240" w:lineRule="auto"/>
        <w:rPr>
          <w:sz w:val="24"/>
          <w:szCs w:val="24"/>
        </w:rPr>
      </w:pPr>
    </w:p>
    <w:p w14:paraId="3D313525" w14:textId="2488928D" w:rsidR="00F911EF" w:rsidRPr="00F911EF" w:rsidRDefault="003B3FF9" w:rsidP="00F911E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Chemical Storage and Handling</w:t>
      </w:r>
      <w:r w:rsidR="00F911EF" w:rsidRPr="00F911E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3D0A72E" w14:textId="5F849FE5" w:rsidR="00F911EF" w:rsidRPr="00F911EF" w:rsidRDefault="00F911EF" w:rsidP="00F911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Only trained in</w:t>
      </w:r>
      <w:r w:rsidR="003B3FF9">
        <w:rPr>
          <w:rFonts w:asciiTheme="minorHAnsi" w:hAnsiTheme="minorHAnsi" w:cstheme="minorHAnsi"/>
          <w:sz w:val="24"/>
          <w:szCs w:val="24"/>
        </w:rPr>
        <w:t xml:space="preserve">dividuals shall handle and store </w:t>
      </w:r>
      <w:r w:rsidRPr="00F911EF">
        <w:rPr>
          <w:rFonts w:asciiTheme="minorHAnsi" w:hAnsiTheme="minorHAnsi" w:cstheme="minorHAnsi"/>
          <w:sz w:val="24"/>
          <w:szCs w:val="24"/>
        </w:rPr>
        <w:t xml:space="preserve">pool chemicals.  </w:t>
      </w:r>
      <w:r w:rsidR="003B3FF9">
        <w:rPr>
          <w:rFonts w:asciiTheme="minorHAnsi" w:hAnsiTheme="minorHAnsi" w:cstheme="minorHAnsi"/>
          <w:sz w:val="24"/>
          <w:szCs w:val="24"/>
        </w:rPr>
        <w:t>I</w:t>
      </w:r>
      <w:r w:rsidRPr="00F911EF">
        <w:rPr>
          <w:rFonts w:asciiTheme="minorHAnsi" w:hAnsiTheme="minorHAnsi" w:cstheme="minorHAnsi"/>
          <w:sz w:val="24"/>
          <w:szCs w:val="24"/>
        </w:rPr>
        <w:t>nstructions on safe chemical handling practices</w:t>
      </w:r>
      <w:r w:rsidR="003B3FF9">
        <w:rPr>
          <w:rFonts w:asciiTheme="minorHAnsi" w:hAnsiTheme="minorHAnsi" w:cstheme="minorHAnsi"/>
          <w:sz w:val="24"/>
          <w:szCs w:val="24"/>
        </w:rPr>
        <w:t xml:space="preserve"> are posted at the following locations ____</w:t>
      </w:r>
      <w:r w:rsidR="003540D1">
        <w:rPr>
          <w:rFonts w:asciiTheme="minorHAnsi" w:hAnsiTheme="minorHAnsi" w:cstheme="minorHAnsi"/>
          <w:sz w:val="24"/>
          <w:szCs w:val="24"/>
        </w:rPr>
        <w:t>___________________</w:t>
      </w:r>
      <w:r w:rsidR="003B3FF9">
        <w:rPr>
          <w:rFonts w:asciiTheme="minorHAnsi" w:hAnsiTheme="minorHAnsi" w:cstheme="minorHAnsi"/>
          <w:sz w:val="24"/>
          <w:szCs w:val="24"/>
        </w:rPr>
        <w:t>____</w:t>
      </w:r>
      <w:r w:rsidR="00EB132C">
        <w:rPr>
          <w:rFonts w:asciiTheme="minorHAnsi" w:hAnsiTheme="minorHAnsi" w:cstheme="minorHAnsi"/>
          <w:sz w:val="24"/>
          <w:szCs w:val="24"/>
        </w:rPr>
        <w:t>__</w:t>
      </w:r>
      <w:r w:rsidR="003B3FF9">
        <w:rPr>
          <w:rFonts w:asciiTheme="minorHAnsi" w:hAnsiTheme="minorHAnsi" w:cstheme="minorHAnsi"/>
          <w:sz w:val="24"/>
          <w:szCs w:val="24"/>
        </w:rPr>
        <w:t>_</w:t>
      </w:r>
      <w:r w:rsidRPr="00F911EF">
        <w:rPr>
          <w:rFonts w:asciiTheme="minorHAnsi" w:hAnsiTheme="minorHAnsi" w:cstheme="minorHAnsi"/>
          <w:sz w:val="24"/>
          <w:szCs w:val="24"/>
        </w:rPr>
        <w:t>.</w:t>
      </w:r>
      <w:r w:rsidR="00EB132C">
        <w:rPr>
          <w:rFonts w:asciiTheme="minorHAnsi" w:hAnsiTheme="minorHAnsi" w:cstheme="minorHAnsi"/>
          <w:sz w:val="24"/>
          <w:szCs w:val="24"/>
        </w:rPr>
        <w:t xml:space="preserve">   </w:t>
      </w:r>
      <w:r w:rsidRPr="00F911EF">
        <w:rPr>
          <w:rFonts w:asciiTheme="minorHAnsi" w:hAnsiTheme="minorHAnsi" w:cstheme="minorHAnsi"/>
          <w:sz w:val="24"/>
          <w:szCs w:val="24"/>
        </w:rPr>
        <w:t xml:space="preserve"> These messages include:</w:t>
      </w:r>
    </w:p>
    <w:p w14:paraId="16AA6847" w14:textId="77777777" w:rsidR="00F911EF" w:rsidRDefault="00F911EF" w:rsidP="00F911E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26F3A18" w14:textId="77777777" w:rsidR="00F911EF" w:rsidRPr="00F911EF" w:rsidRDefault="00F911EF" w:rsidP="00F911E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Read product labels or SDSs.</w:t>
      </w:r>
    </w:p>
    <w:p w14:paraId="20147D71" w14:textId="125E125D" w:rsidR="00F911EF" w:rsidRPr="00F911EF" w:rsidRDefault="00F911EF" w:rsidP="00F911E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 xml:space="preserve">Use only pool chemicals in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F911EF">
        <w:rPr>
          <w:rFonts w:asciiTheme="minorHAnsi" w:hAnsiTheme="minorHAnsi" w:cstheme="minorHAnsi"/>
          <w:sz w:val="24"/>
          <w:szCs w:val="24"/>
        </w:rPr>
        <w:t xml:space="preserve">original manufacturer’s labeled containers. </w:t>
      </w:r>
    </w:p>
    <w:p w14:paraId="4D1D1FE8" w14:textId="77777777" w:rsidR="00F911EF" w:rsidRPr="00F911EF" w:rsidRDefault="00F911EF" w:rsidP="00F911E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Never guess the identity of unlabeled chemicals. If a chemical is in an unlabeled container, do not use it.</w:t>
      </w:r>
    </w:p>
    <w:p w14:paraId="715DE889" w14:textId="77777777" w:rsidR="00F911EF" w:rsidRPr="00F911EF" w:rsidRDefault="00F911EF" w:rsidP="00F911E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Use appropriate PPE when handling pool chemicals.</w:t>
      </w:r>
    </w:p>
    <w:p w14:paraId="3AAEC722" w14:textId="77777777" w:rsidR="00F911EF" w:rsidRPr="00F911EF" w:rsidRDefault="00F911EF" w:rsidP="00F911EF">
      <w:pPr>
        <w:spacing w:after="0" w:line="240" w:lineRule="auto"/>
        <w:ind w:left="1208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2BF5BD27" w14:textId="02587238" w:rsidR="00F911EF" w:rsidRDefault="003B3FF9" w:rsidP="00F911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Staff utilize </w:t>
      </w:r>
      <w:r w:rsidR="00F911EF" w:rsidRPr="00EE3F7B">
        <w:rPr>
          <w:rFonts w:asciiTheme="minorHAnsi" w:hAnsiTheme="minorHAnsi" w:cstheme="minorHAnsi"/>
          <w:sz w:val="24"/>
          <w:szCs w:val="24"/>
        </w:rPr>
        <w:t>Safety Data Sheets (SDSs)</w:t>
      </w:r>
      <w:r w:rsidR="00F911EF" w:rsidRPr="00F911EF">
        <w:rPr>
          <w:rFonts w:asciiTheme="minorHAnsi" w:hAnsiTheme="minorHAnsi" w:cstheme="minorHAnsi"/>
          <w:sz w:val="24"/>
          <w:szCs w:val="24"/>
        </w:rPr>
        <w:t xml:space="preserve"> for guidance on the appropriate personal protective equipment (PPE).</w:t>
      </w:r>
    </w:p>
    <w:p w14:paraId="75B99159" w14:textId="30A73B44" w:rsidR="003B3FBB" w:rsidRDefault="003B3FBB" w:rsidP="003540D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677E71" w14:textId="5A3DA27B" w:rsidR="003B3FF9" w:rsidRDefault="003B3FF9" w:rsidP="00F911E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Handling of minor spills or releases:</w:t>
      </w:r>
    </w:p>
    <w:p w14:paraId="0EDE1FD1" w14:textId="636E0205" w:rsidR="003B3FBB" w:rsidRDefault="003B3FF9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A minor (small) chemical spill is one that trained staff is capable of handling safely without the assistance of HAZMAT</w:t>
      </w:r>
      <w:r w:rsidR="003B3FBB">
        <w:rPr>
          <w:rFonts w:asciiTheme="minorHAnsi" w:hAnsiTheme="minorHAnsi" w:cstheme="minorHAnsi"/>
          <w:sz w:val="24"/>
          <w:szCs w:val="24"/>
        </w:rPr>
        <w:t>.  It does not include spills that injury an employee or vis</w:t>
      </w:r>
      <w:r w:rsidR="006F07D8">
        <w:rPr>
          <w:rFonts w:asciiTheme="minorHAnsi" w:hAnsiTheme="minorHAnsi" w:cstheme="minorHAnsi"/>
          <w:sz w:val="24"/>
          <w:szCs w:val="24"/>
        </w:rPr>
        <w:t>i</w:t>
      </w:r>
      <w:r w:rsidR="003B3FBB">
        <w:rPr>
          <w:rFonts w:asciiTheme="minorHAnsi" w:hAnsiTheme="minorHAnsi" w:cstheme="minorHAnsi"/>
          <w:sz w:val="24"/>
          <w:szCs w:val="24"/>
        </w:rPr>
        <w:t>tor.  Examples include:</w:t>
      </w:r>
    </w:p>
    <w:p w14:paraId="4C863013" w14:textId="732A84B3" w:rsidR="003B3FBB" w:rsidRDefault="003B3FBB" w:rsidP="003B3FB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131B339" w14:textId="08D5919E" w:rsidR="003B3FBB" w:rsidRDefault="003B3FBB" w:rsidP="003B3FB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401359" w14:textId="229203C5" w:rsidR="003B3FBB" w:rsidRDefault="003B3FBB" w:rsidP="003B3FB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A75FC7" w14:textId="77777777" w:rsidR="003B3FBB" w:rsidRPr="003B3FBB" w:rsidRDefault="003B3FBB" w:rsidP="00C7697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98F407F" w14:textId="210E6338" w:rsidR="003B3FF9" w:rsidRDefault="003B3FBB" w:rsidP="0070361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following actions will occur in response to minor spills/releases:</w:t>
      </w:r>
    </w:p>
    <w:p w14:paraId="104B351A" w14:textId="7F29100D" w:rsidR="003B3FBB" w:rsidRPr="00F911EF" w:rsidRDefault="003B3FBB" w:rsidP="0070361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515"/>
        <w:gridCol w:w="7192"/>
      </w:tblGrid>
      <w:tr w:rsidR="00703614" w14:paraId="23E54119" w14:textId="77777777" w:rsidTr="00703614">
        <w:trPr>
          <w:trHeight w:val="343"/>
        </w:trPr>
        <w:tc>
          <w:tcPr>
            <w:tcW w:w="2515" w:type="dxa"/>
            <w:shd w:val="clear" w:color="auto" w:fill="D9E2F3" w:themeFill="accent1" w:themeFillTint="33"/>
          </w:tcPr>
          <w:p w14:paraId="43D3E400" w14:textId="309A58BA" w:rsidR="00703614" w:rsidRP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6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7192" w:type="dxa"/>
            <w:shd w:val="clear" w:color="auto" w:fill="D9E2F3" w:themeFill="accent1" w:themeFillTint="33"/>
          </w:tcPr>
          <w:p w14:paraId="32DEAED0" w14:textId="52C43D7E" w:rsidR="00703614" w:rsidRP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6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Steps to complete</w:t>
            </w:r>
          </w:p>
        </w:tc>
      </w:tr>
      <w:tr w:rsidR="00703614" w14:paraId="649CAC05" w14:textId="77777777" w:rsidTr="00703614">
        <w:trPr>
          <w:trHeight w:val="601"/>
        </w:trPr>
        <w:tc>
          <w:tcPr>
            <w:tcW w:w="2515" w:type="dxa"/>
          </w:tcPr>
          <w:p w14:paraId="2CFF2643" w14:textId="2483D5EF" w:rsidR="00703614" w:rsidRDefault="00703614" w:rsidP="0070361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3614">
              <w:rPr>
                <w:rFonts w:asciiTheme="minorHAnsi" w:hAnsiTheme="minorHAnsi" w:cstheme="minorHAnsi"/>
                <w:sz w:val="24"/>
                <w:szCs w:val="24"/>
              </w:rPr>
              <w:t>Stop the leak/releas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7192" w:type="dxa"/>
          </w:tcPr>
          <w:p w14:paraId="536BAB6F" w14:textId="777777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0BDF1D8A" w14:textId="77777777" w:rsidTr="00703614">
        <w:trPr>
          <w:trHeight w:val="512"/>
        </w:trPr>
        <w:tc>
          <w:tcPr>
            <w:tcW w:w="2515" w:type="dxa"/>
          </w:tcPr>
          <w:p w14:paraId="2AE68C3D" w14:textId="557A5891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Notify Supervision</w:t>
            </w:r>
          </w:p>
        </w:tc>
        <w:tc>
          <w:tcPr>
            <w:tcW w:w="7192" w:type="dxa"/>
          </w:tcPr>
          <w:p w14:paraId="699ECB03" w14:textId="777777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605BD3EA" w14:textId="77777777" w:rsidTr="00703614">
        <w:trPr>
          <w:trHeight w:val="530"/>
        </w:trPr>
        <w:tc>
          <w:tcPr>
            <w:tcW w:w="2515" w:type="dxa"/>
          </w:tcPr>
          <w:p w14:paraId="720E8839" w14:textId="11D9096D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Protect Staff &amp; Guests</w:t>
            </w:r>
          </w:p>
        </w:tc>
        <w:tc>
          <w:tcPr>
            <w:tcW w:w="7192" w:type="dxa"/>
          </w:tcPr>
          <w:p w14:paraId="328CD889" w14:textId="777777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4616D29A" w14:textId="77777777" w:rsidTr="00703614">
        <w:trPr>
          <w:trHeight w:val="512"/>
        </w:trPr>
        <w:tc>
          <w:tcPr>
            <w:tcW w:w="2515" w:type="dxa"/>
          </w:tcPr>
          <w:p w14:paraId="60EF5C14" w14:textId="7ABFB4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Clean up the spill</w:t>
            </w:r>
          </w:p>
        </w:tc>
        <w:tc>
          <w:tcPr>
            <w:tcW w:w="7192" w:type="dxa"/>
          </w:tcPr>
          <w:p w14:paraId="59AC67CC" w14:textId="777777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6973" w14:paraId="699988D6" w14:textId="77777777" w:rsidTr="00703614">
        <w:trPr>
          <w:trHeight w:val="512"/>
        </w:trPr>
        <w:tc>
          <w:tcPr>
            <w:tcW w:w="2515" w:type="dxa"/>
          </w:tcPr>
          <w:p w14:paraId="7BB1E790" w14:textId="009B943C" w:rsidR="00C76973" w:rsidRDefault="00C76973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Follow the Emergency Action Plan</w:t>
            </w:r>
          </w:p>
        </w:tc>
        <w:tc>
          <w:tcPr>
            <w:tcW w:w="7192" w:type="dxa"/>
          </w:tcPr>
          <w:p w14:paraId="730D8AFA" w14:textId="77777777" w:rsidR="00C76973" w:rsidRDefault="00C76973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6825910A" w14:textId="77777777" w:rsidTr="00703614">
        <w:trPr>
          <w:trHeight w:val="512"/>
        </w:trPr>
        <w:tc>
          <w:tcPr>
            <w:tcW w:w="2515" w:type="dxa"/>
          </w:tcPr>
          <w:p w14:paraId="69802ED4" w14:textId="12ACD118" w:rsidR="00703614" w:rsidRDefault="00C76973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6973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40D1">
              <w:rPr>
                <w:rFonts w:asciiTheme="minorHAnsi" w:hAnsiTheme="minorHAnsi" w:cstheme="minorHAnsi"/>
                <w:i/>
                <w:iCs/>
              </w:rPr>
              <w:t>Accidental Chemical Release Incident Report Form</w:t>
            </w:r>
          </w:p>
        </w:tc>
        <w:tc>
          <w:tcPr>
            <w:tcW w:w="7192" w:type="dxa"/>
          </w:tcPr>
          <w:p w14:paraId="7591743F" w14:textId="77777777" w:rsidR="00703614" w:rsidRDefault="00703614" w:rsidP="007036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0127D9" w14:textId="26217B00" w:rsidR="003B3FBB" w:rsidRDefault="003B3FBB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66456E" w14:textId="09FB2E31" w:rsidR="00F911EF" w:rsidRPr="00F911EF" w:rsidRDefault="003B3FF9" w:rsidP="00F911E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Handling large/major spills: </w:t>
      </w:r>
    </w:p>
    <w:p w14:paraId="21267858" w14:textId="1D7EEA48" w:rsidR="003B3FBB" w:rsidRDefault="00F911EF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 xml:space="preserve">A major (large) chemical spill requires active assistance from emergency personnel and HAZMAT. </w:t>
      </w:r>
      <w:r w:rsidR="003B3FBB">
        <w:rPr>
          <w:rFonts w:asciiTheme="minorHAnsi" w:hAnsiTheme="minorHAnsi" w:cstheme="minorHAnsi"/>
          <w:sz w:val="24"/>
          <w:szCs w:val="24"/>
        </w:rPr>
        <w:t xml:space="preserve"> Examples include: </w:t>
      </w:r>
    </w:p>
    <w:p w14:paraId="45F7CE81" w14:textId="77777777" w:rsidR="007E40AD" w:rsidRDefault="007E40AD" w:rsidP="007E40A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EBA0587" w14:textId="77777777" w:rsidR="007E40AD" w:rsidRDefault="007E40AD" w:rsidP="007E40A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172DDA4" w14:textId="77777777" w:rsidR="007E40AD" w:rsidRDefault="007E40AD" w:rsidP="007E40A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DAF00" w14:textId="77777777" w:rsidR="007E40AD" w:rsidRPr="003B3FBB" w:rsidRDefault="007E40AD" w:rsidP="007E40AD">
      <w:pPr>
        <w:rPr>
          <w:rFonts w:asciiTheme="minorHAnsi" w:hAnsiTheme="minorHAnsi" w:cstheme="minorHAnsi"/>
          <w:sz w:val="24"/>
          <w:szCs w:val="24"/>
        </w:rPr>
      </w:pPr>
    </w:p>
    <w:p w14:paraId="281F6559" w14:textId="3D4C04DA" w:rsidR="007E40AD" w:rsidRDefault="007E40AD" w:rsidP="007E40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following actions will occur in response to major spills/releases: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460"/>
        <w:gridCol w:w="7036"/>
      </w:tblGrid>
      <w:tr w:rsidR="00703614" w14:paraId="4635EAAA" w14:textId="77777777" w:rsidTr="00C76973">
        <w:trPr>
          <w:trHeight w:val="447"/>
        </w:trPr>
        <w:tc>
          <w:tcPr>
            <w:tcW w:w="2460" w:type="dxa"/>
            <w:shd w:val="clear" w:color="auto" w:fill="D9E2F3" w:themeFill="accent1" w:themeFillTint="33"/>
          </w:tcPr>
          <w:p w14:paraId="00A9B2D8" w14:textId="77777777" w:rsidR="00703614" w:rsidRP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6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7036" w:type="dxa"/>
            <w:shd w:val="clear" w:color="auto" w:fill="D9E2F3" w:themeFill="accent1" w:themeFillTint="33"/>
          </w:tcPr>
          <w:p w14:paraId="093EB86D" w14:textId="77777777" w:rsidR="00703614" w:rsidRP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6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Steps to complete</w:t>
            </w:r>
          </w:p>
        </w:tc>
      </w:tr>
      <w:tr w:rsidR="00703614" w14:paraId="7919A134" w14:textId="77777777" w:rsidTr="00C76973">
        <w:trPr>
          <w:trHeight w:val="784"/>
        </w:trPr>
        <w:tc>
          <w:tcPr>
            <w:tcW w:w="2460" w:type="dxa"/>
          </w:tcPr>
          <w:p w14:paraId="1D786286" w14:textId="2A5AE42F" w:rsidR="00703614" w:rsidRDefault="00C76973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for Emergency Assistance</w:t>
            </w:r>
          </w:p>
        </w:tc>
        <w:tc>
          <w:tcPr>
            <w:tcW w:w="7036" w:type="dxa"/>
          </w:tcPr>
          <w:p w14:paraId="2E6879E9" w14:textId="0011328B" w:rsidR="00703614" w:rsidRDefault="00C76973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Call 911 or HAZMAT</w:t>
            </w:r>
          </w:p>
        </w:tc>
      </w:tr>
      <w:tr w:rsidR="00703614" w14:paraId="097A9A54" w14:textId="77777777" w:rsidTr="00C76973">
        <w:trPr>
          <w:trHeight w:val="668"/>
        </w:trPr>
        <w:tc>
          <w:tcPr>
            <w:tcW w:w="2460" w:type="dxa"/>
          </w:tcPr>
          <w:p w14:paraId="59C8F250" w14:textId="471BEFAE" w:rsidR="00703614" w:rsidRDefault="00703614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Secure the area</w:t>
            </w:r>
          </w:p>
        </w:tc>
        <w:tc>
          <w:tcPr>
            <w:tcW w:w="7036" w:type="dxa"/>
          </w:tcPr>
          <w:p w14:paraId="0D04BAB0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0898FED1" w14:textId="77777777" w:rsidTr="00C76973">
        <w:trPr>
          <w:trHeight w:val="835"/>
        </w:trPr>
        <w:tc>
          <w:tcPr>
            <w:tcW w:w="2460" w:type="dxa"/>
          </w:tcPr>
          <w:p w14:paraId="1DD090AD" w14:textId="5DA3C2A8" w:rsidR="00703614" w:rsidRDefault="00703614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Stop the </w:t>
            </w:r>
            <w:r w:rsidR="00C76973">
              <w:rPr>
                <w:rFonts w:asciiTheme="minorHAnsi" w:hAnsiTheme="minorHAnsi" w:cstheme="minorHAnsi"/>
                <w:sz w:val="24"/>
                <w:szCs w:val="24"/>
              </w:rPr>
              <w:t>spill/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release if possible</w:t>
            </w:r>
          </w:p>
        </w:tc>
        <w:tc>
          <w:tcPr>
            <w:tcW w:w="7036" w:type="dxa"/>
          </w:tcPr>
          <w:p w14:paraId="654AFB56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6973" w14:paraId="44A32EC4" w14:textId="77777777" w:rsidTr="00C76973">
        <w:trPr>
          <w:trHeight w:val="917"/>
        </w:trPr>
        <w:tc>
          <w:tcPr>
            <w:tcW w:w="2460" w:type="dxa"/>
          </w:tcPr>
          <w:p w14:paraId="7C119ACD" w14:textId="7854CBA5" w:rsidR="00C76973" w:rsidRDefault="00C76973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Contain the spill/release if possible</w:t>
            </w:r>
          </w:p>
        </w:tc>
        <w:tc>
          <w:tcPr>
            <w:tcW w:w="7036" w:type="dxa"/>
          </w:tcPr>
          <w:p w14:paraId="4A6CA282" w14:textId="77777777" w:rsidR="00C76973" w:rsidRDefault="00C76973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513AF911" w14:textId="77777777" w:rsidTr="00C76973">
        <w:trPr>
          <w:trHeight w:val="668"/>
        </w:trPr>
        <w:tc>
          <w:tcPr>
            <w:tcW w:w="2460" w:type="dxa"/>
          </w:tcPr>
          <w:p w14:paraId="674A459E" w14:textId="77777777" w:rsidR="00703614" w:rsidRDefault="00703614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Notify Supervision</w:t>
            </w:r>
          </w:p>
        </w:tc>
        <w:tc>
          <w:tcPr>
            <w:tcW w:w="7036" w:type="dxa"/>
          </w:tcPr>
          <w:p w14:paraId="275DB6CF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5A75620C" w14:textId="77777777" w:rsidTr="00C76973">
        <w:trPr>
          <w:trHeight w:val="691"/>
        </w:trPr>
        <w:tc>
          <w:tcPr>
            <w:tcW w:w="2460" w:type="dxa"/>
          </w:tcPr>
          <w:p w14:paraId="5E71E128" w14:textId="77777777" w:rsidR="00703614" w:rsidRDefault="00703614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Protect Staff &amp; Guests</w:t>
            </w:r>
          </w:p>
        </w:tc>
        <w:tc>
          <w:tcPr>
            <w:tcW w:w="7036" w:type="dxa"/>
          </w:tcPr>
          <w:p w14:paraId="51D7AF85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7B141608" w14:textId="77777777" w:rsidTr="00C76973">
        <w:trPr>
          <w:trHeight w:val="668"/>
        </w:trPr>
        <w:tc>
          <w:tcPr>
            <w:tcW w:w="2460" w:type="dxa"/>
          </w:tcPr>
          <w:p w14:paraId="643F534E" w14:textId="16D01E7C" w:rsidR="00703614" w:rsidRDefault="00C76973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Follow the Emergency Action Plan</w:t>
            </w:r>
          </w:p>
        </w:tc>
        <w:tc>
          <w:tcPr>
            <w:tcW w:w="7036" w:type="dxa"/>
          </w:tcPr>
          <w:p w14:paraId="6C6BB538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14" w14:paraId="52995D3B" w14:textId="77777777" w:rsidTr="00C76973">
        <w:trPr>
          <w:trHeight w:val="668"/>
        </w:trPr>
        <w:tc>
          <w:tcPr>
            <w:tcW w:w="2460" w:type="dxa"/>
          </w:tcPr>
          <w:p w14:paraId="4C9E384D" w14:textId="0DE81392" w:rsidR="00703614" w:rsidRDefault="00C76973" w:rsidP="00C7697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6973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7697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Accidental Chemical Release Incident Report Form</w:t>
            </w:r>
          </w:p>
        </w:tc>
        <w:tc>
          <w:tcPr>
            <w:tcW w:w="7036" w:type="dxa"/>
          </w:tcPr>
          <w:p w14:paraId="6CE2C480" w14:textId="77777777" w:rsidR="00703614" w:rsidRDefault="00703614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9906E0" w14:textId="77777777" w:rsidR="00703614" w:rsidRDefault="00703614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B25D8B8" w14:textId="77777777" w:rsidR="007E40AD" w:rsidRDefault="007E40AD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8C456C" w14:textId="7BF0A3DB" w:rsidR="00F911EF" w:rsidRDefault="00F911EF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59CAFF05" w14:textId="5BA64366" w:rsidR="00C76973" w:rsidRDefault="00C76973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14747F11" w14:textId="543B6EF0" w:rsidR="00C76973" w:rsidRDefault="00C76973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071BDD22" w14:textId="52FF2310" w:rsidR="00C76973" w:rsidRDefault="00C76973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20F1021E" w14:textId="58EB028D" w:rsidR="00C76973" w:rsidRDefault="00C76973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73ECA62F" w14:textId="77777777" w:rsidR="00C76973" w:rsidRPr="00F911EF" w:rsidRDefault="00C76973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1B50108F" w14:textId="77777777" w:rsidR="00F911EF" w:rsidRPr="00F911EF" w:rsidRDefault="00F911EF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911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Training: </w:t>
      </w:r>
    </w:p>
    <w:p w14:paraId="69980CFF" w14:textId="414F49BC" w:rsidR="00F911EF" w:rsidRPr="00F911EF" w:rsidRDefault="00F911EF" w:rsidP="00F911E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 xml:space="preserve">Employees </w:t>
      </w:r>
      <w:r w:rsidR="00B35309">
        <w:rPr>
          <w:rFonts w:asciiTheme="minorHAnsi" w:hAnsiTheme="minorHAnsi" w:cstheme="minorHAnsi"/>
          <w:sz w:val="24"/>
          <w:szCs w:val="24"/>
        </w:rPr>
        <w:t xml:space="preserve">responsible for </w:t>
      </w:r>
      <w:r w:rsidRPr="00F911EF">
        <w:rPr>
          <w:rFonts w:asciiTheme="minorHAnsi" w:hAnsiTheme="minorHAnsi" w:cstheme="minorHAnsi"/>
          <w:sz w:val="24"/>
          <w:szCs w:val="24"/>
        </w:rPr>
        <w:t>respond</w:t>
      </w:r>
      <w:r w:rsidR="00B35309">
        <w:rPr>
          <w:rFonts w:asciiTheme="minorHAnsi" w:hAnsiTheme="minorHAnsi" w:cstheme="minorHAnsi"/>
          <w:sz w:val="24"/>
          <w:szCs w:val="24"/>
        </w:rPr>
        <w:t>ing</w:t>
      </w:r>
      <w:r w:rsidRPr="00F911EF">
        <w:rPr>
          <w:rFonts w:asciiTheme="minorHAnsi" w:hAnsiTheme="minorHAnsi" w:cstheme="minorHAnsi"/>
          <w:sz w:val="24"/>
          <w:szCs w:val="24"/>
        </w:rPr>
        <w:t xml:space="preserve"> to pool chemical spills </w:t>
      </w:r>
      <w:r w:rsidR="00B35309">
        <w:rPr>
          <w:rFonts w:asciiTheme="minorHAnsi" w:hAnsiTheme="minorHAnsi" w:cstheme="minorHAnsi"/>
          <w:sz w:val="24"/>
          <w:szCs w:val="24"/>
        </w:rPr>
        <w:t>are trained on the following</w:t>
      </w:r>
      <w:r w:rsidRPr="00F911EF">
        <w:rPr>
          <w:rFonts w:asciiTheme="minorHAnsi" w:hAnsiTheme="minorHAnsi" w:cstheme="minorHAnsi"/>
          <w:sz w:val="24"/>
          <w:szCs w:val="24"/>
        </w:rPr>
        <w:t>:</w:t>
      </w:r>
    </w:p>
    <w:p w14:paraId="56BAB29E" w14:textId="47E67E4A" w:rsidR="00B35309" w:rsidRDefault="00B35309" w:rsidP="00F911EF">
      <w:pPr>
        <w:pStyle w:val="ListParagraph"/>
        <w:numPr>
          <w:ilvl w:val="0"/>
          <w:numId w:val="8"/>
        </w:numPr>
        <w:ind w:left="1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Types of chemicals used at this facility</w:t>
      </w:r>
    </w:p>
    <w:p w14:paraId="61ABAFD1" w14:textId="6C6CB692" w:rsidR="00B35309" w:rsidRDefault="00B35309" w:rsidP="00B35309">
      <w:pPr>
        <w:pStyle w:val="ListParagraph"/>
        <w:numPr>
          <w:ilvl w:val="0"/>
          <w:numId w:val="8"/>
        </w:numPr>
        <w:shd w:val="clear" w:color="auto" w:fill="FFFFFF"/>
        <w:ind w:left="1210"/>
        <w:rPr>
          <w:rFonts w:asciiTheme="minorHAnsi" w:hAnsiTheme="minorHAnsi" w:cstheme="minorHAnsi"/>
          <w:color w:val="202124"/>
          <w:sz w:val="24"/>
          <w:szCs w:val="24"/>
        </w:rPr>
      </w:pPr>
      <w:r w:rsidRPr="00F911EF">
        <w:rPr>
          <w:rFonts w:asciiTheme="minorHAnsi" w:hAnsiTheme="minorHAnsi" w:cstheme="minorHAnsi"/>
          <w:color w:val="202124"/>
          <w:sz w:val="24"/>
          <w:szCs w:val="24"/>
        </w:rPr>
        <w:t xml:space="preserve">Chemical storage </w:t>
      </w:r>
      <w:r>
        <w:rPr>
          <w:rFonts w:asciiTheme="minorHAnsi" w:hAnsiTheme="minorHAnsi" w:cstheme="minorHAnsi"/>
          <w:color w:val="202124"/>
          <w:sz w:val="24"/>
          <w:szCs w:val="24"/>
        </w:rPr>
        <w:t xml:space="preserve">and handling </w:t>
      </w:r>
      <w:r w:rsidRPr="00F911EF">
        <w:rPr>
          <w:rFonts w:asciiTheme="minorHAnsi" w:hAnsiTheme="minorHAnsi" w:cstheme="minorHAnsi"/>
          <w:color w:val="202124"/>
          <w:sz w:val="24"/>
          <w:szCs w:val="24"/>
        </w:rPr>
        <w:t>requirements</w:t>
      </w:r>
    </w:p>
    <w:p w14:paraId="7087B585" w14:textId="7C6C1B0F" w:rsidR="00B35309" w:rsidRDefault="00B35309" w:rsidP="00F911EF">
      <w:pPr>
        <w:pStyle w:val="ListParagraph"/>
        <w:numPr>
          <w:ilvl w:val="0"/>
          <w:numId w:val="8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color w:val="202124"/>
          <w:sz w:val="24"/>
          <w:szCs w:val="24"/>
        </w:rPr>
        <w:t>Steps to be followed if there is a chemical spillage</w:t>
      </w:r>
    </w:p>
    <w:p w14:paraId="093784AE" w14:textId="19CC8944" w:rsidR="00F911EF" w:rsidRPr="00F911EF" w:rsidRDefault="00F911EF" w:rsidP="00F911EF">
      <w:pPr>
        <w:pStyle w:val="ListParagraph"/>
        <w:numPr>
          <w:ilvl w:val="0"/>
          <w:numId w:val="8"/>
        </w:numPr>
        <w:ind w:left="1210"/>
        <w:rPr>
          <w:rFonts w:asciiTheme="minorHAnsi" w:hAnsiTheme="minorHAnsi" w:cstheme="minorHAnsi"/>
          <w:sz w:val="24"/>
          <w:szCs w:val="24"/>
        </w:rPr>
      </w:pPr>
      <w:r w:rsidRPr="00F911EF">
        <w:rPr>
          <w:rFonts w:asciiTheme="minorHAnsi" w:hAnsiTheme="minorHAnsi" w:cstheme="minorHAnsi"/>
          <w:sz w:val="24"/>
          <w:szCs w:val="24"/>
        </w:rPr>
        <w:t>The materials that staff use to clean up chemical spills in aquatic facilities</w:t>
      </w:r>
    </w:p>
    <w:p w14:paraId="31E9CC39" w14:textId="6C18AFB0" w:rsidR="00F911EF" w:rsidRPr="00F911EF" w:rsidRDefault="00B35309" w:rsidP="00F911EF">
      <w:pPr>
        <w:pStyle w:val="ListParagraph"/>
        <w:numPr>
          <w:ilvl w:val="0"/>
          <w:numId w:val="8"/>
        </w:numPr>
        <w:ind w:left="1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Type of </w:t>
      </w:r>
      <w:r w:rsidR="00F911EF" w:rsidRPr="00F911EF">
        <w:rPr>
          <w:rFonts w:asciiTheme="minorHAnsi" w:hAnsiTheme="minorHAnsi" w:cstheme="minorHAnsi"/>
          <w:sz w:val="24"/>
          <w:szCs w:val="24"/>
        </w:rPr>
        <w:t xml:space="preserve">PPE </w:t>
      </w:r>
      <w:r w:rsidR="003B3FBB">
        <w:rPr>
          <w:rFonts w:asciiTheme="minorHAnsi" w:hAnsiTheme="minorHAnsi" w:cstheme="minorHAnsi"/>
          <w:sz w:val="24"/>
          <w:szCs w:val="24"/>
        </w:rPr>
        <w:t>to</w:t>
      </w:r>
      <w:r w:rsidR="00F911EF" w:rsidRPr="00F911EF">
        <w:rPr>
          <w:rFonts w:asciiTheme="minorHAnsi" w:hAnsiTheme="minorHAnsi" w:cstheme="minorHAnsi"/>
          <w:sz w:val="24"/>
          <w:szCs w:val="24"/>
        </w:rPr>
        <w:t xml:space="preserve"> be used when handling spills</w:t>
      </w:r>
    </w:p>
    <w:p w14:paraId="1AD8DB7B" w14:textId="169565B9" w:rsidR="00F911EF" w:rsidRPr="00F911EF" w:rsidRDefault="00F911EF" w:rsidP="003540D1">
      <w:pPr>
        <w:pStyle w:val="ListParagraph"/>
        <w:shd w:val="clear" w:color="auto" w:fill="FFFFFF"/>
        <w:ind w:left="1210"/>
        <w:rPr>
          <w:rFonts w:asciiTheme="minorHAnsi" w:hAnsiTheme="minorHAnsi" w:cstheme="minorHAnsi"/>
          <w:color w:val="202124"/>
          <w:sz w:val="24"/>
          <w:szCs w:val="24"/>
        </w:rPr>
      </w:pPr>
    </w:p>
    <w:p w14:paraId="63016AA4" w14:textId="623B0848" w:rsidR="00F911EF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</w:rPr>
        <w:t>The facility provides training and conducts practice drills as follows:</w:t>
      </w:r>
    </w:p>
    <w:p w14:paraId="0DB9A3AD" w14:textId="25C8DE72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260A708A" w14:textId="798C2FA7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120D0B7D" w14:textId="197E6A97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21CBF4D4" w14:textId="287C37EB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4079F01D" w14:textId="20FD55CA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31D0E446" w14:textId="35D22C9E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5B068569" w14:textId="2438E915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36529F99" w14:textId="1AC189AD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0DCB6434" w14:textId="77777777" w:rsidR="00234330" w:rsidRDefault="00234330" w:rsidP="00234330">
      <w:pPr>
        <w:pStyle w:val="ListParagraph"/>
        <w:shd w:val="clear" w:color="auto" w:fill="FFFFFF"/>
        <w:ind w:left="0"/>
        <w:rPr>
          <w:rFonts w:asciiTheme="minorHAnsi" w:hAnsiTheme="minorHAnsi" w:cstheme="minorHAnsi"/>
          <w:color w:val="202124"/>
          <w:sz w:val="24"/>
          <w:szCs w:val="24"/>
        </w:rPr>
      </w:pPr>
    </w:p>
    <w:p w14:paraId="65751431" w14:textId="77777777" w:rsidR="00F911EF" w:rsidRPr="00F911EF" w:rsidRDefault="00F911EF" w:rsidP="00F911EF">
      <w:pPr>
        <w:pStyle w:val="ListParagraph"/>
        <w:shd w:val="clear" w:color="auto" w:fill="FFFFFF"/>
        <w:ind w:left="1210"/>
        <w:rPr>
          <w:rFonts w:asciiTheme="minorHAnsi" w:hAnsiTheme="minorHAnsi" w:cstheme="minorHAnsi"/>
          <w:color w:val="202124"/>
          <w:sz w:val="24"/>
          <w:szCs w:val="24"/>
        </w:rPr>
      </w:pPr>
    </w:p>
    <w:p w14:paraId="274A449A" w14:textId="4F577EDA" w:rsidR="00F911EF" w:rsidRDefault="00F911EF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911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List of Equipment and Supplies for Clean-up: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233"/>
      </w:tblGrid>
      <w:tr w:rsidR="00247D34" w14:paraId="085903DF" w14:textId="77777777" w:rsidTr="003540D1">
        <w:trPr>
          <w:trHeight w:val="325"/>
        </w:trPr>
        <w:tc>
          <w:tcPr>
            <w:tcW w:w="4405" w:type="dxa"/>
            <w:shd w:val="clear" w:color="auto" w:fill="D9E2F3" w:themeFill="accent1" w:themeFillTint="33"/>
          </w:tcPr>
          <w:p w14:paraId="3D5AE093" w14:textId="7899C660" w:rsidR="00247D34" w:rsidRDefault="00247D34" w:rsidP="00C769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5233" w:type="dxa"/>
            <w:shd w:val="clear" w:color="auto" w:fill="D9E2F3" w:themeFill="accent1" w:themeFillTint="33"/>
          </w:tcPr>
          <w:p w14:paraId="62664459" w14:textId="22401A86" w:rsidR="00247D34" w:rsidRDefault="00247D34" w:rsidP="00C7697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Location</w:t>
            </w:r>
          </w:p>
        </w:tc>
      </w:tr>
      <w:tr w:rsidR="00247D34" w14:paraId="0588963C" w14:textId="77777777" w:rsidTr="003540D1">
        <w:tc>
          <w:tcPr>
            <w:tcW w:w="4405" w:type="dxa"/>
          </w:tcPr>
          <w:p w14:paraId="59F626F3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341272C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D34" w14:paraId="300A91E1" w14:textId="77777777" w:rsidTr="003540D1">
        <w:tc>
          <w:tcPr>
            <w:tcW w:w="4405" w:type="dxa"/>
          </w:tcPr>
          <w:p w14:paraId="63F827B4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42180F2A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D34" w14:paraId="0412BB43" w14:textId="77777777" w:rsidTr="003540D1">
        <w:tc>
          <w:tcPr>
            <w:tcW w:w="4405" w:type="dxa"/>
          </w:tcPr>
          <w:p w14:paraId="208B337D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17431895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7D34" w14:paraId="01B2E5DF" w14:textId="77777777" w:rsidTr="003540D1">
        <w:tc>
          <w:tcPr>
            <w:tcW w:w="4405" w:type="dxa"/>
          </w:tcPr>
          <w:p w14:paraId="5DA6B67B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FB36EEA" w14:textId="77777777" w:rsidR="00247D34" w:rsidRDefault="00247D34" w:rsidP="00247D3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D19687" w14:textId="0C886E2C" w:rsidR="00C76973" w:rsidRDefault="00C76973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8F73924" w14:textId="7DF6FC1D" w:rsidR="00C76973" w:rsidRDefault="00C76973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732E245" w14:textId="461F1CC0" w:rsidR="00EB132C" w:rsidRDefault="00EB132C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29EC79E" w14:textId="77777777" w:rsidR="00EB132C" w:rsidRDefault="00EB132C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FCD26A9" w14:textId="5B2A98B7" w:rsidR="00C76973" w:rsidRDefault="00C76973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C318ECF" w14:textId="64404502" w:rsidR="00C76973" w:rsidRDefault="00C76973" w:rsidP="00F911EF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369BF0" w14:textId="55F45ED0" w:rsidR="00F911EF" w:rsidRPr="00F911EF" w:rsidRDefault="00C76973" w:rsidP="003540D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SAMPLE </w:t>
      </w:r>
      <w:r w:rsidR="00F911EF" w:rsidRPr="003540D1">
        <w:rPr>
          <w:rFonts w:asciiTheme="minorHAnsi" w:hAnsiTheme="minorHAnsi" w:cstheme="minorHAnsi"/>
          <w:b/>
          <w:bCs/>
          <w:caps/>
          <w:sz w:val="24"/>
          <w:szCs w:val="24"/>
        </w:rPr>
        <w:t>Accidental Chemical Release Incident Report Form</w:t>
      </w:r>
    </w:p>
    <w:tbl>
      <w:tblPr>
        <w:tblpPr w:leftFromText="180" w:rightFromText="180" w:vertAnchor="text" w:horzAnchor="margin" w:tblpY="38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5"/>
      </w:tblGrid>
      <w:tr w:rsidR="00F911EF" w:rsidRPr="00F911EF" w14:paraId="3DADB538" w14:textId="77777777" w:rsidTr="005A26D8">
        <w:trPr>
          <w:trHeight w:val="422"/>
        </w:trPr>
        <w:tc>
          <w:tcPr>
            <w:tcW w:w="10208" w:type="dxa"/>
            <w:gridSpan w:val="2"/>
          </w:tcPr>
          <w:p w14:paraId="350937C8" w14:textId="77777777" w:rsidR="00F911EF" w:rsidRPr="00F911EF" w:rsidRDefault="00F911EF" w:rsidP="005A26D8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Reporting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person:</w:t>
            </w:r>
          </w:p>
        </w:tc>
      </w:tr>
      <w:tr w:rsidR="00F911EF" w:rsidRPr="00F911EF" w14:paraId="4FA4A403" w14:textId="77777777" w:rsidTr="005A26D8">
        <w:trPr>
          <w:trHeight w:val="422"/>
        </w:trPr>
        <w:tc>
          <w:tcPr>
            <w:tcW w:w="10208" w:type="dxa"/>
            <w:gridSpan w:val="2"/>
          </w:tcPr>
          <w:p w14:paraId="4C0DFCB6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spill</w:t>
            </w:r>
            <w:r w:rsidRPr="00F911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occurred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discovered:</w:t>
            </w:r>
          </w:p>
        </w:tc>
      </w:tr>
      <w:tr w:rsidR="00F911EF" w:rsidRPr="00F911EF" w14:paraId="6411C9F7" w14:textId="77777777" w:rsidTr="005A26D8">
        <w:trPr>
          <w:trHeight w:val="422"/>
        </w:trPr>
        <w:tc>
          <w:tcPr>
            <w:tcW w:w="5103" w:type="dxa"/>
          </w:tcPr>
          <w:p w14:paraId="7A34F562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</w:tcPr>
          <w:p w14:paraId="5CB698D3" w14:textId="77777777" w:rsidR="00F911EF" w:rsidRPr="00F911EF" w:rsidRDefault="00F911EF" w:rsidP="005A26D8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</w:p>
        </w:tc>
      </w:tr>
      <w:tr w:rsidR="00F911EF" w:rsidRPr="00F911EF" w14:paraId="5D9CA300" w14:textId="77777777" w:rsidTr="005A26D8">
        <w:trPr>
          <w:trHeight w:val="422"/>
        </w:trPr>
        <w:tc>
          <w:tcPr>
            <w:tcW w:w="5103" w:type="dxa"/>
          </w:tcPr>
          <w:p w14:paraId="197DF77A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spilled:</w:t>
            </w:r>
          </w:p>
        </w:tc>
        <w:tc>
          <w:tcPr>
            <w:tcW w:w="5105" w:type="dxa"/>
          </w:tcPr>
          <w:p w14:paraId="108BC8A2" w14:textId="77777777" w:rsidR="00F911EF" w:rsidRPr="00F911EF" w:rsidRDefault="00F911EF" w:rsidP="005A26D8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  <w:r w:rsidRPr="00F911E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spilled:</w:t>
            </w:r>
          </w:p>
        </w:tc>
      </w:tr>
      <w:tr w:rsidR="00F911EF" w:rsidRPr="00F911EF" w14:paraId="1ACDBDD8" w14:textId="77777777" w:rsidTr="005A26D8">
        <w:trPr>
          <w:trHeight w:val="619"/>
        </w:trPr>
        <w:tc>
          <w:tcPr>
            <w:tcW w:w="10208" w:type="dxa"/>
            <w:gridSpan w:val="2"/>
          </w:tcPr>
          <w:p w14:paraId="5D262106" w14:textId="365E1048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Approximate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covered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the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spill:</w:t>
            </w:r>
          </w:p>
        </w:tc>
      </w:tr>
      <w:tr w:rsidR="00F911EF" w:rsidRPr="00F911EF" w14:paraId="22AC3399" w14:textId="77777777" w:rsidTr="005A26D8">
        <w:trPr>
          <w:trHeight w:val="693"/>
        </w:trPr>
        <w:tc>
          <w:tcPr>
            <w:tcW w:w="10208" w:type="dxa"/>
            <w:gridSpan w:val="2"/>
          </w:tcPr>
          <w:p w14:paraId="61F8D910" w14:textId="50B0DA5D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911E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personnel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contamination?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Describe,</w:t>
            </w:r>
            <w:r w:rsidRPr="00F911E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and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911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aid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provided:</w:t>
            </w:r>
          </w:p>
        </w:tc>
      </w:tr>
      <w:tr w:rsidR="00F911EF" w:rsidRPr="00F911EF" w14:paraId="2D61E3D7" w14:textId="77777777" w:rsidTr="005A26D8">
        <w:trPr>
          <w:trHeight w:val="702"/>
        </w:trPr>
        <w:tc>
          <w:tcPr>
            <w:tcW w:w="10208" w:type="dxa"/>
            <w:gridSpan w:val="2"/>
          </w:tcPr>
          <w:p w14:paraId="434446EE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soil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water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contamination?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Describe:</w:t>
            </w:r>
          </w:p>
        </w:tc>
      </w:tr>
      <w:tr w:rsidR="00F911EF" w:rsidRPr="00F911EF" w14:paraId="6CFBCF6E" w14:textId="77777777" w:rsidTr="005A26D8">
        <w:trPr>
          <w:trHeight w:val="990"/>
        </w:trPr>
        <w:tc>
          <w:tcPr>
            <w:tcW w:w="10208" w:type="dxa"/>
            <w:gridSpan w:val="2"/>
          </w:tcPr>
          <w:p w14:paraId="1F6E7E9B" w14:textId="77777777" w:rsidR="00F911EF" w:rsidRPr="00F911EF" w:rsidRDefault="00F911EF" w:rsidP="005A26D8">
            <w:pPr>
              <w:pStyle w:val="TableParagraph"/>
              <w:ind w:right="148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spill</w:t>
            </w:r>
            <w:r w:rsidRPr="00F911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occurred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best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knowledge.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circumstances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in as much detail as possible</w:t>
            </w:r>
          </w:p>
        </w:tc>
      </w:tr>
      <w:tr w:rsidR="00F911EF" w:rsidRPr="00F911EF" w14:paraId="3EA5BC6C" w14:textId="77777777" w:rsidTr="005A26D8">
        <w:trPr>
          <w:trHeight w:val="621"/>
        </w:trPr>
        <w:tc>
          <w:tcPr>
            <w:tcW w:w="10208" w:type="dxa"/>
            <w:gridSpan w:val="2"/>
          </w:tcPr>
          <w:p w14:paraId="1351A7F9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containment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measures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were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spill?</w:t>
            </w:r>
          </w:p>
        </w:tc>
      </w:tr>
      <w:tr w:rsidR="00F911EF" w:rsidRPr="00F911EF" w14:paraId="10E4CDD9" w14:textId="77777777" w:rsidTr="005A26D8">
        <w:trPr>
          <w:trHeight w:val="621"/>
        </w:trPr>
        <w:tc>
          <w:tcPr>
            <w:tcW w:w="10208" w:type="dxa"/>
            <w:gridSpan w:val="2"/>
          </w:tcPr>
          <w:p w14:paraId="773A4137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corrective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were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spill?</w:t>
            </w:r>
          </w:p>
        </w:tc>
      </w:tr>
      <w:tr w:rsidR="00F911EF" w:rsidRPr="00F911EF" w14:paraId="5574971C" w14:textId="77777777" w:rsidTr="005A26D8">
        <w:trPr>
          <w:trHeight w:val="612"/>
        </w:trPr>
        <w:tc>
          <w:tcPr>
            <w:tcW w:w="10208" w:type="dxa"/>
            <w:gridSpan w:val="2"/>
          </w:tcPr>
          <w:p w14:paraId="34B9C2D8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List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911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existing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potential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hazards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either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caused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resulted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incident.</w:t>
            </w:r>
          </w:p>
        </w:tc>
      </w:tr>
      <w:tr w:rsidR="00F911EF" w:rsidRPr="00F911EF" w14:paraId="4C31B997" w14:textId="77777777" w:rsidTr="005A26D8">
        <w:trPr>
          <w:trHeight w:val="711"/>
        </w:trPr>
        <w:tc>
          <w:tcPr>
            <w:tcW w:w="10208" w:type="dxa"/>
            <w:gridSpan w:val="2"/>
          </w:tcPr>
          <w:p w14:paraId="74D5E150" w14:textId="77777777" w:rsidR="00F911EF" w:rsidRPr="00F911EF" w:rsidRDefault="00F911EF" w:rsidP="005A26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done</w:t>
            </w:r>
            <w:r w:rsidRPr="00F911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F911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911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z w:val="24"/>
                <w:szCs w:val="24"/>
              </w:rPr>
              <w:t>cleanup</w:t>
            </w:r>
            <w:r w:rsidRPr="00F911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911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materials?</w:t>
            </w:r>
          </w:p>
        </w:tc>
      </w:tr>
    </w:tbl>
    <w:p w14:paraId="2AA9B5B1" w14:textId="77777777" w:rsidR="00F911EF" w:rsidRPr="004D01D2" w:rsidRDefault="00F911EF" w:rsidP="00F911EF">
      <w:pPr>
        <w:pStyle w:val="ListParagraph"/>
        <w:ind w:left="1208"/>
        <w:rPr>
          <w:rFonts w:asciiTheme="minorHAnsi" w:hAnsiTheme="minorHAnsi" w:cstheme="minorHAnsi"/>
          <w:sz w:val="24"/>
          <w:szCs w:val="24"/>
        </w:rPr>
      </w:pPr>
    </w:p>
    <w:p w14:paraId="21A83C11" w14:textId="0FD0D399" w:rsidR="00107799" w:rsidRPr="00F31F0C" w:rsidRDefault="00107799" w:rsidP="00F911EF">
      <w:pPr>
        <w:rPr>
          <w:rFonts w:asciiTheme="minorHAnsi" w:hAnsiTheme="minorHAnsi" w:cstheme="minorHAnsi"/>
          <w:sz w:val="24"/>
          <w:szCs w:val="24"/>
        </w:rPr>
      </w:pPr>
    </w:p>
    <w:sectPr w:rsidR="00107799" w:rsidRPr="00F31F0C" w:rsidSect="00171B08">
      <w:headerReference w:type="default" r:id="rId10"/>
      <w:footerReference w:type="default" r:id="rId11"/>
      <w:pgSz w:w="12240" w:h="15840"/>
      <w:pgMar w:top="907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92EA" w14:textId="77777777" w:rsidR="005B6E86" w:rsidRDefault="005B6E86" w:rsidP="00563DB6">
      <w:pPr>
        <w:spacing w:after="0" w:line="240" w:lineRule="auto"/>
      </w:pPr>
      <w:r>
        <w:separator/>
      </w:r>
    </w:p>
  </w:endnote>
  <w:endnote w:type="continuationSeparator" w:id="0">
    <w:p w14:paraId="5354BB2A" w14:textId="77777777" w:rsidR="005B6E86" w:rsidRDefault="005B6E86" w:rsidP="005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51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4172C1" w14:textId="77777777" w:rsidR="00EB132C" w:rsidRDefault="00EB132C" w:rsidP="00EB132C">
            <w:pPr>
              <w:pStyle w:val="Footer"/>
              <w:spacing w:before="120" w:after="60"/>
            </w:pPr>
            <w:r w:rsidRPr="003E0147">
              <w:rPr>
                <w:b/>
                <w:bCs/>
              </w:rPr>
              <w:t>SAMPLE TEMPLATE</w:t>
            </w:r>
            <w:r>
              <w:t xml:space="preserve"> – Facilities may use their own template but must include all required elements.                  </w:t>
            </w:r>
          </w:p>
          <w:p w14:paraId="18E3FBCD" w14:textId="37485A9A" w:rsidR="009D2CC3" w:rsidRDefault="009D2CC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EB132C">
              <w:t>10/</w:t>
            </w:r>
            <w:r w:rsidRPr="009D2CC3">
              <w:t>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EB13" w14:textId="77777777" w:rsidR="005B6E86" w:rsidRDefault="005B6E86" w:rsidP="00563DB6">
      <w:pPr>
        <w:spacing w:after="0" w:line="240" w:lineRule="auto"/>
      </w:pPr>
      <w:r>
        <w:separator/>
      </w:r>
    </w:p>
  </w:footnote>
  <w:footnote w:type="continuationSeparator" w:id="0">
    <w:p w14:paraId="465E6E62" w14:textId="77777777" w:rsidR="005B6E86" w:rsidRDefault="005B6E86" w:rsidP="005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119" w14:textId="25BD7F82" w:rsidR="00454795" w:rsidRDefault="00EB13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EC50A9F" wp14:editId="6F09E0C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487680"/>
              <wp:effectExtent l="0" t="0" r="762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7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E23212" w14:textId="2FD27975" w:rsidR="00454795" w:rsidRPr="00454795" w:rsidRDefault="00F911E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accidental chemical release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50A9F" id="Rectangle 197" o:spid="_x0000_s1026" style="position:absolute;margin-left:417.3pt;margin-top:0;width:468.5pt;height:38.4pt;z-index:-25165926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E23212" w14:textId="2FD27975" w:rsidR="00454795" w:rsidRPr="00454795" w:rsidRDefault="00F911E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accidental chemical release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201"/>
    <w:multiLevelType w:val="hybridMultilevel"/>
    <w:tmpl w:val="A06E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B08"/>
    <w:multiLevelType w:val="hybridMultilevel"/>
    <w:tmpl w:val="5A20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DFB"/>
    <w:multiLevelType w:val="hybridMultilevel"/>
    <w:tmpl w:val="33F4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A26A3"/>
    <w:multiLevelType w:val="hybridMultilevel"/>
    <w:tmpl w:val="F8B27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EE39DD"/>
    <w:multiLevelType w:val="hybridMultilevel"/>
    <w:tmpl w:val="389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05CF"/>
    <w:multiLevelType w:val="hybridMultilevel"/>
    <w:tmpl w:val="1A78B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591DCC"/>
    <w:multiLevelType w:val="hybridMultilevel"/>
    <w:tmpl w:val="A10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9C36C6"/>
    <w:multiLevelType w:val="hybridMultilevel"/>
    <w:tmpl w:val="A5C62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A7297"/>
    <w:multiLevelType w:val="hybridMultilevel"/>
    <w:tmpl w:val="39141CA2"/>
    <w:lvl w:ilvl="0" w:tplc="8C226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7070C"/>
    <w:multiLevelType w:val="hybridMultilevel"/>
    <w:tmpl w:val="6714C9A0"/>
    <w:lvl w:ilvl="0" w:tplc="85B2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3B08"/>
    <w:multiLevelType w:val="hybridMultilevel"/>
    <w:tmpl w:val="C2B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3"/>
    <w:rsid w:val="00062913"/>
    <w:rsid w:val="00077218"/>
    <w:rsid w:val="000B2066"/>
    <w:rsid w:val="000C4354"/>
    <w:rsid w:val="000F729A"/>
    <w:rsid w:val="00107799"/>
    <w:rsid w:val="00171B08"/>
    <w:rsid w:val="00234330"/>
    <w:rsid w:val="00235B7C"/>
    <w:rsid w:val="00246F65"/>
    <w:rsid w:val="00247D34"/>
    <w:rsid w:val="002578C9"/>
    <w:rsid w:val="00297E1D"/>
    <w:rsid w:val="002D37C6"/>
    <w:rsid w:val="002D76BF"/>
    <w:rsid w:val="003540D1"/>
    <w:rsid w:val="003B3FBB"/>
    <w:rsid w:val="003B3FF9"/>
    <w:rsid w:val="00454795"/>
    <w:rsid w:val="004A6710"/>
    <w:rsid w:val="004F5A3C"/>
    <w:rsid w:val="0051656C"/>
    <w:rsid w:val="00563DB6"/>
    <w:rsid w:val="00590AA6"/>
    <w:rsid w:val="005A26D8"/>
    <w:rsid w:val="005B01D3"/>
    <w:rsid w:val="005B6E86"/>
    <w:rsid w:val="006F07D8"/>
    <w:rsid w:val="00703614"/>
    <w:rsid w:val="00773F9A"/>
    <w:rsid w:val="00774C70"/>
    <w:rsid w:val="007B03CA"/>
    <w:rsid w:val="007B165F"/>
    <w:rsid w:val="007E40AD"/>
    <w:rsid w:val="00824B43"/>
    <w:rsid w:val="00863B00"/>
    <w:rsid w:val="009D2CC3"/>
    <w:rsid w:val="00B229AF"/>
    <w:rsid w:val="00B35309"/>
    <w:rsid w:val="00B41A12"/>
    <w:rsid w:val="00BB0F26"/>
    <w:rsid w:val="00C76973"/>
    <w:rsid w:val="00CC79F5"/>
    <w:rsid w:val="00CD4CDB"/>
    <w:rsid w:val="00CF3B76"/>
    <w:rsid w:val="00CF5CA9"/>
    <w:rsid w:val="00CF696E"/>
    <w:rsid w:val="00D048AE"/>
    <w:rsid w:val="00D2519A"/>
    <w:rsid w:val="00D63177"/>
    <w:rsid w:val="00D65F4C"/>
    <w:rsid w:val="00DD6B48"/>
    <w:rsid w:val="00DF75E0"/>
    <w:rsid w:val="00E31B3D"/>
    <w:rsid w:val="00E52869"/>
    <w:rsid w:val="00EB132C"/>
    <w:rsid w:val="00EE313F"/>
    <w:rsid w:val="00EE3F7B"/>
    <w:rsid w:val="00F31F0C"/>
    <w:rsid w:val="00F911EF"/>
    <w:rsid w:val="00FA3E32"/>
    <w:rsid w:val="00FB260F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A372"/>
  <w15:chartTrackingRefBased/>
  <w15:docId w15:val="{45EA678B-F446-4DEC-A7EE-815F96DF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0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39"/>
    <w:rsid w:val="000F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911EF"/>
    <w:pPr>
      <w:widowControl w:val="0"/>
      <w:autoSpaceDE w:val="0"/>
      <w:autoSpaceDN w:val="0"/>
      <w:spacing w:before="2" w:after="0" w:line="240" w:lineRule="auto"/>
      <w:ind w:left="107"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CF3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B7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B7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3C48-7347-4ACB-AE4A-0DC66359D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61252-8762-4056-8DB5-23D03BE8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70329-47EE-48A1-A66B-3CE7A3BBC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accidental chemical release PLAN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accidental chemical release PLAN</dc:title>
  <dc:subject/>
  <dc:creator>Maurice Pantoja</dc:creator>
  <cp:keywords/>
  <dc:description/>
  <cp:lastModifiedBy>Gary Hirschtick</cp:lastModifiedBy>
  <cp:revision>5</cp:revision>
  <dcterms:created xsi:type="dcterms:W3CDTF">2022-11-08T20:56:00Z</dcterms:created>
  <dcterms:modified xsi:type="dcterms:W3CDTF">2022-11-10T17:57:00Z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